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8"/>
        <w:gridCol w:w="6145"/>
      </w:tblGrid>
      <w:tr w:rsidR="00EC7EFD" w:rsidRPr="004B03B6" w:rsidTr="00C1024F">
        <w:trPr>
          <w:trHeight w:val="889"/>
        </w:trPr>
        <w:tc>
          <w:tcPr>
            <w:tcW w:w="3441" w:type="dxa"/>
          </w:tcPr>
          <w:p w:rsidR="00EC7EFD" w:rsidRPr="004B03B6" w:rsidRDefault="00EC7EFD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3B6">
              <w:rPr>
                <w:rFonts w:ascii="Times New Roman" w:hAnsi="Times New Roman" w:cs="Times New Roman"/>
                <w:b/>
                <w:sz w:val="26"/>
                <w:szCs w:val="26"/>
              </w:rPr>
              <w:t>HỘI ĐỒNG NHÂN DÂN</w:t>
            </w:r>
          </w:p>
          <w:p w:rsidR="00EC7EFD" w:rsidRPr="004B03B6" w:rsidRDefault="00EC7EFD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3B6">
              <w:rPr>
                <w:rFonts w:ascii="Times New Roman" w:hAnsi="Times New Roman" w:cs="Times New Roman"/>
                <w:b/>
                <w:sz w:val="26"/>
                <w:szCs w:val="26"/>
              </w:rPr>
              <w:t>HUYỆN SA THẦY</w:t>
            </w:r>
          </w:p>
        </w:tc>
        <w:tc>
          <w:tcPr>
            <w:tcW w:w="6431" w:type="dxa"/>
          </w:tcPr>
          <w:p w:rsidR="00EC7EFD" w:rsidRPr="004B03B6" w:rsidRDefault="00EC7EFD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09pt;margin-top:30.3pt;width:24.5pt;height:0;z-index:251660288;mso-position-horizontal-relative:text;mso-position-vertical-relative:text" o:connectortype="straight"/>
              </w:pict>
            </w:r>
            <w:r w:rsidRPr="004B03B6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EC7EFD" w:rsidRPr="004B03B6" w:rsidRDefault="00EC7EFD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0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7" type="#_x0000_t32" style="position:absolute;left:0;text-align:left;margin-left:61pt;margin-top:17.85pt;width:168pt;height:0;z-index:251661312" o:connectortype="straight"/>
              </w:pict>
            </w:r>
            <w:r w:rsidRPr="004B03B6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EC7EFD" w:rsidRPr="004B03B6" w:rsidTr="00C1024F">
        <w:trPr>
          <w:trHeight w:val="345"/>
        </w:trPr>
        <w:tc>
          <w:tcPr>
            <w:tcW w:w="3441" w:type="dxa"/>
          </w:tcPr>
          <w:p w:rsidR="00EC7EFD" w:rsidRPr="004B03B6" w:rsidRDefault="00EC7EFD" w:rsidP="00C1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sz w:val="28"/>
                <w:szCs w:val="28"/>
              </w:rPr>
              <w:t>Số: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03B6">
              <w:rPr>
                <w:rFonts w:ascii="Times New Roman" w:hAnsi="Times New Roman" w:cs="Times New Roman"/>
                <w:sz w:val="28"/>
                <w:szCs w:val="28"/>
              </w:rPr>
              <w:t>/TTr-BPC</w:t>
            </w:r>
          </w:p>
        </w:tc>
        <w:tc>
          <w:tcPr>
            <w:tcW w:w="6431" w:type="dxa"/>
          </w:tcPr>
          <w:p w:rsidR="00EC7EFD" w:rsidRPr="004B03B6" w:rsidRDefault="00EC7EFD" w:rsidP="00C102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i/>
                <w:sz w:val="28"/>
                <w:szCs w:val="28"/>
              </w:rPr>
              <w:t>Sa Thầy, ngày  24 tháng 6 năm 2016</w:t>
            </w:r>
          </w:p>
        </w:tc>
      </w:tr>
    </w:tbl>
    <w:p w:rsidR="00EC7EFD" w:rsidRPr="004B03B6" w:rsidRDefault="00EC7EFD" w:rsidP="00EC7E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EFD" w:rsidRPr="004B03B6" w:rsidRDefault="00EC7EFD" w:rsidP="00EC7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B6">
        <w:rPr>
          <w:rFonts w:ascii="Times New Roman" w:hAnsi="Times New Roman" w:cs="Times New Roman"/>
          <w:b/>
          <w:sz w:val="28"/>
          <w:szCs w:val="28"/>
        </w:rPr>
        <w:t>TỜ TRÌNH</w:t>
      </w:r>
    </w:p>
    <w:p w:rsidR="00EC7EFD" w:rsidRPr="004B03B6" w:rsidRDefault="00EC7EFD" w:rsidP="00EC7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B6">
        <w:rPr>
          <w:rFonts w:ascii="Times New Roman" w:hAnsi="Times New Roman" w:cs="Times New Roman"/>
          <w:b/>
          <w:sz w:val="28"/>
          <w:szCs w:val="28"/>
        </w:rPr>
        <w:t>Về việc đề nghị phê chuẩn danh sách Ủy viên Ban Pháp chế</w:t>
      </w:r>
    </w:p>
    <w:p w:rsidR="00EC7EFD" w:rsidRPr="004B03B6" w:rsidRDefault="00EC7EFD" w:rsidP="00EC7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B6">
        <w:rPr>
          <w:rFonts w:ascii="Times New Roman" w:hAnsi="Times New Roman" w:cs="Times New Roman"/>
          <w:b/>
          <w:sz w:val="28"/>
          <w:szCs w:val="28"/>
        </w:rPr>
        <w:t>HĐND huyện khóa X, nhiệm kỳ 2016-2021</w:t>
      </w:r>
    </w:p>
    <w:p w:rsidR="00EC7EFD" w:rsidRPr="004B03B6" w:rsidRDefault="00EC7EFD" w:rsidP="00EC7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214.45pt;margin-top:3.1pt;width:36pt;height:0;z-index:251662336" o:connectortype="straight"/>
        </w:pict>
      </w:r>
    </w:p>
    <w:p w:rsidR="00EC7EFD" w:rsidRPr="004B03B6" w:rsidRDefault="00EC7EFD" w:rsidP="00EC7EFD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Kính gửi: Thường trực HĐND Sa Thầy </w:t>
      </w:r>
    </w:p>
    <w:p w:rsidR="00EC7EFD" w:rsidRPr="004B03B6" w:rsidRDefault="00EC7EFD" w:rsidP="00EC7EFD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                 khóa X, nhiệm kỳ 2016-2021.</w:t>
      </w:r>
    </w:p>
    <w:p w:rsidR="00EC7EFD" w:rsidRPr="004B03B6" w:rsidRDefault="00EC7EFD" w:rsidP="00EC7EFD">
      <w:pPr>
        <w:rPr>
          <w:rFonts w:ascii="Times New Roman" w:hAnsi="Times New Roman" w:cs="Times New Roman"/>
          <w:sz w:val="28"/>
          <w:szCs w:val="28"/>
        </w:rPr>
      </w:pPr>
    </w:p>
    <w:p w:rsidR="00EC7EFD" w:rsidRPr="004B03B6" w:rsidRDefault="00EC7EFD" w:rsidP="00EC7EF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Luật Tổ chức chính quyền địa phương ngày 19/6/2015;</w:t>
      </w:r>
    </w:p>
    <w:p w:rsidR="00EC7EFD" w:rsidRPr="004B03B6" w:rsidRDefault="00EC7EFD" w:rsidP="00EC7EF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Hướng dẫn số 1138/HD-UBTVQH13 ngày 03/6/2016 của Ủy ban Thường vụ Quốc hội hướng dẫn một số nội dung về việc tổ chức kỳ họp thứ nhất của HĐND các cấp nhiệm kỳ 2016-2021;</w:t>
      </w:r>
    </w:p>
    <w:p w:rsidR="00EC7EFD" w:rsidRPr="004B03B6" w:rsidRDefault="00EC7EFD" w:rsidP="00EC7EFD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Thông báo kết luận số 142-TB/HU ngày 20/6/2016 của Ban Thường vụ Huyện ủy về công tác tổ chức và cán bộ;</w:t>
      </w:r>
    </w:p>
    <w:p w:rsidR="00EC7EFD" w:rsidRPr="004B03B6" w:rsidRDefault="00EC7EFD" w:rsidP="00EC7EFD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Căn cứ Nghị quyết của HĐND huyện về </w:t>
      </w:r>
      <w:r w:rsidRPr="004B03B6">
        <w:rPr>
          <w:rFonts w:ascii="Times New Roman" w:hAnsi="Times New Roman" w:cs="Times New Roman"/>
          <w:sz w:val="28"/>
          <w:szCs w:val="28"/>
          <w:lang w:val="vi-VN"/>
        </w:rPr>
        <w:t>lượng thành viên, cơ cấu thành phần các Ban của HĐND huyện khóa X, nhiệm kỳ 2016-2021</w:t>
      </w:r>
      <w:r w:rsidRPr="004B03B6">
        <w:rPr>
          <w:rFonts w:ascii="Times New Roman" w:hAnsi="Times New Roman" w:cs="Times New Roman"/>
          <w:sz w:val="28"/>
          <w:szCs w:val="28"/>
        </w:rPr>
        <w:t>;</w:t>
      </w:r>
    </w:p>
    <w:p w:rsidR="00EC7EFD" w:rsidRPr="004B03B6" w:rsidRDefault="00EC7EFD" w:rsidP="00EC7EF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kết quả đăng ký của đại biểu HĐND huyện,</w:t>
      </w:r>
    </w:p>
    <w:p w:rsidR="00EC7EFD" w:rsidRPr="004B03B6" w:rsidRDefault="00EC7EFD" w:rsidP="00EC7EF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Đề nghị Thường trực HĐND huyện Sa Thầy khóa X, nhiệm kỳ 2016-2021 phê chuẩn danh sách Ủy viên Ban Pháp chế HĐND huyện gồm các ông, bà có tên sau:</w:t>
      </w:r>
    </w:p>
    <w:p w:rsidR="00EC7EFD" w:rsidRPr="004B03B6" w:rsidRDefault="00EC7EFD" w:rsidP="00EC7EF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1. Bà Lê Thị Thu Nhạn</w:t>
      </w:r>
    </w:p>
    <w:p w:rsidR="00EC7EFD" w:rsidRPr="004B03B6" w:rsidRDefault="00EC7EFD" w:rsidP="00EC7EF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2. Ông Lê Thanh Hải</w:t>
      </w:r>
    </w:p>
    <w:p w:rsidR="00EC7EFD" w:rsidRPr="004B03B6" w:rsidRDefault="00EC7EFD" w:rsidP="00EC7EF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3. Bà Hoàng Thị Nga</w:t>
      </w:r>
    </w:p>
    <w:p w:rsidR="00EC7EFD" w:rsidRPr="004B03B6" w:rsidRDefault="00EC7EFD" w:rsidP="00EC7EF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4. Bà Thiều Thị Dũng</w:t>
      </w:r>
    </w:p>
    <w:p w:rsidR="00EC7EFD" w:rsidRPr="004B03B6" w:rsidRDefault="00EC7EFD" w:rsidP="00EC7EF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5. Bà Phạm Thị Thủy</w:t>
      </w:r>
    </w:p>
    <w:p w:rsidR="00EC7EFD" w:rsidRPr="004B03B6" w:rsidRDefault="00EC7EFD" w:rsidP="00EC7EF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6. Ông Rơ Châm Huệ</w:t>
      </w:r>
    </w:p>
    <w:p w:rsidR="00EC7EFD" w:rsidRPr="004B03B6" w:rsidRDefault="00EC7EFD" w:rsidP="00EC7EF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Kính đề nghị Thường trực HĐND huyện xem xét, phê chuẩn./.</w:t>
      </w:r>
    </w:p>
    <w:tbl>
      <w:tblPr>
        <w:tblStyle w:val="TableGrid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3"/>
        <w:gridCol w:w="4801"/>
      </w:tblGrid>
      <w:tr w:rsidR="00EC7EFD" w:rsidRPr="004B03B6" w:rsidTr="00C1024F">
        <w:trPr>
          <w:trHeight w:val="54"/>
        </w:trPr>
        <w:tc>
          <w:tcPr>
            <w:tcW w:w="4859" w:type="dxa"/>
          </w:tcPr>
          <w:p w:rsidR="00EC7EFD" w:rsidRPr="004B03B6" w:rsidRDefault="00EC7EFD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0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EC7EFD" w:rsidRPr="004B03B6" w:rsidRDefault="00EC7EFD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03B6">
              <w:rPr>
                <w:rFonts w:ascii="Times New Roman" w:hAnsi="Times New Roman" w:cs="Times New Roman"/>
              </w:rPr>
              <w:t>- Như trên;</w:t>
            </w:r>
          </w:p>
          <w:p w:rsidR="00EC7EFD" w:rsidRPr="004B03B6" w:rsidRDefault="00EC7EFD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B03B6">
              <w:rPr>
                <w:rFonts w:ascii="Times New Roman" w:hAnsi="Times New Roman" w:cs="Times New Roman"/>
              </w:rPr>
              <w:t>- Lưu: VT-LT.</w:t>
            </w:r>
            <w:r w:rsidRPr="004B03B6">
              <w:rPr>
                <w:rFonts w:ascii="Times New Roman" w:hAnsi="Times New Roman" w:cs="Times New Roman"/>
                <w:vertAlign w:val="subscript"/>
              </w:rPr>
              <w:t>(D)</w:t>
            </w:r>
          </w:p>
        </w:tc>
        <w:tc>
          <w:tcPr>
            <w:tcW w:w="4971" w:type="dxa"/>
          </w:tcPr>
          <w:p w:rsidR="00EC7EFD" w:rsidRPr="004B03B6" w:rsidRDefault="00EC7EFD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b/>
                <w:sz w:val="28"/>
                <w:szCs w:val="28"/>
              </w:rPr>
              <w:t>TM. BAN PHÁP CHẾ</w:t>
            </w:r>
          </w:p>
          <w:p w:rsidR="00EC7EFD" w:rsidRPr="004B03B6" w:rsidRDefault="00EC7EFD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b/>
                <w:sz w:val="28"/>
                <w:szCs w:val="28"/>
              </w:rPr>
              <w:t>TRƯỞNG BAN</w:t>
            </w:r>
          </w:p>
          <w:p w:rsidR="00EC7EFD" w:rsidRPr="004B03B6" w:rsidRDefault="00EC7EFD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b/>
                <w:sz w:val="28"/>
                <w:szCs w:val="28"/>
              </w:rPr>
              <w:t>(Đã ký)</w:t>
            </w:r>
          </w:p>
          <w:p w:rsidR="00EC7EFD" w:rsidRPr="004B03B6" w:rsidRDefault="00EC7EFD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EFD" w:rsidRPr="004B03B6" w:rsidRDefault="00EC7EFD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b/>
                <w:sz w:val="28"/>
                <w:szCs w:val="28"/>
              </w:rPr>
              <w:t>Nguyễn Đăng Khoa</w:t>
            </w:r>
          </w:p>
        </w:tc>
      </w:tr>
    </w:tbl>
    <w:p w:rsidR="00E619B6" w:rsidRDefault="00E619B6"/>
    <w:sectPr w:rsidR="00E619B6" w:rsidSect="00E365DD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C7EFD"/>
    <w:rsid w:val="0086205A"/>
    <w:rsid w:val="00870EF8"/>
    <w:rsid w:val="00E365DD"/>
    <w:rsid w:val="00E619B6"/>
    <w:rsid w:val="00EC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EFD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EFD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MT-0934466369</dc:creator>
  <cp:lastModifiedBy>MT-0934466369</cp:lastModifiedBy>
  <cp:revision>1</cp:revision>
  <dcterms:created xsi:type="dcterms:W3CDTF">2018-05-09T08:49:00Z</dcterms:created>
  <dcterms:modified xsi:type="dcterms:W3CDTF">2018-05-09T08:50:00Z</dcterms:modified>
</cp:coreProperties>
</file>