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Ind w:w="108" w:type="dxa"/>
        <w:tblLayout w:type="fixed"/>
        <w:tblLook w:val="0000"/>
      </w:tblPr>
      <w:tblGrid>
        <w:gridCol w:w="3515"/>
        <w:gridCol w:w="5858"/>
      </w:tblGrid>
      <w:tr w:rsidR="00E07FE1" w:rsidRPr="004B03B6" w:rsidTr="00C1024F">
        <w:trPr>
          <w:trHeight w:val="1018"/>
        </w:trPr>
        <w:tc>
          <w:tcPr>
            <w:tcW w:w="3515" w:type="dxa"/>
          </w:tcPr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</w:rPr>
              <w:t>HỘI ĐỒNG NHAN DÂN</w:t>
            </w:r>
          </w:p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85E04"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5.95pt;margin-top:17.45pt;width:41pt;height:0;z-index:251661312" o:connectortype="straight"/>
              </w:pict>
            </w:r>
            <w:r w:rsidRPr="004B03B6">
              <w:rPr>
                <w:rFonts w:ascii="Times New Roman" w:hAnsi="Times New Roman" w:cs="Times New Roman"/>
                <w:b/>
                <w:sz w:val="26"/>
              </w:rPr>
              <w:t>HUYỆN SA THẦY</w:t>
            </w:r>
          </w:p>
        </w:tc>
        <w:tc>
          <w:tcPr>
            <w:tcW w:w="5858" w:type="dxa"/>
          </w:tcPr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4B03B6">
              <w:rPr>
                <w:rFonts w:ascii="Times New Roman" w:hAnsi="Times New Roman" w:cs="Times New Roman"/>
                <w:b/>
                <w:bCs/>
                <w:sz w:val="26"/>
              </w:rPr>
              <w:t>CỘNG HÒA XÃ HỘI CHỦ NGHĨA VIỆT NAM</w:t>
            </w:r>
          </w:p>
          <w:p w:rsidR="00E07FE1" w:rsidRPr="004B03B6" w:rsidRDefault="00E07FE1" w:rsidP="00C1024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E04">
              <w:rPr>
                <w:rFonts w:ascii="Times New Roman" w:hAnsi="Times New Roman" w:cs="Times New Roman"/>
                <w:b w:val="0"/>
                <w:i/>
                <w:noProof/>
                <w:color w:val="auto"/>
              </w:rPr>
              <w:pict>
                <v:line id="_x0000_s1026" style="position:absolute;left:0;text-align:left;z-index:251660288" from="58.35pt,17.45pt" to="215.8pt,17.45pt"/>
              </w:pict>
            </w:r>
            <w:r w:rsidRPr="004B03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Độc lập - Tự do - Hạnh phúc</w:t>
            </w:r>
          </w:p>
          <w:p w:rsidR="00E07FE1" w:rsidRPr="004B03B6" w:rsidRDefault="00E07FE1" w:rsidP="00C1024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E07FE1" w:rsidRPr="004B03B6" w:rsidTr="00C1024F">
        <w:trPr>
          <w:trHeight w:val="611"/>
        </w:trPr>
        <w:tc>
          <w:tcPr>
            <w:tcW w:w="3515" w:type="dxa"/>
          </w:tcPr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</w:rPr>
              <w:t>KHÓA X</w:t>
            </w:r>
          </w:p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</w:rPr>
              <w:t xml:space="preserve"> NHIỆM KỲ 2016-2021</w:t>
            </w:r>
          </w:p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</w:rPr>
              <w:t>KỲ HỌP THỨ NHẤT</w:t>
            </w:r>
          </w:p>
        </w:tc>
        <w:tc>
          <w:tcPr>
            <w:tcW w:w="5858" w:type="dxa"/>
          </w:tcPr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i/>
                <w:sz w:val="28"/>
                <w:szCs w:val="28"/>
              </w:rPr>
              <w:t>Sa Thầy, ngày 24 tháng 6 năm 2016</w:t>
            </w:r>
          </w:p>
        </w:tc>
      </w:tr>
    </w:tbl>
    <w:p w:rsidR="00E07FE1" w:rsidRPr="004B03B6" w:rsidRDefault="00E07FE1" w:rsidP="00E07FE1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E07FE1" w:rsidRPr="004B03B6" w:rsidRDefault="00E07FE1" w:rsidP="00E0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BIÊN BẢN KIỂM PHIẾU</w:t>
      </w:r>
    </w:p>
    <w:p w:rsidR="00E07FE1" w:rsidRPr="004B03B6" w:rsidRDefault="00E07FE1" w:rsidP="00E0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Bầu Chủ tịch HĐND huyện Sa Thầy</w:t>
      </w:r>
    </w:p>
    <w:p w:rsidR="00E07FE1" w:rsidRPr="004B03B6" w:rsidRDefault="00E07FE1" w:rsidP="00E0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khoá X, nhiệm kỳ 2016-2021</w:t>
      </w:r>
    </w:p>
    <w:p w:rsidR="00E07FE1" w:rsidRPr="004B03B6" w:rsidRDefault="00E07FE1" w:rsidP="00E07FE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lang w:val="fr-FR"/>
        </w:rPr>
      </w:pPr>
      <w:r>
        <w:rPr>
          <w:rFonts w:ascii="Times New Roman" w:hAnsi="Times New Roman" w:cs="Times New Roman"/>
          <w:b/>
          <w:noProof/>
          <w:sz w:val="14"/>
        </w:rPr>
        <w:pict>
          <v:shape id="_x0000_s1028" type="#_x0000_t32" style="position:absolute;left:0;text-align:left;margin-left:212.35pt;margin-top:1.95pt;width:27.15pt;height:0;z-index:251662336" o:connectortype="straight"/>
        </w:pict>
      </w:r>
    </w:p>
    <w:p w:rsidR="00E07FE1" w:rsidRPr="004B03B6" w:rsidRDefault="00E07FE1" w:rsidP="00E07FE1">
      <w:pPr>
        <w:jc w:val="center"/>
        <w:rPr>
          <w:rFonts w:ascii="Times New Roman" w:hAnsi="Times New Roman" w:cs="Times New Roman"/>
          <w:b/>
          <w:sz w:val="18"/>
          <w:lang w:val="fr-FR"/>
        </w:rPr>
      </w:pP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Hôm nay vào lúc 09 giờ 00 phút ngày 24/6/2016, tại Hội trường 19/5 - huyện Sa Thầy, kỳ họp thứ nhất HĐND huyện khóa X đã tiến hành bầu cử chức danh Chủ tịch HĐND huyện khoá X, nhiệm kỳ 2016-2021.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- Tổng số đại biểu HĐND huyện được triệu tập: 31 đại biểu.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- Số đại biểu HĐND huyện có mặt: 30  đại biểu.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- Số đại biểu HĐND huyện vắng mặt : 01 đại biểu; </w:t>
      </w:r>
    </w:p>
    <w:p w:rsidR="00E07FE1" w:rsidRPr="004B03B6" w:rsidRDefault="00E07FE1" w:rsidP="00E07FE1">
      <w:pPr>
        <w:spacing w:before="120" w:after="12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+ Có lý do:  01 đại biểu.</w:t>
      </w:r>
    </w:p>
    <w:p w:rsidR="00E07FE1" w:rsidRPr="004B03B6" w:rsidRDefault="00E07FE1" w:rsidP="00E07FE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+ Không có lý do:  0 đại biểu.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 xml:space="preserve">I. Chủ tọa kỳ họp gồm có: 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1. Ông: </w:t>
      </w: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Thiều Quang Văn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Chức vụ: Phó Chủ tịch HĐND huyện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2. Ông: </w:t>
      </w: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Lê Đức Thuận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Chức vụ: Ủy viên Thường trực HĐND huyện</w:t>
      </w: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 xml:space="preserve">II. Đoàn Thư ký gồm có: 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1. Ông: </w:t>
      </w: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Trần Đình Huân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Chức vụ: Trưởng đoàn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2. Ông: </w:t>
      </w: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Phan Chí Thiện</w:t>
      </w: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Chức vụ: Thành viên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3. Bà: </w:t>
      </w: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Nguyễn Thị Tám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Chức vụ: Thành viên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4. Bà: </w:t>
      </w: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Hồ Thị Thùy Dung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Chức vụ: Thành viên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 xml:space="preserve">III. Ban kiểm phiếu gồm có: 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1. Ông: </w:t>
      </w:r>
      <w:r w:rsidRPr="004B03B6">
        <w:rPr>
          <w:rFonts w:ascii="Times New Roman" w:hAnsi="Times New Roman" w:cs="Times New Roman"/>
          <w:b/>
          <w:sz w:val="28"/>
          <w:szCs w:val="28"/>
        </w:rPr>
        <w:t>Bùi Văn Quang</w:t>
      </w:r>
      <w:r w:rsidRPr="004B03B6">
        <w:rPr>
          <w:rFonts w:ascii="Times New Roman" w:hAnsi="Times New Roman" w:cs="Times New Roman"/>
          <w:sz w:val="28"/>
          <w:szCs w:val="28"/>
        </w:rPr>
        <w:tab/>
      </w:r>
      <w:r w:rsidRPr="004B03B6">
        <w:rPr>
          <w:rFonts w:ascii="Times New Roman" w:hAnsi="Times New Roman" w:cs="Times New Roman"/>
          <w:sz w:val="28"/>
          <w:szCs w:val="28"/>
        </w:rPr>
        <w:tab/>
      </w:r>
      <w:r w:rsidRPr="004B03B6">
        <w:rPr>
          <w:rFonts w:ascii="Times New Roman" w:hAnsi="Times New Roman" w:cs="Times New Roman"/>
          <w:sz w:val="28"/>
          <w:szCs w:val="28"/>
        </w:rPr>
        <w:tab/>
        <w:t>Chức vụ: Trưởng Ban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2. Bà: </w:t>
      </w:r>
      <w:r w:rsidRPr="004B03B6">
        <w:rPr>
          <w:rFonts w:ascii="Times New Roman" w:hAnsi="Times New Roman" w:cs="Times New Roman"/>
          <w:b/>
          <w:sz w:val="28"/>
          <w:szCs w:val="28"/>
        </w:rPr>
        <w:t>Hoàng Thị Nga</w:t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sz w:val="28"/>
          <w:szCs w:val="28"/>
        </w:rPr>
        <w:t>Chức vụ: Thư ký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3. Ông: </w:t>
      </w:r>
      <w:r w:rsidRPr="004B03B6">
        <w:rPr>
          <w:rFonts w:ascii="Times New Roman" w:hAnsi="Times New Roman" w:cs="Times New Roman"/>
          <w:b/>
          <w:sz w:val="28"/>
          <w:szCs w:val="28"/>
        </w:rPr>
        <w:t>A Đinh</w:t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sz w:val="28"/>
          <w:szCs w:val="28"/>
        </w:rPr>
        <w:tab/>
      </w:r>
      <w:r w:rsidRPr="004B03B6">
        <w:rPr>
          <w:rFonts w:ascii="Times New Roman" w:hAnsi="Times New Roman" w:cs="Times New Roman"/>
          <w:sz w:val="28"/>
          <w:szCs w:val="28"/>
        </w:rPr>
        <w:tab/>
      </w:r>
      <w:r w:rsidRPr="004B03B6">
        <w:rPr>
          <w:rFonts w:ascii="Times New Roman" w:hAnsi="Times New Roman" w:cs="Times New Roman"/>
          <w:sz w:val="28"/>
          <w:szCs w:val="28"/>
        </w:rPr>
        <w:tab/>
        <w:t>Chức vụ: Thành viên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4. Ông: </w:t>
      </w:r>
      <w:r w:rsidRPr="004B03B6">
        <w:rPr>
          <w:rFonts w:ascii="Times New Roman" w:hAnsi="Times New Roman" w:cs="Times New Roman"/>
          <w:b/>
          <w:sz w:val="28"/>
          <w:szCs w:val="28"/>
        </w:rPr>
        <w:t>Lê Thanh Hải</w:t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sz w:val="28"/>
          <w:szCs w:val="28"/>
        </w:rPr>
        <w:t>Chức vụ: Thành viên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5. Ông: </w:t>
      </w:r>
      <w:r w:rsidRPr="004B03B6">
        <w:rPr>
          <w:rFonts w:ascii="Times New Roman" w:hAnsi="Times New Roman" w:cs="Times New Roman"/>
          <w:b/>
          <w:sz w:val="28"/>
          <w:szCs w:val="28"/>
        </w:rPr>
        <w:t>A Wên</w:t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b/>
          <w:sz w:val="28"/>
          <w:szCs w:val="28"/>
        </w:rPr>
        <w:tab/>
      </w:r>
      <w:r w:rsidRPr="004B03B6">
        <w:rPr>
          <w:rFonts w:ascii="Times New Roman" w:hAnsi="Times New Roman" w:cs="Times New Roman"/>
          <w:sz w:val="28"/>
          <w:szCs w:val="28"/>
        </w:rPr>
        <w:t>Chức vụ: Thành viên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Sau khi nghe Thường trực HĐND huyện giới thiệu nhân sự để bầu chức danh Chủ tịch HĐND huyện khóa X, nhiệm kỳ 2016-2021, HĐND huyện đã thảo </w:t>
      </w:r>
      <w:r w:rsidRPr="004B03B6">
        <w:rPr>
          <w:rFonts w:ascii="Times New Roman" w:hAnsi="Times New Roman" w:cs="Times New Roman"/>
          <w:sz w:val="28"/>
          <w:szCs w:val="28"/>
        </w:rPr>
        <w:lastRenderedPageBreak/>
        <w:t>luận việc ứng cử, đề cử: Không có đại biểu HĐND huyện nào tự ứng cử hoặc đề cử thêm.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Như vậy, danh sách ứng cử bầu chức danh Chủ tịch HĐND huyện gồm: Ông Đoàn Văn Minh.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HĐND huyện đã tiến hành bỏ phiếu kín, kết quả kiểm phiếu như sau: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- Số đại biểu tham gia bỏ phiếu:          30   đại biểu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- Số phiếu phát ra: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30   phiếu.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- Số phiếu thu vào: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30   phiếu.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- Số phiếu hợp lệ: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30   phiếu.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- Số phiếu không hợp lệ: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ab/>
        <w:t>0     phiếu.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4. Kết quả bầu cử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Ông Đoàn Văn Minh được 30/30 phiếu đồng ý, đạt tỷ lệ: 100 % đại biểu tham gia bỏ phiếu và đạt 96.77 % tổng số đại biểu HĐND huyện.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Căn cứ vào kết quả bầu cử, Ông Đoàn Văn Minh đã trúng cử chức danh Chủ tịch HĐND huyện Sa Thầy khóa X, nhiệm kỳ 2016-2021.</w:t>
      </w:r>
    </w:p>
    <w:p w:rsidR="00E07FE1" w:rsidRPr="004B03B6" w:rsidRDefault="00E07FE1" w:rsidP="00E07FE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Biên bản được lập thành 05 bản có giá trị pháp lý như nhau và được thông qua tại kỳ họp./.</w:t>
      </w:r>
    </w:p>
    <w:p w:rsidR="00E07FE1" w:rsidRPr="004B03B6" w:rsidRDefault="00E07FE1" w:rsidP="00E07FE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78"/>
      </w:tblGrid>
      <w:tr w:rsidR="00E07FE1" w:rsidRPr="004B03B6" w:rsidTr="00C1024F">
        <w:tc>
          <w:tcPr>
            <w:tcW w:w="4678" w:type="dxa"/>
          </w:tcPr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CHỦ TỌA</w:t>
            </w:r>
          </w:p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(Đã ký)</w:t>
            </w:r>
          </w:p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Đoàn Văn Minh</w:t>
            </w:r>
          </w:p>
        </w:tc>
        <w:tc>
          <w:tcPr>
            <w:tcW w:w="4678" w:type="dxa"/>
          </w:tcPr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TM. BAN KIỂM PHIẾU</w:t>
            </w:r>
          </w:p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TRƯỞNG BAN</w:t>
            </w:r>
          </w:p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(Đã ký)</w:t>
            </w:r>
          </w:p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E07FE1" w:rsidRPr="004B03B6" w:rsidRDefault="00E07FE1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Bùi Văn Quang</w:t>
            </w:r>
          </w:p>
        </w:tc>
      </w:tr>
    </w:tbl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7FE1"/>
    <w:rsid w:val="0086205A"/>
    <w:rsid w:val="00870EF8"/>
    <w:rsid w:val="00E07FE1"/>
    <w:rsid w:val="00E365DD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E1"/>
    <w:pPr>
      <w:spacing w:after="200" w:line="276" w:lineRule="auto"/>
      <w:jc w:val="left"/>
    </w:pPr>
  </w:style>
  <w:style w:type="paragraph" w:styleId="Heading3">
    <w:name w:val="heading 3"/>
    <w:basedOn w:val="Normal"/>
    <w:next w:val="Normal"/>
    <w:link w:val="Heading3Char"/>
    <w:qFormat/>
    <w:rsid w:val="00E07F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7FE1"/>
    <w:rPr>
      <w:rFonts w:ascii="Arial" w:eastAsia="Times New Roman" w:hAnsi="Arial" w:cs="Arial"/>
      <w:b/>
      <w:bCs/>
      <w:color w:val="0000FF"/>
      <w:sz w:val="26"/>
      <w:szCs w:val="26"/>
    </w:rPr>
  </w:style>
  <w:style w:type="table" w:styleId="TableGrid">
    <w:name w:val="Table Grid"/>
    <w:basedOn w:val="TableNormal"/>
    <w:rsid w:val="00E07FE1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1</cp:revision>
  <dcterms:created xsi:type="dcterms:W3CDTF">2018-05-09T08:50:00Z</dcterms:created>
  <dcterms:modified xsi:type="dcterms:W3CDTF">2018-05-09T08:50:00Z</dcterms:modified>
</cp:coreProperties>
</file>