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8" w:type="dxa"/>
        <w:jc w:val="center"/>
        <w:tblLook w:val="01E0"/>
      </w:tblPr>
      <w:tblGrid>
        <w:gridCol w:w="3608"/>
        <w:gridCol w:w="5740"/>
      </w:tblGrid>
      <w:tr w:rsidR="00F02097" w:rsidRPr="00F02097" w:rsidTr="00902F3D">
        <w:trPr>
          <w:trHeight w:val="359"/>
          <w:jc w:val="center"/>
        </w:trPr>
        <w:tc>
          <w:tcPr>
            <w:tcW w:w="3608" w:type="dxa"/>
          </w:tcPr>
          <w:p w:rsidR="00112E8B" w:rsidRPr="00F02097" w:rsidRDefault="00793873" w:rsidP="00F451C7">
            <w:pPr>
              <w:tabs>
                <w:tab w:val="left" w:pos="3686"/>
              </w:tabs>
              <w:spacing w:after="0"/>
              <w:ind w:firstLine="0"/>
              <w:jc w:val="center"/>
              <w:rPr>
                <w:b/>
                <w:sz w:val="26"/>
                <w:szCs w:val="26"/>
                <w:highlight w:val="white"/>
              </w:rPr>
            </w:pPr>
            <w:r>
              <w:rPr>
                <w:b/>
                <w:sz w:val="26"/>
                <w:szCs w:val="26"/>
                <w:highlight w:val="white"/>
                <w:lang w:val="en-US"/>
              </w:rPr>
              <w:t xml:space="preserve">ỦY </w:t>
            </w:r>
            <w:r w:rsidR="00D12D58" w:rsidRPr="00F02097">
              <w:rPr>
                <w:b/>
                <w:sz w:val="26"/>
                <w:szCs w:val="26"/>
                <w:highlight w:val="white"/>
              </w:rPr>
              <w:t>BAN NHÂN DÂN HUYỆN SA THẦY</w:t>
            </w:r>
          </w:p>
        </w:tc>
        <w:tc>
          <w:tcPr>
            <w:tcW w:w="5740" w:type="dxa"/>
          </w:tcPr>
          <w:p w:rsidR="00112E8B" w:rsidRPr="00F02097" w:rsidRDefault="00112E8B" w:rsidP="00902F3D">
            <w:pPr>
              <w:tabs>
                <w:tab w:val="left" w:pos="3686"/>
              </w:tabs>
              <w:spacing w:after="0"/>
              <w:ind w:firstLine="0"/>
              <w:jc w:val="center"/>
              <w:rPr>
                <w:b/>
                <w:bCs/>
                <w:sz w:val="26"/>
                <w:szCs w:val="26"/>
                <w:highlight w:val="white"/>
              </w:rPr>
            </w:pPr>
            <w:r w:rsidRPr="00F02097">
              <w:rPr>
                <w:b/>
                <w:bCs/>
                <w:sz w:val="26"/>
                <w:szCs w:val="26"/>
                <w:highlight w:val="white"/>
              </w:rPr>
              <w:t>CỘNG HOÀ XÃ HỘI CHỦ NGHĨA VIỆT NAM</w:t>
            </w:r>
          </w:p>
          <w:p w:rsidR="00D12D58" w:rsidRPr="00F02097" w:rsidRDefault="00D12D58" w:rsidP="00902F3D">
            <w:pPr>
              <w:tabs>
                <w:tab w:val="left" w:pos="3686"/>
              </w:tabs>
              <w:spacing w:after="0"/>
              <w:ind w:firstLine="0"/>
              <w:jc w:val="center"/>
              <w:rPr>
                <w:sz w:val="26"/>
                <w:szCs w:val="26"/>
                <w:highlight w:val="white"/>
              </w:rPr>
            </w:pPr>
            <w:r w:rsidRPr="00F02097">
              <w:rPr>
                <w:b/>
                <w:bCs/>
                <w:highlight w:val="white"/>
              </w:rPr>
              <w:t>Độc lập - Tự do - Hạnh phúc</w:t>
            </w:r>
          </w:p>
        </w:tc>
      </w:tr>
      <w:tr w:rsidR="00397243" w:rsidRPr="00397243" w:rsidTr="00902F3D">
        <w:trPr>
          <w:trHeight w:val="300"/>
          <w:jc w:val="center"/>
        </w:trPr>
        <w:tc>
          <w:tcPr>
            <w:tcW w:w="3608" w:type="dxa"/>
          </w:tcPr>
          <w:p w:rsidR="00112E8B" w:rsidRPr="00F02097" w:rsidRDefault="0007356D" w:rsidP="00971778">
            <w:pPr>
              <w:tabs>
                <w:tab w:val="left" w:pos="3686"/>
              </w:tabs>
              <w:spacing w:before="200" w:after="0"/>
              <w:ind w:firstLine="0"/>
              <w:jc w:val="center"/>
              <w:rPr>
                <w:sz w:val="26"/>
                <w:szCs w:val="26"/>
                <w:highlight w:val="white"/>
              </w:rPr>
            </w:pPr>
            <w:r w:rsidRPr="0007356D">
              <w:rPr>
                <w:noProof/>
                <w:sz w:val="20"/>
                <w:highlight w:val="white"/>
                <w:lang w:eastAsia="vi-VN"/>
              </w:rPr>
              <w:pict>
                <v:line id="Line 2" o:spid="_x0000_s1026" style="position:absolute;left:0;text-align:left;z-index:251656704;visibility:visible;mso-position-horizontal-relative:text;mso-position-vertical-relative:text" from="55.4pt,.2pt" to="109.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tO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"/>
              </w:pict>
            </w:r>
            <w:r w:rsidR="00A333A4" w:rsidRPr="008B50BC">
              <w:rPr>
                <w:szCs w:val="26"/>
                <w:highlight w:val="white"/>
              </w:rPr>
              <w:t xml:space="preserve">Số: </w:t>
            </w:r>
            <w:r w:rsidR="003A1EA5">
              <w:rPr>
                <w:szCs w:val="26"/>
                <w:highlight w:val="white"/>
                <w:lang w:val="en-US"/>
              </w:rPr>
              <w:t xml:space="preserve">      </w:t>
            </w:r>
            <w:r w:rsidR="00112E8B" w:rsidRPr="008B50BC">
              <w:rPr>
                <w:szCs w:val="26"/>
                <w:highlight w:val="white"/>
              </w:rPr>
              <w:t>/BC-</w:t>
            </w:r>
            <w:r w:rsidR="001C0AEE" w:rsidRPr="008B50BC">
              <w:rPr>
                <w:szCs w:val="26"/>
                <w:highlight w:val="white"/>
              </w:rPr>
              <w:t>UBND</w:t>
            </w:r>
          </w:p>
        </w:tc>
        <w:tc>
          <w:tcPr>
            <w:tcW w:w="5740" w:type="dxa"/>
          </w:tcPr>
          <w:p w:rsidR="00112E8B" w:rsidRPr="00397243" w:rsidRDefault="0007356D" w:rsidP="00235947">
            <w:pPr>
              <w:tabs>
                <w:tab w:val="left" w:pos="3686"/>
              </w:tabs>
              <w:spacing w:before="180" w:after="0"/>
              <w:ind w:left="720" w:firstLine="0"/>
              <w:jc w:val="center"/>
              <w:rPr>
                <w:color w:val="0000FF"/>
                <w:sz w:val="26"/>
                <w:szCs w:val="26"/>
                <w:highlight w:val="white"/>
                <w:lang w:val="nl-NL"/>
              </w:rPr>
            </w:pPr>
            <w:r w:rsidRPr="0007356D">
              <w:rPr>
                <w:i/>
                <w:iCs/>
                <w:noProof/>
                <w:color w:val="0000FF"/>
                <w:szCs w:val="26"/>
                <w:highlight w:val="white"/>
                <w:lang w:eastAsia="vi-VN"/>
              </w:rPr>
              <w:pict>
                <v:line id="Line 3" o:spid="_x0000_s1028" style="position:absolute;left:0;text-align:left;z-index:251657728;visibility:visible;mso-position-horizontal-relative:text;mso-position-vertical-relative:text" from="54.3pt,1.15pt" to="22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dF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6J4TEE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"/>
              </w:pict>
            </w:r>
            <w:r w:rsidR="001C0AEE" w:rsidRPr="00F3678A">
              <w:rPr>
                <w:i/>
                <w:iCs/>
                <w:color w:val="0000FF"/>
                <w:szCs w:val="26"/>
                <w:highlight w:val="white"/>
                <w:lang w:val="nl-NL"/>
              </w:rPr>
              <w:t>Sa Thầy</w:t>
            </w:r>
            <w:r w:rsidR="00A333A4" w:rsidRPr="00F3678A">
              <w:rPr>
                <w:i/>
                <w:iCs/>
                <w:color w:val="0000FF"/>
                <w:szCs w:val="26"/>
                <w:highlight w:val="white"/>
                <w:lang w:val="nl-NL"/>
              </w:rPr>
              <w:t>, ngày</w:t>
            </w:r>
            <w:r w:rsidR="003A1EA5">
              <w:rPr>
                <w:i/>
                <w:iCs/>
                <w:color w:val="0000FF"/>
                <w:szCs w:val="26"/>
                <w:highlight w:val="white"/>
                <w:lang w:val="nl-NL"/>
              </w:rPr>
              <w:t xml:space="preserve">   </w:t>
            </w:r>
            <w:r w:rsidR="004E13D0" w:rsidRPr="00F3678A">
              <w:rPr>
                <w:i/>
                <w:iCs/>
                <w:color w:val="0000FF"/>
                <w:szCs w:val="26"/>
                <w:highlight w:val="white"/>
                <w:lang w:val="nl-NL"/>
              </w:rPr>
              <w:t xml:space="preserve">tháng </w:t>
            </w:r>
            <w:r w:rsidR="003A1EA5">
              <w:rPr>
                <w:i/>
                <w:iCs/>
                <w:color w:val="0000FF"/>
                <w:szCs w:val="26"/>
                <w:highlight w:val="white"/>
                <w:lang w:val="nl-NL"/>
              </w:rPr>
              <w:t xml:space="preserve">   </w:t>
            </w:r>
            <w:r w:rsidR="00112E8B" w:rsidRPr="00F3678A">
              <w:rPr>
                <w:i/>
                <w:iCs/>
                <w:color w:val="0000FF"/>
                <w:szCs w:val="26"/>
                <w:highlight w:val="white"/>
                <w:lang w:val="nl-NL"/>
              </w:rPr>
              <w:t>năm 201</w:t>
            </w:r>
            <w:r w:rsidR="005E5848" w:rsidRPr="00F3678A">
              <w:rPr>
                <w:i/>
                <w:iCs/>
                <w:color w:val="0000FF"/>
                <w:szCs w:val="26"/>
                <w:highlight w:val="white"/>
                <w:lang w:val="nl-NL"/>
              </w:rPr>
              <w:t>8</w:t>
            </w:r>
          </w:p>
        </w:tc>
      </w:tr>
    </w:tbl>
    <w:p w:rsidR="00112E8B" w:rsidRPr="00F02097" w:rsidRDefault="00112E8B" w:rsidP="000C5472">
      <w:pPr>
        <w:spacing w:after="0"/>
        <w:ind w:firstLine="0"/>
        <w:rPr>
          <w:b/>
          <w:bCs/>
          <w:sz w:val="26"/>
          <w:szCs w:val="26"/>
          <w:highlight w:val="white"/>
          <w:lang w:val="nl-NL"/>
        </w:rPr>
      </w:pPr>
    </w:p>
    <w:p w:rsidR="00112E8B" w:rsidRPr="00F02097" w:rsidRDefault="00112E8B" w:rsidP="00112E8B">
      <w:pPr>
        <w:spacing w:after="0"/>
        <w:ind w:firstLine="0"/>
        <w:jc w:val="center"/>
        <w:rPr>
          <w:b/>
          <w:highlight w:val="white"/>
          <w:lang w:val="nl-NL"/>
        </w:rPr>
      </w:pPr>
      <w:r w:rsidRPr="00F02097">
        <w:rPr>
          <w:b/>
          <w:highlight w:val="white"/>
          <w:lang w:val="nl-NL"/>
        </w:rPr>
        <w:t>BÁO CÁO</w:t>
      </w:r>
    </w:p>
    <w:tbl>
      <w:tblPr>
        <w:tblW w:w="6841" w:type="dxa"/>
        <w:jc w:val="center"/>
        <w:tblLook w:val="0000"/>
      </w:tblPr>
      <w:tblGrid>
        <w:gridCol w:w="6841"/>
      </w:tblGrid>
      <w:tr w:rsidR="00F02097" w:rsidRPr="00F02097" w:rsidTr="00890938">
        <w:trPr>
          <w:trHeight w:val="708"/>
          <w:jc w:val="center"/>
        </w:trPr>
        <w:tc>
          <w:tcPr>
            <w:tcW w:w="6841" w:type="dxa"/>
          </w:tcPr>
          <w:p w:rsidR="00932633" w:rsidRPr="00F02097" w:rsidRDefault="0007356D" w:rsidP="001F4A4E">
            <w:pPr>
              <w:spacing w:after="0"/>
              <w:ind w:firstLine="0"/>
              <w:jc w:val="center"/>
              <w:rPr>
                <w:b/>
                <w:szCs w:val="28"/>
                <w:highlight w:val="white"/>
              </w:rPr>
            </w:pPr>
            <w:r w:rsidRPr="0007356D">
              <w:rPr>
                <w:b/>
                <w:noProof/>
                <w:highlight w:val="white"/>
                <w:lang w:eastAsia="vi-VN"/>
              </w:rPr>
              <w:pict>
                <v:line id="Line 4" o:spid="_x0000_s1027" style="position:absolute;left:0;text-align:left;z-index:251658752;visibility:visible" from="91.75pt,35.35pt" to="24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57GmWgW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"/>
              </w:pict>
            </w:r>
            <w:r w:rsidR="005E5848" w:rsidRPr="00F02097">
              <w:rPr>
                <w:b/>
                <w:szCs w:val="28"/>
                <w:highlight w:val="white"/>
              </w:rPr>
              <w:t>Tình hình kinh tế - xã hộ</w:t>
            </w:r>
            <w:r w:rsidR="00590707">
              <w:rPr>
                <w:b/>
                <w:szCs w:val="28"/>
                <w:highlight w:val="white"/>
              </w:rPr>
              <w:t xml:space="preserve">i, quốc phòng - an ninh tháng </w:t>
            </w:r>
            <w:r w:rsidR="001F4A4E">
              <w:rPr>
                <w:b/>
                <w:szCs w:val="28"/>
                <w:highlight w:val="white"/>
                <w:lang w:val="en-US"/>
              </w:rPr>
              <w:t xml:space="preserve">7 </w:t>
            </w:r>
            <w:r w:rsidR="00181DD6">
              <w:rPr>
                <w:b/>
                <w:szCs w:val="28"/>
                <w:highlight w:val="white"/>
              </w:rPr>
              <w:t xml:space="preserve">và nhiệm vụ trọng tâm tháng </w:t>
            </w:r>
            <w:r w:rsidR="001F4A4E">
              <w:rPr>
                <w:b/>
                <w:szCs w:val="28"/>
                <w:highlight w:val="white"/>
                <w:lang w:val="en-US"/>
              </w:rPr>
              <w:t>8</w:t>
            </w:r>
            <w:r w:rsidR="005E5848" w:rsidRPr="00F02097">
              <w:rPr>
                <w:b/>
                <w:szCs w:val="28"/>
                <w:highlight w:val="white"/>
              </w:rPr>
              <w:t xml:space="preserve"> năm 2018</w:t>
            </w:r>
          </w:p>
        </w:tc>
      </w:tr>
    </w:tbl>
    <w:p w:rsidR="00112E8B" w:rsidRPr="00617F02" w:rsidRDefault="00112E8B" w:rsidP="00870102">
      <w:pPr>
        <w:tabs>
          <w:tab w:val="left" w:pos="3686"/>
        </w:tabs>
        <w:spacing w:after="0"/>
        <w:ind w:firstLine="0"/>
        <w:jc w:val="center"/>
        <w:rPr>
          <w:b/>
          <w:sz w:val="24"/>
          <w:highlight w:val="white"/>
          <w:lang w:val="nl-NL"/>
        </w:rPr>
      </w:pPr>
    </w:p>
    <w:p w:rsidR="00112E8B" w:rsidRPr="00F9072D" w:rsidRDefault="00112E8B" w:rsidP="00B31A3E">
      <w:pPr>
        <w:pStyle w:val="abc"/>
        <w:ind w:firstLine="720"/>
        <w:jc w:val="both"/>
        <w:rPr>
          <w:rFonts w:ascii="Times New Roman" w:hAnsi="Times New Roman"/>
          <w:b/>
          <w:sz w:val="26"/>
          <w:szCs w:val="28"/>
          <w:highlight w:val="white"/>
          <w:lang w:val="nl-NL"/>
        </w:rPr>
      </w:pPr>
      <w:r w:rsidRPr="00F9072D">
        <w:rPr>
          <w:rFonts w:ascii="Times New Roman" w:hAnsi="Times New Roman"/>
          <w:b/>
          <w:sz w:val="26"/>
          <w:szCs w:val="28"/>
          <w:highlight w:val="white"/>
          <w:lang w:val="da-DK"/>
        </w:rPr>
        <w:t xml:space="preserve">I. </w:t>
      </w:r>
      <w:r w:rsidRPr="00F9072D">
        <w:rPr>
          <w:rFonts w:ascii="Times New Roman" w:hAnsi="Times New Roman"/>
          <w:b/>
          <w:bCs/>
          <w:sz w:val="26"/>
          <w:szCs w:val="28"/>
          <w:highlight w:val="white"/>
          <w:lang w:val="nl-NL"/>
        </w:rPr>
        <w:t>TÌNH HÌNH KINH TẾ - XÃ HỘI, QUỐC PHÒNG</w:t>
      </w:r>
      <w:r w:rsidR="004801A5">
        <w:rPr>
          <w:rFonts w:ascii="Times New Roman" w:hAnsi="Times New Roman"/>
          <w:b/>
          <w:bCs/>
          <w:sz w:val="26"/>
          <w:szCs w:val="28"/>
          <w:highlight w:val="white"/>
          <w:lang w:val="nl-NL"/>
        </w:rPr>
        <w:t xml:space="preserve"> -</w:t>
      </w:r>
      <w:r w:rsidR="00541A36" w:rsidRPr="00F9072D">
        <w:rPr>
          <w:rFonts w:ascii="Times New Roman" w:hAnsi="Times New Roman"/>
          <w:b/>
          <w:bCs/>
          <w:sz w:val="26"/>
          <w:szCs w:val="28"/>
          <w:highlight w:val="white"/>
          <w:lang w:val="nl-NL"/>
        </w:rPr>
        <w:t xml:space="preserve"> AN NINH THÁNG</w:t>
      </w:r>
      <w:r w:rsidR="004801A5">
        <w:rPr>
          <w:rFonts w:ascii="Times New Roman" w:hAnsi="Times New Roman"/>
          <w:b/>
          <w:bCs/>
          <w:sz w:val="26"/>
          <w:szCs w:val="28"/>
          <w:highlight w:val="white"/>
          <w:lang w:val="nl-NL"/>
        </w:rPr>
        <w:t xml:space="preserve"> </w:t>
      </w:r>
      <w:r w:rsidR="007B1416" w:rsidRPr="00F9072D">
        <w:rPr>
          <w:rFonts w:ascii="Times New Roman" w:hAnsi="Times New Roman"/>
          <w:b/>
          <w:bCs/>
          <w:color w:val="FF0000"/>
          <w:sz w:val="26"/>
          <w:szCs w:val="28"/>
          <w:highlight w:val="white"/>
          <w:lang w:val="nl-NL"/>
        </w:rPr>
        <w:t>7</w:t>
      </w:r>
      <w:r w:rsidR="004801A5">
        <w:rPr>
          <w:rFonts w:ascii="Times New Roman" w:hAnsi="Times New Roman"/>
          <w:b/>
          <w:bCs/>
          <w:color w:val="FF0000"/>
          <w:sz w:val="26"/>
          <w:szCs w:val="28"/>
          <w:highlight w:val="white"/>
          <w:lang w:val="nl-NL"/>
        </w:rPr>
        <w:t xml:space="preserve"> </w:t>
      </w:r>
      <w:r w:rsidRPr="00F9072D">
        <w:rPr>
          <w:rFonts w:ascii="Times New Roman" w:hAnsi="Times New Roman"/>
          <w:b/>
          <w:bCs/>
          <w:sz w:val="26"/>
          <w:szCs w:val="28"/>
          <w:highlight w:val="white"/>
          <w:lang w:val="nl-NL"/>
        </w:rPr>
        <w:t>NĂM 201</w:t>
      </w:r>
      <w:r w:rsidR="00B86086" w:rsidRPr="00F9072D">
        <w:rPr>
          <w:rFonts w:ascii="Times New Roman" w:hAnsi="Times New Roman"/>
          <w:b/>
          <w:bCs/>
          <w:sz w:val="26"/>
          <w:szCs w:val="28"/>
          <w:highlight w:val="white"/>
          <w:lang w:val="nl-NL"/>
        </w:rPr>
        <w:t>8</w:t>
      </w:r>
    </w:p>
    <w:p w:rsidR="000746CC" w:rsidRPr="00C42F24" w:rsidRDefault="00112E8B" w:rsidP="00B31A3E">
      <w:pPr>
        <w:pStyle w:val="abc"/>
        <w:ind w:firstLine="720"/>
        <w:jc w:val="both"/>
        <w:rPr>
          <w:rFonts w:ascii="Times New Roman" w:hAnsi="Times New Roman"/>
          <w:b/>
          <w:bCs/>
          <w:color w:val="auto"/>
          <w:szCs w:val="28"/>
          <w:highlight w:val="white"/>
          <w:lang w:val="da-DK"/>
        </w:rPr>
      </w:pPr>
      <w:r w:rsidRPr="00C42F24">
        <w:rPr>
          <w:rFonts w:ascii="Times New Roman" w:hAnsi="Times New Roman"/>
          <w:b/>
          <w:bCs/>
          <w:color w:val="auto"/>
          <w:szCs w:val="28"/>
          <w:highlight w:val="white"/>
          <w:lang w:val="da-DK"/>
        </w:rPr>
        <w:t>1. Về kinh tế</w:t>
      </w:r>
    </w:p>
    <w:p w:rsidR="00866D99" w:rsidRPr="00C42F24" w:rsidRDefault="00866D99" w:rsidP="00B31A3E">
      <w:pPr>
        <w:pStyle w:val="abc"/>
        <w:ind w:firstLine="720"/>
        <w:jc w:val="both"/>
        <w:rPr>
          <w:rFonts w:ascii="Times New Roman" w:hAnsi="Times New Roman"/>
          <w:b/>
          <w:bCs/>
          <w:i/>
          <w:color w:val="auto"/>
          <w:szCs w:val="28"/>
          <w:highlight w:val="white"/>
          <w:lang w:val="da-DK"/>
        </w:rPr>
      </w:pPr>
      <w:r w:rsidRPr="00C42F24">
        <w:rPr>
          <w:rFonts w:ascii="Times New Roman" w:hAnsi="Times New Roman"/>
          <w:b/>
          <w:bCs/>
          <w:i/>
          <w:color w:val="auto"/>
          <w:szCs w:val="28"/>
          <w:highlight w:val="white"/>
          <w:lang w:val="da-DK"/>
        </w:rPr>
        <w:t>1.1</w:t>
      </w:r>
      <w:r w:rsidR="004801A5">
        <w:rPr>
          <w:rFonts w:ascii="Times New Roman" w:hAnsi="Times New Roman"/>
          <w:b/>
          <w:bCs/>
          <w:i/>
          <w:color w:val="auto"/>
          <w:szCs w:val="28"/>
          <w:highlight w:val="white"/>
          <w:lang w:val="da-DK"/>
        </w:rPr>
        <w:t>.</w:t>
      </w:r>
      <w:r w:rsidRPr="00C42F24">
        <w:rPr>
          <w:rFonts w:ascii="Times New Roman" w:hAnsi="Times New Roman"/>
          <w:b/>
          <w:bCs/>
          <w:i/>
          <w:color w:val="auto"/>
          <w:szCs w:val="28"/>
          <w:highlight w:val="white"/>
          <w:lang w:val="da-DK"/>
        </w:rPr>
        <w:t xml:space="preserve"> Nông nghiệp:</w:t>
      </w:r>
    </w:p>
    <w:p w:rsidR="00825796" w:rsidRPr="00F17905" w:rsidRDefault="00825796" w:rsidP="00B31A3E">
      <w:pPr>
        <w:pStyle w:val="abc"/>
        <w:ind w:firstLine="720"/>
        <w:jc w:val="both"/>
        <w:rPr>
          <w:rFonts w:ascii="Times New Roman" w:hAnsi="Times New Roman"/>
          <w:b/>
          <w:bCs/>
          <w:i/>
          <w:szCs w:val="28"/>
          <w:lang w:val="en-US"/>
        </w:rPr>
      </w:pPr>
      <w:r w:rsidRPr="00F17905">
        <w:rPr>
          <w:rFonts w:ascii="Times New Roman" w:hAnsi="Times New Roman"/>
          <w:b/>
          <w:bCs/>
          <w:i/>
          <w:szCs w:val="28"/>
          <w:lang w:val="en-US"/>
        </w:rPr>
        <w:t>a) Trồng trọt</w:t>
      </w:r>
      <w:r w:rsidR="00B35DA1" w:rsidRPr="00F17905">
        <w:rPr>
          <w:rFonts w:ascii="Times New Roman" w:hAnsi="Times New Roman"/>
          <w:b/>
          <w:bCs/>
          <w:i/>
          <w:szCs w:val="28"/>
          <w:lang w:val="en-US"/>
        </w:rPr>
        <w:t>:</w:t>
      </w:r>
    </w:p>
    <w:p w:rsidR="00A44520" w:rsidRPr="00491A3F" w:rsidRDefault="001E0E1C" w:rsidP="00B31A3E">
      <w:pPr>
        <w:pStyle w:val="abc"/>
        <w:ind w:firstLine="720"/>
        <w:jc w:val="both"/>
        <w:rPr>
          <w:rFonts w:ascii="Times New Roman" w:hAnsi="Times New Roman"/>
          <w:b/>
          <w:bCs/>
          <w:szCs w:val="28"/>
        </w:rPr>
      </w:pPr>
      <w:r w:rsidRPr="00491A3F">
        <w:rPr>
          <w:rFonts w:ascii="Times New Roman" w:hAnsi="Times New Roman"/>
          <w:b/>
          <w:bCs/>
          <w:szCs w:val="28"/>
          <w:lang w:val="en-US"/>
        </w:rPr>
        <w:t xml:space="preserve">* </w:t>
      </w:r>
      <w:r w:rsidR="00A44520" w:rsidRPr="00491A3F">
        <w:rPr>
          <w:rFonts w:ascii="Times New Roman" w:hAnsi="Times New Roman"/>
          <w:b/>
          <w:bCs/>
          <w:szCs w:val="28"/>
        </w:rPr>
        <w:t>Cây hàng năm:</w:t>
      </w:r>
    </w:p>
    <w:p w:rsidR="00A44520" w:rsidRPr="00832BAF" w:rsidRDefault="00A44520" w:rsidP="00B31A3E">
      <w:pPr>
        <w:pStyle w:val="abc"/>
        <w:ind w:firstLine="720"/>
        <w:jc w:val="both"/>
        <w:rPr>
          <w:rFonts w:ascii="Times New Roman" w:hAnsi="Times New Roman"/>
          <w:color w:val="0000FF"/>
          <w:szCs w:val="28"/>
        </w:rPr>
      </w:pPr>
      <w:r w:rsidRPr="00832BAF">
        <w:rPr>
          <w:rFonts w:ascii="Times New Roman" w:hAnsi="Times New Roman"/>
          <w:color w:val="0000FF"/>
          <w:szCs w:val="28"/>
        </w:rPr>
        <w:t xml:space="preserve">- Cây lúa nước vụ Mùa: Đến thời điểm hiện nay, nhân dân đang xuống giống, ước diện tích xuống giống khoảng 60% </w:t>
      </w:r>
      <w:r w:rsidR="003A1EA5">
        <w:rPr>
          <w:rFonts w:ascii="Times New Roman" w:hAnsi="Times New Roman"/>
          <w:color w:val="0000FF"/>
          <w:szCs w:val="28"/>
          <w:lang w:val="en-US"/>
        </w:rPr>
        <w:t>kế hoạch</w:t>
      </w:r>
      <w:r w:rsidRPr="00832BAF">
        <w:rPr>
          <w:rFonts w:ascii="Times New Roman" w:hAnsi="Times New Roman"/>
          <w:color w:val="0000FF"/>
          <w:szCs w:val="28"/>
        </w:rPr>
        <w:t xml:space="preserve"> (</w:t>
      </w:r>
      <w:r w:rsidRPr="00832BAF">
        <w:rPr>
          <w:rFonts w:ascii="Times New Roman" w:hAnsi="Times New Roman"/>
          <w:i/>
          <w:color w:val="0000FF"/>
          <w:szCs w:val="28"/>
        </w:rPr>
        <w:t>khoảng 468ha</w:t>
      </w:r>
      <w:r w:rsidRPr="00832BAF">
        <w:rPr>
          <w:rStyle w:val="FootnoteReference"/>
          <w:rFonts w:ascii="Times New Roman" w:hAnsi="Times New Roman"/>
          <w:i/>
          <w:color w:val="0000FF"/>
          <w:szCs w:val="28"/>
        </w:rPr>
        <w:footnoteReference w:id="2"/>
      </w:r>
      <w:r w:rsidRPr="00832BAF">
        <w:rPr>
          <w:rFonts w:ascii="Times New Roman" w:hAnsi="Times New Roman"/>
          <w:i/>
          <w:color w:val="0000FF"/>
          <w:szCs w:val="28"/>
        </w:rPr>
        <w:t>)</w:t>
      </w:r>
      <w:r w:rsidRPr="00832BAF">
        <w:rPr>
          <w:rFonts w:ascii="Times New Roman" w:hAnsi="Times New Roman"/>
          <w:color w:val="0000FF"/>
          <w:szCs w:val="28"/>
        </w:rPr>
        <w:t>; diện tích còn lại chưa xuống giống nhân dân đang khẩn trương làm đất, phát dọn, khơi thông mương rãnh, gia cố bờ ruộng.</w:t>
      </w:r>
    </w:p>
    <w:p w:rsidR="00A44520" w:rsidRPr="00832BAF" w:rsidRDefault="00A44520" w:rsidP="00B31A3E">
      <w:pPr>
        <w:pStyle w:val="abc"/>
        <w:ind w:firstLine="720"/>
        <w:jc w:val="both"/>
        <w:rPr>
          <w:rFonts w:ascii="Times New Roman" w:hAnsi="Times New Roman"/>
          <w:color w:val="0000FF"/>
          <w:szCs w:val="28"/>
        </w:rPr>
      </w:pPr>
      <w:r w:rsidRPr="00832BAF">
        <w:rPr>
          <w:rFonts w:ascii="Times New Roman" w:hAnsi="Times New Roman"/>
          <w:color w:val="0000FF"/>
          <w:szCs w:val="28"/>
        </w:rPr>
        <w:t xml:space="preserve">- Cây lúa rẫy: diện tích ước thực hiện 628 ha, đạt 85,5% </w:t>
      </w:r>
      <w:r w:rsidR="003A1EA5">
        <w:rPr>
          <w:rFonts w:ascii="Times New Roman" w:hAnsi="Times New Roman"/>
          <w:color w:val="0000FF"/>
          <w:szCs w:val="28"/>
          <w:lang w:val="en-US"/>
        </w:rPr>
        <w:t>kế hoạch</w:t>
      </w:r>
      <w:r w:rsidRPr="00832BAF">
        <w:rPr>
          <w:rFonts w:ascii="Times New Roman" w:hAnsi="Times New Roman"/>
          <w:color w:val="0000FF"/>
          <w:szCs w:val="28"/>
        </w:rPr>
        <w:t xml:space="preserve">.  </w:t>
      </w:r>
    </w:p>
    <w:p w:rsidR="00A44520" w:rsidRPr="00832BAF" w:rsidRDefault="00A44520" w:rsidP="00B31A3E">
      <w:pPr>
        <w:pStyle w:val="abc"/>
        <w:ind w:firstLine="720"/>
        <w:jc w:val="both"/>
        <w:rPr>
          <w:rFonts w:ascii="Times New Roman" w:hAnsi="Times New Roman"/>
          <w:color w:val="0000FF"/>
          <w:szCs w:val="28"/>
        </w:rPr>
      </w:pPr>
      <w:r w:rsidRPr="00832BAF">
        <w:rPr>
          <w:rFonts w:ascii="Times New Roman" w:hAnsi="Times New Roman"/>
          <w:color w:val="0000FF"/>
          <w:szCs w:val="28"/>
        </w:rPr>
        <w:t>- Cây thực phẩm: diện tích ước thực hiện 78 ha (</w:t>
      </w:r>
      <w:r w:rsidRPr="00832BAF">
        <w:rPr>
          <w:rFonts w:ascii="Times New Roman" w:hAnsi="Times New Roman"/>
          <w:i/>
          <w:color w:val="0000FF"/>
          <w:szCs w:val="28"/>
        </w:rPr>
        <w:t>rau các loại 59 ha, đậu các loại 19</w:t>
      </w:r>
      <w:r w:rsidRPr="00832BAF">
        <w:rPr>
          <w:rFonts w:ascii="Times New Roman" w:hAnsi="Times New Roman"/>
          <w:color w:val="0000FF"/>
          <w:szCs w:val="28"/>
        </w:rPr>
        <w:t xml:space="preserve">), đạt 60,5% </w:t>
      </w:r>
      <w:r w:rsidR="003A1EA5">
        <w:rPr>
          <w:rFonts w:ascii="Times New Roman" w:hAnsi="Times New Roman"/>
          <w:color w:val="0000FF"/>
          <w:szCs w:val="28"/>
          <w:lang w:val="en-US"/>
        </w:rPr>
        <w:t>kế hoạch</w:t>
      </w:r>
      <w:r w:rsidRPr="00832BAF">
        <w:rPr>
          <w:rFonts w:ascii="Times New Roman" w:hAnsi="Times New Roman"/>
          <w:color w:val="0000FF"/>
          <w:szCs w:val="28"/>
        </w:rPr>
        <w:t xml:space="preserve">. </w:t>
      </w:r>
    </w:p>
    <w:p w:rsidR="00A44520" w:rsidRPr="00832BAF" w:rsidRDefault="00A44520" w:rsidP="00B31A3E">
      <w:pPr>
        <w:pStyle w:val="abc"/>
        <w:ind w:firstLine="720"/>
        <w:jc w:val="both"/>
        <w:rPr>
          <w:rFonts w:ascii="Times New Roman" w:hAnsi="Times New Roman"/>
          <w:color w:val="0000FF"/>
          <w:szCs w:val="28"/>
        </w:rPr>
      </w:pPr>
      <w:r w:rsidRPr="00832BAF">
        <w:rPr>
          <w:rFonts w:ascii="Times New Roman" w:hAnsi="Times New Roman"/>
          <w:color w:val="0000FF"/>
          <w:szCs w:val="28"/>
        </w:rPr>
        <w:t xml:space="preserve">- Cây Mía: diện tích ước thực hiện khoảng 106,2 ha, đạt 59,8% </w:t>
      </w:r>
      <w:r w:rsidR="003A1EA5">
        <w:rPr>
          <w:rFonts w:ascii="Times New Roman" w:hAnsi="Times New Roman"/>
          <w:color w:val="0000FF"/>
          <w:szCs w:val="28"/>
          <w:lang w:val="en-US"/>
        </w:rPr>
        <w:t>kế hoạch</w:t>
      </w:r>
      <w:r w:rsidRPr="00832BAF">
        <w:rPr>
          <w:rFonts w:ascii="Times New Roman" w:hAnsi="Times New Roman"/>
          <w:color w:val="0000FF"/>
          <w:szCs w:val="28"/>
        </w:rPr>
        <w:t>.</w:t>
      </w:r>
    </w:p>
    <w:p w:rsidR="00A44520" w:rsidRPr="00832BAF" w:rsidRDefault="00A44520" w:rsidP="00B31A3E">
      <w:pPr>
        <w:pStyle w:val="abc"/>
        <w:ind w:firstLine="720"/>
        <w:jc w:val="both"/>
        <w:rPr>
          <w:rFonts w:ascii="Times New Roman" w:hAnsi="Times New Roman"/>
          <w:color w:val="0000FF"/>
          <w:szCs w:val="28"/>
        </w:rPr>
      </w:pPr>
      <w:r w:rsidRPr="00832BAF">
        <w:rPr>
          <w:rFonts w:ascii="Times New Roman" w:hAnsi="Times New Roman"/>
          <w:color w:val="0000FF"/>
          <w:szCs w:val="28"/>
        </w:rPr>
        <w:t xml:space="preserve">- Cây mỳ: diện tích ước thực hiện khoảng 7.226 ha, đạt 97,6% </w:t>
      </w:r>
      <w:r w:rsidR="003A1EA5">
        <w:rPr>
          <w:rFonts w:ascii="Times New Roman" w:hAnsi="Times New Roman"/>
          <w:color w:val="0000FF"/>
          <w:szCs w:val="28"/>
          <w:lang w:val="en-US"/>
        </w:rPr>
        <w:t>kế hoạch</w:t>
      </w:r>
      <w:r w:rsidRPr="00832BAF">
        <w:rPr>
          <w:rFonts w:ascii="Times New Roman" w:hAnsi="Times New Roman"/>
          <w:color w:val="0000FF"/>
          <w:szCs w:val="28"/>
        </w:rPr>
        <w:t>.</w:t>
      </w:r>
    </w:p>
    <w:p w:rsidR="00A44520" w:rsidRPr="00832BAF" w:rsidRDefault="00A44520" w:rsidP="00B31A3E">
      <w:pPr>
        <w:pStyle w:val="abc"/>
        <w:ind w:firstLine="720"/>
        <w:jc w:val="both"/>
        <w:rPr>
          <w:rFonts w:ascii="Times New Roman" w:hAnsi="Times New Roman"/>
          <w:color w:val="0000FF"/>
          <w:szCs w:val="28"/>
        </w:rPr>
      </w:pPr>
      <w:r w:rsidRPr="00832BAF">
        <w:rPr>
          <w:rFonts w:ascii="Times New Roman" w:hAnsi="Times New Roman"/>
          <w:color w:val="0000FF"/>
          <w:szCs w:val="28"/>
        </w:rPr>
        <w:t xml:space="preserve">- Cây Ngô: diện tích ước thực hiện khoảng 125 ha, đạt 56% </w:t>
      </w:r>
      <w:r w:rsidR="003A1EA5">
        <w:rPr>
          <w:rFonts w:ascii="Times New Roman" w:hAnsi="Times New Roman"/>
          <w:color w:val="0000FF"/>
          <w:szCs w:val="28"/>
          <w:lang w:val="en-US"/>
        </w:rPr>
        <w:t>kế hoạch</w:t>
      </w:r>
      <w:r w:rsidRPr="00832BAF">
        <w:rPr>
          <w:rFonts w:ascii="Times New Roman" w:hAnsi="Times New Roman"/>
          <w:color w:val="0000FF"/>
          <w:szCs w:val="28"/>
        </w:rPr>
        <w:t>.</w:t>
      </w:r>
    </w:p>
    <w:p w:rsidR="00A44520" w:rsidRPr="00832BAF" w:rsidRDefault="00A44520" w:rsidP="00B31A3E">
      <w:pPr>
        <w:pStyle w:val="abc"/>
        <w:ind w:firstLine="720"/>
        <w:jc w:val="both"/>
        <w:rPr>
          <w:rFonts w:ascii="Times New Roman" w:hAnsi="Times New Roman"/>
          <w:b/>
          <w:color w:val="0000FF"/>
          <w:szCs w:val="28"/>
        </w:rPr>
      </w:pPr>
      <w:r w:rsidRPr="00832BAF">
        <w:rPr>
          <w:rFonts w:ascii="Times New Roman" w:hAnsi="Times New Roman"/>
          <w:b/>
          <w:color w:val="0000FF"/>
          <w:szCs w:val="28"/>
        </w:rPr>
        <w:t>* Cây lâu năm:</w:t>
      </w:r>
    </w:p>
    <w:p w:rsidR="00A44520" w:rsidRPr="00832BAF" w:rsidRDefault="00A44520" w:rsidP="00B31A3E">
      <w:pPr>
        <w:pStyle w:val="abc"/>
        <w:ind w:firstLine="720"/>
        <w:jc w:val="both"/>
        <w:rPr>
          <w:rFonts w:ascii="Times New Roman" w:hAnsi="Times New Roman"/>
          <w:color w:val="0000FF"/>
          <w:szCs w:val="28"/>
        </w:rPr>
      </w:pPr>
      <w:r w:rsidRPr="00832BAF">
        <w:rPr>
          <w:rFonts w:ascii="Times New Roman" w:hAnsi="Times New Roman"/>
          <w:color w:val="0000FF"/>
          <w:szCs w:val="28"/>
        </w:rPr>
        <w:t>- Tổng diện tích cây lâu năm (một số cây trồng chính) ước khoảng 17.395 ha vượt 0,67%</w:t>
      </w:r>
      <w:r w:rsidR="003A1EA5">
        <w:rPr>
          <w:rFonts w:ascii="Times New Roman" w:hAnsi="Times New Roman"/>
          <w:color w:val="0000FF"/>
          <w:szCs w:val="28"/>
          <w:lang w:val="en-US"/>
        </w:rPr>
        <w:t xml:space="preserve"> kế hoạch</w:t>
      </w:r>
      <w:r w:rsidRPr="00832BAF">
        <w:rPr>
          <w:rFonts w:ascii="Times New Roman" w:hAnsi="Times New Roman"/>
          <w:color w:val="0000FF"/>
          <w:szCs w:val="28"/>
        </w:rPr>
        <w:t>.</w:t>
      </w:r>
    </w:p>
    <w:p w:rsidR="00A44520" w:rsidRPr="00832BAF" w:rsidRDefault="00A44520" w:rsidP="00B31A3E">
      <w:pPr>
        <w:pStyle w:val="abc"/>
        <w:ind w:firstLine="720"/>
        <w:jc w:val="both"/>
        <w:rPr>
          <w:rFonts w:ascii="Times New Roman" w:hAnsi="Times New Roman"/>
          <w:color w:val="0000FF"/>
          <w:szCs w:val="28"/>
        </w:rPr>
      </w:pPr>
      <w:r w:rsidRPr="00832BAF">
        <w:rPr>
          <w:rFonts w:ascii="Times New Roman" w:hAnsi="Times New Roman"/>
          <w:color w:val="0000FF"/>
          <w:szCs w:val="28"/>
        </w:rPr>
        <w:t xml:space="preserve">+ Cây cà Cà phê diện tích ước thực hiện là 2.214 ha (diện tích trồng mới khoảng 600 ha) vượt 22% kế hoạch; </w:t>
      </w:r>
    </w:p>
    <w:p w:rsidR="00A44520" w:rsidRPr="00832BAF" w:rsidRDefault="00A44520" w:rsidP="00B31A3E">
      <w:pPr>
        <w:pStyle w:val="abc"/>
        <w:ind w:firstLine="720"/>
        <w:jc w:val="both"/>
        <w:rPr>
          <w:rFonts w:ascii="Times New Roman" w:hAnsi="Times New Roman"/>
          <w:color w:val="0000FF"/>
          <w:szCs w:val="28"/>
        </w:rPr>
      </w:pPr>
      <w:r w:rsidRPr="00832BAF">
        <w:rPr>
          <w:rFonts w:ascii="Times New Roman" w:hAnsi="Times New Roman"/>
          <w:color w:val="0000FF"/>
          <w:szCs w:val="28"/>
        </w:rPr>
        <w:t xml:space="preserve">+ Cây Cao su diện tích ước thực hiện khoảng 11.928,7 ha (diện tích trồng mới khoảng 9,7 ha, diện tích phá bỏ 19,5 ha </w:t>
      </w:r>
      <w:r w:rsidRPr="00832BAF">
        <w:rPr>
          <w:rFonts w:ascii="Times New Roman" w:hAnsi="Times New Roman"/>
          <w:color w:val="0000FF"/>
          <w:szCs w:val="28"/>
        </w:rPr>
        <w:footnoteReference w:id="3"/>
      </w:r>
      <w:r w:rsidRPr="00832BAF">
        <w:rPr>
          <w:rFonts w:ascii="Times New Roman" w:hAnsi="Times New Roman"/>
          <w:color w:val="0000FF"/>
          <w:szCs w:val="28"/>
        </w:rPr>
        <w:t>) đạt 99,9 %</w:t>
      </w:r>
      <w:r w:rsidR="003A1EA5">
        <w:rPr>
          <w:rFonts w:ascii="Times New Roman" w:hAnsi="Times New Roman"/>
          <w:color w:val="0000FF"/>
          <w:szCs w:val="28"/>
          <w:lang w:val="en-US"/>
        </w:rPr>
        <w:t xml:space="preserve"> kế hoạch</w:t>
      </w:r>
      <w:r w:rsidRPr="00832BAF">
        <w:rPr>
          <w:rFonts w:ascii="Times New Roman" w:hAnsi="Times New Roman"/>
          <w:color w:val="0000FF"/>
          <w:szCs w:val="28"/>
        </w:rPr>
        <w:t>;</w:t>
      </w:r>
    </w:p>
    <w:p w:rsidR="00A44520" w:rsidRPr="00832BAF" w:rsidRDefault="00A44520" w:rsidP="00B31A3E">
      <w:pPr>
        <w:pStyle w:val="abc"/>
        <w:ind w:firstLine="720"/>
        <w:jc w:val="both"/>
        <w:rPr>
          <w:rFonts w:ascii="Times New Roman" w:hAnsi="Times New Roman"/>
          <w:color w:val="0000FF"/>
          <w:szCs w:val="28"/>
        </w:rPr>
      </w:pPr>
      <w:r w:rsidRPr="00832BAF">
        <w:rPr>
          <w:rFonts w:ascii="Times New Roman" w:hAnsi="Times New Roman"/>
          <w:color w:val="0000FF"/>
          <w:szCs w:val="28"/>
        </w:rPr>
        <w:t>+ Cây ăn quả 350 ha (diện tích trồng mới khoảng 25 ha) đạt 101% kế  hoạch;</w:t>
      </w:r>
    </w:p>
    <w:p w:rsidR="00A44520" w:rsidRPr="00832BAF" w:rsidRDefault="00A44520" w:rsidP="00B31A3E">
      <w:pPr>
        <w:pStyle w:val="abc"/>
        <w:ind w:firstLine="720"/>
        <w:jc w:val="both"/>
        <w:rPr>
          <w:rFonts w:ascii="Times New Roman" w:hAnsi="Times New Roman"/>
          <w:color w:val="0000FF"/>
          <w:szCs w:val="28"/>
        </w:rPr>
      </w:pPr>
      <w:r w:rsidRPr="00832BAF">
        <w:rPr>
          <w:rFonts w:ascii="Times New Roman" w:hAnsi="Times New Roman"/>
          <w:color w:val="0000FF"/>
          <w:szCs w:val="28"/>
        </w:rPr>
        <w:t xml:space="preserve">+ Cây Điều 249 ha (diện tích trồng mới khoảng 130 ha) vượt 109% </w:t>
      </w:r>
      <w:r w:rsidR="003A1EA5">
        <w:rPr>
          <w:rFonts w:ascii="Times New Roman" w:hAnsi="Times New Roman"/>
          <w:color w:val="0000FF"/>
          <w:szCs w:val="28"/>
          <w:lang w:val="en-US"/>
        </w:rPr>
        <w:t>kế hoạch</w:t>
      </w:r>
      <w:r w:rsidRPr="00832BAF">
        <w:rPr>
          <w:rFonts w:ascii="Times New Roman" w:hAnsi="Times New Roman"/>
          <w:color w:val="0000FF"/>
          <w:szCs w:val="28"/>
        </w:rPr>
        <w:t xml:space="preserve">; </w:t>
      </w:r>
    </w:p>
    <w:p w:rsidR="00A44520" w:rsidRPr="00832BAF" w:rsidRDefault="00A44520" w:rsidP="00B31A3E">
      <w:pPr>
        <w:pStyle w:val="abc"/>
        <w:ind w:firstLine="720"/>
        <w:jc w:val="both"/>
        <w:rPr>
          <w:rFonts w:ascii="Times New Roman" w:hAnsi="Times New Roman"/>
          <w:color w:val="0000FF"/>
          <w:szCs w:val="28"/>
        </w:rPr>
      </w:pPr>
      <w:r w:rsidRPr="00832BAF">
        <w:rPr>
          <w:rFonts w:ascii="Times New Roman" w:hAnsi="Times New Roman"/>
          <w:color w:val="0000FF"/>
          <w:szCs w:val="28"/>
        </w:rPr>
        <w:t xml:space="preserve">+ Cây Bạch đàn 45 ha, đạt 11,25% </w:t>
      </w:r>
      <w:r w:rsidR="003A1EA5">
        <w:rPr>
          <w:rFonts w:ascii="Times New Roman" w:hAnsi="Times New Roman"/>
          <w:color w:val="0000FF"/>
          <w:szCs w:val="28"/>
          <w:lang w:val="en-US"/>
        </w:rPr>
        <w:t>kế hoạch</w:t>
      </w:r>
      <w:r w:rsidRPr="00832BAF">
        <w:rPr>
          <w:rFonts w:ascii="Times New Roman" w:hAnsi="Times New Roman"/>
          <w:color w:val="0000FF"/>
          <w:szCs w:val="28"/>
        </w:rPr>
        <w:t>;</w:t>
      </w:r>
    </w:p>
    <w:p w:rsidR="00A44520" w:rsidRPr="00832BAF" w:rsidRDefault="00A44520" w:rsidP="00B31A3E">
      <w:pPr>
        <w:pStyle w:val="abc"/>
        <w:ind w:firstLine="720"/>
        <w:jc w:val="both"/>
        <w:rPr>
          <w:rFonts w:ascii="Times New Roman" w:hAnsi="Times New Roman"/>
          <w:color w:val="0000FF"/>
          <w:szCs w:val="28"/>
        </w:rPr>
      </w:pPr>
      <w:r w:rsidRPr="00832BAF">
        <w:rPr>
          <w:rFonts w:ascii="Times New Roman" w:hAnsi="Times New Roman"/>
          <w:color w:val="0000FF"/>
          <w:szCs w:val="28"/>
        </w:rPr>
        <w:t xml:space="preserve">+ Cây Tiêu 54,6 ha (diện tích trồng mới khoảng 11 ha) vượt 12% </w:t>
      </w:r>
      <w:r w:rsidR="003A1EA5">
        <w:rPr>
          <w:rFonts w:ascii="Times New Roman" w:hAnsi="Times New Roman"/>
          <w:color w:val="0000FF"/>
          <w:szCs w:val="28"/>
          <w:lang w:val="en-US"/>
        </w:rPr>
        <w:t>kế hoạch</w:t>
      </w:r>
      <w:r w:rsidRPr="00832BAF">
        <w:rPr>
          <w:rFonts w:ascii="Times New Roman" w:hAnsi="Times New Roman"/>
          <w:color w:val="0000FF"/>
          <w:szCs w:val="28"/>
        </w:rPr>
        <w:t>;</w:t>
      </w:r>
    </w:p>
    <w:p w:rsidR="00A44520" w:rsidRPr="003A1EA5" w:rsidRDefault="00A44520" w:rsidP="00B31A3E">
      <w:pPr>
        <w:pStyle w:val="BodyTextIndent"/>
        <w:spacing w:after="0"/>
        <w:ind w:left="0"/>
        <w:rPr>
          <w:color w:val="0000FF"/>
          <w:sz w:val="28"/>
          <w:szCs w:val="28"/>
        </w:rPr>
      </w:pPr>
      <w:r w:rsidRPr="00832BAF">
        <w:rPr>
          <w:color w:val="0000FF"/>
          <w:sz w:val="28"/>
          <w:szCs w:val="28"/>
        </w:rPr>
        <w:t>+ Cây Bời lời 2.553,6 ha (</w:t>
      </w:r>
      <w:r w:rsidRPr="00832BAF">
        <w:rPr>
          <w:i/>
          <w:color w:val="0000FF"/>
          <w:sz w:val="28"/>
          <w:szCs w:val="28"/>
        </w:rPr>
        <w:t>diện tích trồng mới khoảng 11,6 ha, diện tích phá bỏ khoảng 40 ha</w:t>
      </w:r>
      <w:r w:rsidRPr="00832BAF">
        <w:rPr>
          <w:rStyle w:val="FootnoteReference"/>
          <w:i/>
          <w:color w:val="0000FF"/>
          <w:sz w:val="28"/>
          <w:szCs w:val="28"/>
        </w:rPr>
        <w:footnoteReference w:id="4"/>
      </w:r>
      <w:r w:rsidRPr="00832BAF">
        <w:rPr>
          <w:i/>
          <w:color w:val="0000FF"/>
          <w:sz w:val="28"/>
          <w:szCs w:val="28"/>
        </w:rPr>
        <w:t xml:space="preserve">) </w:t>
      </w:r>
      <w:r w:rsidRPr="00832BAF">
        <w:rPr>
          <w:color w:val="0000FF"/>
          <w:sz w:val="28"/>
          <w:szCs w:val="28"/>
        </w:rPr>
        <w:t xml:space="preserve">đạt 97,76 % </w:t>
      </w:r>
      <w:r w:rsidR="003A1EA5" w:rsidRPr="003A1EA5">
        <w:rPr>
          <w:color w:val="0000FF"/>
          <w:sz w:val="28"/>
          <w:szCs w:val="28"/>
          <w:lang w:val="en-US"/>
        </w:rPr>
        <w:t>kế hoạch</w:t>
      </w:r>
      <w:r w:rsidRPr="003A1EA5">
        <w:rPr>
          <w:color w:val="0000FF"/>
          <w:sz w:val="28"/>
          <w:szCs w:val="28"/>
        </w:rPr>
        <w:t>.</w:t>
      </w:r>
    </w:p>
    <w:p w:rsidR="008C39C9" w:rsidRPr="005D22C0" w:rsidRDefault="00C53699" w:rsidP="00B31A3E">
      <w:pPr>
        <w:pStyle w:val="BodyTextIndent"/>
        <w:spacing w:after="0"/>
        <w:ind w:left="0"/>
        <w:rPr>
          <w:color w:val="0000FF"/>
          <w:sz w:val="28"/>
          <w:szCs w:val="28"/>
          <w:lang w:val="en-US"/>
        </w:rPr>
      </w:pPr>
      <w:r w:rsidRPr="005D22C0">
        <w:rPr>
          <w:color w:val="0000FF"/>
          <w:sz w:val="28"/>
          <w:szCs w:val="28"/>
          <w:lang w:val="en-US"/>
        </w:rPr>
        <w:t xml:space="preserve">- </w:t>
      </w:r>
      <w:r w:rsidR="00171B18" w:rsidRPr="005D22C0">
        <w:rPr>
          <w:color w:val="0000FF"/>
          <w:sz w:val="28"/>
          <w:szCs w:val="28"/>
          <w:lang w:val="en-US"/>
        </w:rPr>
        <w:t xml:space="preserve">Trong tháng, </w:t>
      </w:r>
      <w:r w:rsidR="008C39C9" w:rsidRPr="005D22C0">
        <w:rPr>
          <w:color w:val="0000FF"/>
          <w:sz w:val="28"/>
          <w:szCs w:val="28"/>
          <w:lang w:val="en-US"/>
        </w:rPr>
        <w:t>xuất hiện một số bệnh hại trên cây trồng, cụ thể:</w:t>
      </w:r>
    </w:p>
    <w:p w:rsidR="00171B18" w:rsidRPr="005D22C0" w:rsidRDefault="00C53699" w:rsidP="00B31A3E">
      <w:pPr>
        <w:pStyle w:val="BodyTextIndent"/>
        <w:spacing w:after="0"/>
        <w:ind w:left="0"/>
        <w:rPr>
          <w:color w:val="0000FF"/>
          <w:sz w:val="28"/>
          <w:szCs w:val="28"/>
        </w:rPr>
      </w:pPr>
      <w:r w:rsidRPr="005D22C0">
        <w:rPr>
          <w:color w:val="0000FF"/>
          <w:sz w:val="28"/>
          <w:szCs w:val="28"/>
          <w:lang w:val="en-US"/>
        </w:rPr>
        <w:lastRenderedPageBreak/>
        <w:t>+</w:t>
      </w:r>
      <w:r w:rsidR="00171B18" w:rsidRPr="005D22C0">
        <w:rPr>
          <w:color w:val="0000FF"/>
          <w:sz w:val="28"/>
          <w:szCs w:val="28"/>
        </w:rPr>
        <w:t xml:space="preserve"> Cây sắn: xảy ra hiện tượng bệnh lở cổ rễ với diện tích khoảng 4</w:t>
      </w:r>
      <w:r w:rsidR="00BD7D14" w:rsidRPr="005D22C0">
        <w:rPr>
          <w:color w:val="0000FF"/>
          <w:sz w:val="28"/>
          <w:szCs w:val="28"/>
        </w:rPr>
        <w:t>,5 ha (xã Sa Bình 2ha; xã Ya Xiê</w:t>
      </w:r>
      <w:r w:rsidR="00171B18" w:rsidRPr="005D22C0">
        <w:rPr>
          <w:color w:val="0000FF"/>
          <w:sz w:val="28"/>
          <w:szCs w:val="28"/>
        </w:rPr>
        <w:t xml:space="preserve">r 2,5 ha). </w:t>
      </w:r>
      <w:r w:rsidR="003A1EA5">
        <w:rPr>
          <w:color w:val="0000FF"/>
          <w:sz w:val="28"/>
          <w:szCs w:val="28"/>
          <w:lang w:val="en-US"/>
        </w:rPr>
        <w:t xml:space="preserve">UBND huyện đã chỉ đạo </w:t>
      </w:r>
      <w:r w:rsidR="00171B18" w:rsidRPr="005D22C0">
        <w:rPr>
          <w:color w:val="0000FF"/>
          <w:sz w:val="28"/>
          <w:szCs w:val="28"/>
        </w:rPr>
        <w:t>cơ quan chuyên môn, UBND các xã đã tiến hành đi kiểm tra xác định nguyên nhân và hướng dẫn các biện pháp xử lý kịp thời.</w:t>
      </w:r>
    </w:p>
    <w:p w:rsidR="00171B18" w:rsidRPr="005D22C0" w:rsidRDefault="009D53D7" w:rsidP="00B31A3E">
      <w:pPr>
        <w:pStyle w:val="BodyTextIndent"/>
        <w:spacing w:after="0"/>
        <w:ind w:left="0"/>
        <w:rPr>
          <w:color w:val="0000FF"/>
          <w:sz w:val="28"/>
          <w:szCs w:val="28"/>
        </w:rPr>
      </w:pPr>
      <w:r w:rsidRPr="005D22C0">
        <w:rPr>
          <w:color w:val="0000FF"/>
          <w:sz w:val="28"/>
          <w:szCs w:val="28"/>
          <w:lang w:val="en-US"/>
        </w:rPr>
        <w:t>+</w:t>
      </w:r>
      <w:r w:rsidR="008F5229" w:rsidRPr="005D22C0">
        <w:rPr>
          <w:color w:val="0000FF"/>
          <w:sz w:val="28"/>
          <w:szCs w:val="28"/>
        </w:rPr>
        <w:t xml:space="preserve"> Cây cà phê</w:t>
      </w:r>
      <w:r w:rsidR="00171B18" w:rsidRPr="005D22C0">
        <w:rPr>
          <w:color w:val="0000FF"/>
          <w:sz w:val="28"/>
          <w:szCs w:val="28"/>
        </w:rPr>
        <w:t>: tuyến trùng, vàng lá sinh lý gây hại nhẹ.</w:t>
      </w:r>
    </w:p>
    <w:p w:rsidR="00171B18" w:rsidRPr="005D22C0" w:rsidRDefault="009D53D7" w:rsidP="00B31A3E">
      <w:pPr>
        <w:pStyle w:val="BodyTextIndent"/>
        <w:spacing w:after="0"/>
        <w:ind w:left="0"/>
        <w:rPr>
          <w:color w:val="0000FF"/>
          <w:sz w:val="28"/>
          <w:szCs w:val="28"/>
        </w:rPr>
      </w:pPr>
      <w:r w:rsidRPr="005D22C0">
        <w:rPr>
          <w:color w:val="0000FF"/>
          <w:sz w:val="28"/>
          <w:szCs w:val="28"/>
          <w:lang w:val="en-US"/>
        </w:rPr>
        <w:t>+</w:t>
      </w:r>
      <w:r w:rsidR="00171B18" w:rsidRPr="005D22C0">
        <w:rPr>
          <w:color w:val="0000FF"/>
          <w:sz w:val="28"/>
          <w:szCs w:val="28"/>
        </w:rPr>
        <w:t xml:space="preserve"> Cây hồ tiêu: đã xuất hiện bệnh thán thư ở mức độ nhẹ.</w:t>
      </w:r>
    </w:p>
    <w:p w:rsidR="00171B18" w:rsidRPr="005D22C0" w:rsidRDefault="009D53D7" w:rsidP="00B31A3E">
      <w:pPr>
        <w:pStyle w:val="BodyTextIndent"/>
        <w:spacing w:after="0"/>
        <w:ind w:left="0"/>
        <w:rPr>
          <w:color w:val="0000FF"/>
          <w:sz w:val="28"/>
          <w:szCs w:val="28"/>
        </w:rPr>
      </w:pPr>
      <w:r w:rsidRPr="005D22C0">
        <w:rPr>
          <w:color w:val="0000FF"/>
          <w:sz w:val="28"/>
          <w:szCs w:val="28"/>
          <w:lang w:val="en-US"/>
        </w:rPr>
        <w:t>+</w:t>
      </w:r>
      <w:r w:rsidR="00171B18" w:rsidRPr="005D22C0">
        <w:rPr>
          <w:color w:val="0000FF"/>
          <w:sz w:val="28"/>
          <w:szCs w:val="28"/>
        </w:rPr>
        <w:t xml:space="preserve"> Cây cao su:</w:t>
      </w:r>
      <w:r w:rsidR="003A1EA5">
        <w:rPr>
          <w:color w:val="0000FF"/>
          <w:sz w:val="28"/>
          <w:szCs w:val="28"/>
          <w:lang w:val="en-US"/>
        </w:rPr>
        <w:t xml:space="preserve"> </w:t>
      </w:r>
      <w:r w:rsidR="002A5EDB" w:rsidRPr="005D22C0">
        <w:rPr>
          <w:color w:val="0000FF"/>
          <w:sz w:val="28"/>
          <w:szCs w:val="28"/>
        </w:rPr>
        <w:t xml:space="preserve">Bệnh xì mủ </w:t>
      </w:r>
      <w:r w:rsidR="00171B18" w:rsidRPr="005D22C0">
        <w:rPr>
          <w:color w:val="0000FF"/>
          <w:sz w:val="28"/>
          <w:szCs w:val="28"/>
        </w:rPr>
        <w:t>gây hại rải rác.</w:t>
      </w:r>
    </w:p>
    <w:p w:rsidR="00D97AA8" w:rsidRDefault="00D97AA8" w:rsidP="00B31A3E">
      <w:pPr>
        <w:spacing w:after="0"/>
        <w:rPr>
          <w:color w:val="0000FF"/>
          <w:szCs w:val="28"/>
          <w:lang w:val="nl-NL"/>
        </w:rPr>
      </w:pPr>
      <w:r w:rsidRPr="00832BAF">
        <w:rPr>
          <w:b/>
          <w:bCs/>
          <w:color w:val="0000FF"/>
          <w:szCs w:val="28"/>
        </w:rPr>
        <w:t xml:space="preserve">b) Chăn nuôi: </w:t>
      </w:r>
      <w:r w:rsidRPr="00832BAF">
        <w:rPr>
          <w:bCs/>
          <w:color w:val="0000FF"/>
          <w:szCs w:val="28"/>
        </w:rPr>
        <w:t xml:space="preserve">Số lượng gia súc, gia cầm ước thực hiện kỳ báo cáo: </w:t>
      </w:r>
      <w:r w:rsidRPr="00832BAF">
        <w:rPr>
          <w:color w:val="0000FF"/>
          <w:szCs w:val="28"/>
          <w:lang w:val="nl-NL"/>
        </w:rPr>
        <w:t xml:space="preserve">Đàn trâu: 530 con, đạt 92% </w:t>
      </w:r>
      <w:r w:rsidR="003A1EA5">
        <w:rPr>
          <w:color w:val="0000FF"/>
          <w:szCs w:val="28"/>
          <w:lang w:val="en-US"/>
        </w:rPr>
        <w:t>kế hoạch</w:t>
      </w:r>
      <w:r w:rsidRPr="00832BAF">
        <w:rPr>
          <w:color w:val="0000FF"/>
          <w:szCs w:val="28"/>
          <w:lang w:val="nl-NL"/>
        </w:rPr>
        <w:t xml:space="preserve">; Đàn bò:8.628 con, đạt 95% </w:t>
      </w:r>
      <w:r w:rsidR="003A1EA5">
        <w:rPr>
          <w:color w:val="0000FF"/>
          <w:szCs w:val="28"/>
          <w:lang w:val="en-US"/>
        </w:rPr>
        <w:t>kế hoạch</w:t>
      </w:r>
      <w:r w:rsidRPr="00832BAF">
        <w:rPr>
          <w:color w:val="0000FF"/>
          <w:szCs w:val="28"/>
          <w:lang w:val="nl-NL"/>
        </w:rPr>
        <w:t xml:space="preserve">; Đàn lợn 11.273 con, đạt 83% </w:t>
      </w:r>
      <w:r w:rsidR="003A1EA5">
        <w:rPr>
          <w:color w:val="0000FF"/>
          <w:szCs w:val="28"/>
          <w:lang w:val="en-US"/>
        </w:rPr>
        <w:t>kế hoạch</w:t>
      </w:r>
      <w:r w:rsidRPr="00832BAF">
        <w:rPr>
          <w:color w:val="0000FF"/>
          <w:szCs w:val="28"/>
          <w:lang w:val="nl-NL"/>
        </w:rPr>
        <w:t xml:space="preserve">, đàn gia cầm 113.800 vượt 0,34% </w:t>
      </w:r>
      <w:r w:rsidR="003A1EA5">
        <w:rPr>
          <w:color w:val="0000FF"/>
          <w:szCs w:val="28"/>
          <w:lang w:val="en-US"/>
        </w:rPr>
        <w:t>kế hoạch</w:t>
      </w:r>
      <w:r w:rsidRPr="00832BAF">
        <w:rPr>
          <w:color w:val="0000FF"/>
          <w:szCs w:val="28"/>
          <w:lang w:val="nl-NL"/>
        </w:rPr>
        <w:t>.</w:t>
      </w:r>
    </w:p>
    <w:p w:rsidR="00662530" w:rsidRPr="007B4158" w:rsidRDefault="00662530" w:rsidP="00B31A3E">
      <w:pPr>
        <w:spacing w:after="0"/>
        <w:rPr>
          <w:i/>
          <w:color w:val="0000FF"/>
          <w:lang w:val="es-ES"/>
        </w:rPr>
      </w:pPr>
      <w:r w:rsidRPr="007B4158">
        <w:rPr>
          <w:bCs/>
          <w:color w:val="0000FF"/>
          <w:spacing w:val="-6"/>
        </w:rPr>
        <w:t xml:space="preserve">Trong tháng, </w:t>
      </w:r>
      <w:r w:rsidR="00285F41" w:rsidRPr="007B4158">
        <w:rPr>
          <w:bCs/>
          <w:color w:val="0000FF"/>
          <w:spacing w:val="-6"/>
          <w:lang w:val="en-US"/>
        </w:rPr>
        <w:t xml:space="preserve">chỉ đạo cơ quan chuyên môn </w:t>
      </w:r>
      <w:r w:rsidRPr="007B4158">
        <w:rPr>
          <w:bCs/>
          <w:color w:val="0000FF"/>
          <w:spacing w:val="-6"/>
        </w:rPr>
        <w:t xml:space="preserve">thường xuyên </w:t>
      </w:r>
      <w:r w:rsidR="008A782C" w:rsidRPr="007B4158">
        <w:rPr>
          <w:bCs/>
          <w:color w:val="0000FF"/>
          <w:spacing w:val="-6"/>
          <w:lang w:val="en-US"/>
        </w:rPr>
        <w:t xml:space="preserve">theo </w:t>
      </w:r>
      <w:r w:rsidRPr="007B4158">
        <w:rPr>
          <w:bCs/>
          <w:color w:val="0000FF"/>
          <w:spacing w:val="-6"/>
        </w:rPr>
        <w:t>dõi, phát hiện, phòng chữa, kiểm soát kịp thời các loại dịch bệnh</w:t>
      </w:r>
      <w:r w:rsidR="001F1152" w:rsidRPr="007B4158">
        <w:rPr>
          <w:bCs/>
          <w:color w:val="0000FF"/>
          <w:spacing w:val="-6"/>
        </w:rPr>
        <w:t xml:space="preserve"> thông thường trên đàn vật nuôi, </w:t>
      </w:r>
      <w:r w:rsidR="001F1152" w:rsidRPr="007B4158">
        <w:rPr>
          <w:bCs/>
          <w:color w:val="0000FF"/>
          <w:spacing w:val="-6"/>
          <w:lang w:val="en-US"/>
        </w:rPr>
        <w:t>c</w:t>
      </w:r>
      <w:r w:rsidRPr="007B4158">
        <w:rPr>
          <w:color w:val="0000FF"/>
        </w:rPr>
        <w:t>ác loại dịch nguy hiểm như</w:t>
      </w:r>
      <w:r w:rsidR="00B17EA6" w:rsidRPr="007B4158">
        <w:rPr>
          <w:color w:val="0000FF"/>
          <w:lang w:val="en-US"/>
        </w:rPr>
        <w:t>:</w:t>
      </w:r>
      <w:r w:rsidRPr="007B4158">
        <w:rPr>
          <w:color w:val="0000FF"/>
        </w:rPr>
        <w:t xml:space="preserve"> LMLM trâu</w:t>
      </w:r>
      <w:r w:rsidR="00BD2AB9" w:rsidRPr="007B4158">
        <w:rPr>
          <w:color w:val="0000FF"/>
        </w:rPr>
        <w:t xml:space="preserve"> bò, tai xanh lợn, cúm gia cầm.</w:t>
      </w:r>
      <w:r w:rsidR="008D5423">
        <w:rPr>
          <w:color w:val="0000FF"/>
          <w:lang w:val="en-US"/>
        </w:rPr>
        <w:t xml:space="preserve"> </w:t>
      </w:r>
      <w:r w:rsidRPr="007B4158">
        <w:rPr>
          <w:bCs/>
          <w:iCs/>
          <w:color w:val="0000FF"/>
          <w:lang w:val="es-ES"/>
        </w:rPr>
        <w:t xml:space="preserve">Hoàn thành công tác tiêm phòng các loại vắc xin </w:t>
      </w:r>
      <w:r w:rsidRPr="007B4158">
        <w:rPr>
          <w:i/>
          <w:color w:val="0000FF"/>
          <w:lang w:val="es-ES"/>
        </w:rPr>
        <w:t>(vắc xin tụ huyết trùng cho trâu bò 6.225 liều, vắc xin LMLM 6.225 liều, vắc xin cúm gia cầm 7.000 liều).</w:t>
      </w:r>
    </w:p>
    <w:p w:rsidR="004F0CA4" w:rsidRDefault="00D97AA8" w:rsidP="00B31A3E">
      <w:pPr>
        <w:spacing w:after="0"/>
        <w:rPr>
          <w:color w:val="0000FF"/>
          <w:szCs w:val="28"/>
          <w:lang w:val="nl-NL"/>
        </w:rPr>
      </w:pPr>
      <w:r w:rsidRPr="00832BAF">
        <w:rPr>
          <w:b/>
          <w:bCs/>
          <w:color w:val="0000FF"/>
          <w:szCs w:val="28"/>
        </w:rPr>
        <w:t>c</w:t>
      </w:r>
      <w:r w:rsidR="00467267" w:rsidRPr="00832BAF">
        <w:rPr>
          <w:b/>
          <w:bCs/>
          <w:color w:val="0000FF"/>
          <w:szCs w:val="28"/>
        </w:rPr>
        <w:t>)</w:t>
      </w:r>
      <w:r w:rsidR="00A44520" w:rsidRPr="00832BAF">
        <w:rPr>
          <w:b/>
          <w:bCs/>
          <w:color w:val="0000FF"/>
          <w:szCs w:val="28"/>
        </w:rPr>
        <w:t xml:space="preserve"> Thủy sản</w:t>
      </w:r>
      <w:r w:rsidR="008D5423">
        <w:rPr>
          <w:b/>
          <w:bCs/>
          <w:color w:val="0000FF"/>
          <w:szCs w:val="28"/>
          <w:lang w:val="en-US"/>
        </w:rPr>
        <w:t xml:space="preserve">: </w:t>
      </w:r>
      <w:r w:rsidR="00A44520" w:rsidRPr="00832BAF">
        <w:rPr>
          <w:color w:val="0000FF"/>
          <w:szCs w:val="28"/>
          <w:lang w:val="nl-NL"/>
        </w:rPr>
        <w:t xml:space="preserve">Diện tích ao hồ nuôi trồng thủy sản </w:t>
      </w:r>
      <w:r w:rsidR="00A52687">
        <w:rPr>
          <w:color w:val="0000FF"/>
          <w:szCs w:val="28"/>
          <w:lang w:val="nl-NL"/>
        </w:rPr>
        <w:t>75</w:t>
      </w:r>
      <w:r w:rsidR="008D5423">
        <w:rPr>
          <w:color w:val="0000FF"/>
          <w:szCs w:val="28"/>
          <w:lang w:val="nl-NL"/>
        </w:rPr>
        <w:t xml:space="preserve"> ha, </w:t>
      </w:r>
      <w:r w:rsidR="00E645BD">
        <w:rPr>
          <w:color w:val="0000FF"/>
          <w:szCs w:val="28"/>
          <w:lang w:val="nl-NL"/>
        </w:rPr>
        <w:t>dịch bệnh được kiểm soát chặt chẽ, không phá sinh dịch bệnh.</w:t>
      </w:r>
    </w:p>
    <w:p w:rsidR="0003324B" w:rsidRDefault="006A17C8" w:rsidP="00B31A3E">
      <w:pPr>
        <w:spacing w:after="0"/>
        <w:rPr>
          <w:color w:val="0000FF"/>
          <w:szCs w:val="28"/>
          <w:lang w:val="en-US"/>
        </w:rPr>
      </w:pPr>
      <w:r w:rsidRPr="00732BAA">
        <w:rPr>
          <w:b/>
          <w:szCs w:val="28"/>
          <w:highlight w:val="white"/>
          <w:lang w:val="en-US"/>
        </w:rPr>
        <w:t>d</w:t>
      </w:r>
      <w:r w:rsidR="00A67B9B" w:rsidRPr="00732BAA">
        <w:rPr>
          <w:b/>
          <w:szCs w:val="28"/>
          <w:highlight w:val="white"/>
        </w:rPr>
        <w:t>) Thủy lợi</w:t>
      </w:r>
      <w:r w:rsidR="0087238E" w:rsidRPr="00732BAA">
        <w:rPr>
          <w:b/>
          <w:szCs w:val="28"/>
          <w:highlight w:val="white"/>
          <w:lang w:val="en-US"/>
        </w:rPr>
        <w:t xml:space="preserve"> - </w:t>
      </w:r>
      <w:r w:rsidR="00CC2EE2" w:rsidRPr="00732BAA">
        <w:rPr>
          <w:b/>
          <w:szCs w:val="28"/>
          <w:lang w:val="en-US"/>
        </w:rPr>
        <w:t>p</w:t>
      </w:r>
      <w:r w:rsidR="0087238E" w:rsidRPr="00732BAA">
        <w:rPr>
          <w:b/>
          <w:szCs w:val="28"/>
          <w:lang w:val="en-US"/>
        </w:rPr>
        <w:t>hòng chống thiên tai</w:t>
      </w:r>
      <w:r w:rsidR="00A67B9B" w:rsidRPr="00732BAA">
        <w:rPr>
          <w:b/>
          <w:szCs w:val="28"/>
          <w:highlight w:val="white"/>
        </w:rPr>
        <w:t>:</w:t>
      </w:r>
      <w:r w:rsidR="004801A5">
        <w:rPr>
          <w:b/>
          <w:szCs w:val="28"/>
          <w:lang w:val="en-US"/>
        </w:rPr>
        <w:t xml:space="preserve"> </w:t>
      </w:r>
      <w:r w:rsidR="006A75F7" w:rsidRPr="00B52D4C">
        <w:rPr>
          <w:color w:val="0000FF"/>
          <w:szCs w:val="28"/>
        </w:rPr>
        <w:t xml:space="preserve">Chỉ đạo </w:t>
      </w:r>
      <w:r w:rsidR="004B7C20">
        <w:rPr>
          <w:color w:val="0000FF"/>
          <w:szCs w:val="28"/>
          <w:lang w:val="en-US"/>
        </w:rPr>
        <w:t>cơ quan chuyên môn</w:t>
      </w:r>
      <w:r w:rsidR="008D5423">
        <w:rPr>
          <w:color w:val="0000FF"/>
          <w:szCs w:val="28"/>
          <w:lang w:val="en-US"/>
        </w:rPr>
        <w:t xml:space="preserve"> </w:t>
      </w:r>
      <w:r w:rsidR="006F7395" w:rsidRPr="00B52D4C">
        <w:rPr>
          <w:color w:val="0000FF"/>
          <w:szCs w:val="28"/>
        </w:rPr>
        <w:t>phối hợp với Trạm quản lý Thủy nông và UBND các xã, thị trấn kiểm tra các công trình thủy lợi, công tác điều tiết nước tưới tại các công trình.</w:t>
      </w:r>
      <w:r w:rsidR="00F73478" w:rsidRPr="00B52D4C">
        <w:rPr>
          <w:color w:val="0000FF"/>
          <w:szCs w:val="28"/>
          <w:lang w:val="en-US"/>
        </w:rPr>
        <w:t xml:space="preserve"> K</w:t>
      </w:r>
      <w:r w:rsidR="003B4CA6" w:rsidRPr="00B52D4C">
        <w:rPr>
          <w:color w:val="0000FF"/>
          <w:szCs w:val="28"/>
        </w:rPr>
        <w:t xml:space="preserve">iểm tra, đôn đốc các xã, thị trấn tiếp tục huy động nhân công tu sửa, nạo vét kênh mương, </w:t>
      </w:r>
      <w:r w:rsidR="002F61B6" w:rsidRPr="00B52D4C">
        <w:rPr>
          <w:color w:val="0000FF"/>
          <w:szCs w:val="28"/>
        </w:rPr>
        <w:t xml:space="preserve">chủ động </w:t>
      </w:r>
      <w:r w:rsidR="00152125" w:rsidRPr="00B52D4C">
        <w:rPr>
          <w:color w:val="0000FF"/>
          <w:szCs w:val="28"/>
        </w:rPr>
        <w:t>điều ti</w:t>
      </w:r>
      <w:r w:rsidR="00884BA7" w:rsidRPr="00B52D4C">
        <w:rPr>
          <w:color w:val="0000FF"/>
          <w:szCs w:val="28"/>
        </w:rPr>
        <w:t xml:space="preserve">ết, </w:t>
      </w:r>
      <w:r w:rsidR="00152125" w:rsidRPr="00B52D4C">
        <w:rPr>
          <w:color w:val="0000FF"/>
          <w:szCs w:val="28"/>
        </w:rPr>
        <w:t xml:space="preserve">cung ứng đủ nước tưới cho sản xuất </w:t>
      </w:r>
      <w:r w:rsidR="00A72C24" w:rsidRPr="00B52D4C">
        <w:rPr>
          <w:color w:val="0000FF"/>
          <w:szCs w:val="28"/>
          <w:lang w:val="en-US"/>
        </w:rPr>
        <w:t xml:space="preserve">và </w:t>
      </w:r>
      <w:r w:rsidR="00152125" w:rsidRPr="00B52D4C">
        <w:rPr>
          <w:color w:val="0000FF"/>
          <w:szCs w:val="28"/>
        </w:rPr>
        <w:t>sinh hoạt</w:t>
      </w:r>
      <w:r w:rsidR="00152125" w:rsidRPr="00B52D4C">
        <w:rPr>
          <w:color w:val="0000FF"/>
          <w:szCs w:val="28"/>
          <w:lang w:val="en-US"/>
        </w:rPr>
        <w:t xml:space="preserve"> của người dân</w:t>
      </w:r>
      <w:r w:rsidR="00152125" w:rsidRPr="007B0E3C">
        <w:rPr>
          <w:color w:val="0000FF"/>
          <w:szCs w:val="28"/>
        </w:rPr>
        <w:t>.</w:t>
      </w:r>
    </w:p>
    <w:p w:rsidR="00205EC6" w:rsidRPr="00515B77" w:rsidRDefault="00747895" w:rsidP="00B31A3E">
      <w:pPr>
        <w:spacing w:after="0"/>
        <w:rPr>
          <w:b/>
          <w:bCs/>
          <w:szCs w:val="28"/>
          <w:highlight w:val="white"/>
          <w:lang w:val="it-IT"/>
        </w:rPr>
      </w:pPr>
      <w:r w:rsidRPr="00515B77">
        <w:rPr>
          <w:b/>
          <w:bCs/>
          <w:szCs w:val="28"/>
          <w:highlight w:val="white"/>
          <w:lang w:val="it-IT"/>
        </w:rPr>
        <w:t>e</w:t>
      </w:r>
      <w:r w:rsidR="00205EC6" w:rsidRPr="00515B77">
        <w:rPr>
          <w:b/>
          <w:bCs/>
          <w:szCs w:val="28"/>
          <w:highlight w:val="white"/>
          <w:lang w:val="it-IT"/>
        </w:rPr>
        <w:t>) Công tác quản lý bảo vệ rừng</w:t>
      </w:r>
      <w:r w:rsidR="00515B77">
        <w:rPr>
          <w:b/>
          <w:bCs/>
          <w:szCs w:val="28"/>
          <w:highlight w:val="white"/>
          <w:lang w:val="it-IT"/>
        </w:rPr>
        <w:t>:</w:t>
      </w:r>
    </w:p>
    <w:p w:rsidR="007839AB" w:rsidRPr="00750A64" w:rsidRDefault="00C60A3A" w:rsidP="00B31A3E">
      <w:pPr>
        <w:spacing w:after="0"/>
        <w:rPr>
          <w:color w:val="0000FF"/>
          <w:szCs w:val="28"/>
          <w:lang w:val="en-US"/>
        </w:rPr>
      </w:pPr>
      <w:r w:rsidRPr="00750A64">
        <w:rPr>
          <w:color w:val="0000FF"/>
          <w:szCs w:val="28"/>
        </w:rPr>
        <w:t>Tiếp tục rà soát các điểm nóng mới phát sinh trên địa bàn</w:t>
      </w:r>
      <w:r w:rsidR="00294ADE" w:rsidRPr="00750A64">
        <w:rPr>
          <w:color w:val="0000FF"/>
          <w:szCs w:val="28"/>
          <w:lang w:val="en-US"/>
        </w:rPr>
        <w:t>, chỉ đạo</w:t>
      </w:r>
      <w:r w:rsidRPr="00750A64">
        <w:rPr>
          <w:color w:val="0000FF"/>
          <w:szCs w:val="28"/>
        </w:rPr>
        <w:t xml:space="preserve"> Tổ công tác liên ngành QLBVR của huyện huy động lực lượng ngăn chặn và xử lý kịp thời các hành vi vi phạm Luật Bảo vệ và Phát triển rừng. </w:t>
      </w:r>
      <w:r w:rsidR="00151DB8" w:rsidRPr="00750A64">
        <w:rPr>
          <w:color w:val="0000FF"/>
          <w:szCs w:val="28"/>
          <w:lang w:val="en-US"/>
        </w:rPr>
        <w:t>T</w:t>
      </w:r>
      <w:r w:rsidR="00796593" w:rsidRPr="00750A64">
        <w:rPr>
          <w:color w:val="0000FF"/>
          <w:szCs w:val="28"/>
        </w:rPr>
        <w:t xml:space="preserve">ăng cường công tác tuần tra, kiểm tra để phát hiện và ngăn chặn kịp thời vi phạm trong công tác xâm canh, phá rừng làm nương rẫy trái phép. </w:t>
      </w:r>
      <w:r w:rsidR="006E1C54" w:rsidRPr="00750A64">
        <w:rPr>
          <w:color w:val="0000FF"/>
          <w:szCs w:val="28"/>
        </w:rPr>
        <w:t>Chỉ đạo Hạt kiểm lâm huyện, Hạt</w:t>
      </w:r>
      <w:r w:rsidR="008D5423">
        <w:rPr>
          <w:color w:val="0000FF"/>
          <w:szCs w:val="28"/>
        </w:rPr>
        <w:t xml:space="preserve"> kiểm lâm Vườn quốc gia Chư</w:t>
      </w:r>
      <w:r w:rsidR="008D5423">
        <w:rPr>
          <w:color w:val="0000FF"/>
          <w:szCs w:val="28"/>
          <w:lang w:val="en-US"/>
        </w:rPr>
        <w:t>M</w:t>
      </w:r>
      <w:r w:rsidR="008D5423">
        <w:rPr>
          <w:color w:val="0000FF"/>
          <w:szCs w:val="28"/>
        </w:rPr>
        <w:t>om</w:t>
      </w:r>
      <w:r w:rsidR="008D5423">
        <w:rPr>
          <w:color w:val="0000FF"/>
          <w:szCs w:val="28"/>
          <w:lang w:val="en-US"/>
        </w:rPr>
        <w:t>R</w:t>
      </w:r>
      <w:r w:rsidR="006E1C54" w:rsidRPr="00750A64">
        <w:rPr>
          <w:color w:val="0000FF"/>
          <w:szCs w:val="28"/>
        </w:rPr>
        <w:t>ay</w:t>
      </w:r>
      <w:r w:rsidR="008D5423">
        <w:rPr>
          <w:color w:val="0000FF"/>
          <w:szCs w:val="28"/>
          <w:lang w:val="en-US"/>
        </w:rPr>
        <w:t xml:space="preserve"> </w:t>
      </w:r>
      <w:r w:rsidR="00DF659A" w:rsidRPr="00750A64">
        <w:rPr>
          <w:color w:val="0000FF"/>
          <w:szCs w:val="28"/>
          <w:lang w:val="en-US"/>
        </w:rPr>
        <w:t xml:space="preserve">tổ chức tuần tra, kiểm tra rừng thường xuyên. </w:t>
      </w:r>
    </w:p>
    <w:p w:rsidR="007F7069" w:rsidRPr="00750A64" w:rsidRDefault="008D5423" w:rsidP="00B31A3E">
      <w:pPr>
        <w:spacing w:after="0"/>
        <w:rPr>
          <w:color w:val="0000FF"/>
          <w:szCs w:val="28"/>
          <w:lang w:val="en-US"/>
        </w:rPr>
      </w:pPr>
      <w:r>
        <w:rPr>
          <w:color w:val="0000FF"/>
          <w:szCs w:val="28"/>
          <w:lang w:val="en-US"/>
        </w:rPr>
        <w:t>T</w:t>
      </w:r>
      <w:r w:rsidR="00B45548">
        <w:rPr>
          <w:color w:val="0000FF"/>
          <w:szCs w:val="28"/>
          <w:lang w:val="en-US"/>
        </w:rPr>
        <w:t xml:space="preserve">rên địa bàn huyện </w:t>
      </w:r>
      <w:r w:rsidR="00B80861">
        <w:rPr>
          <w:color w:val="0000FF"/>
          <w:szCs w:val="28"/>
          <w:lang w:val="en-US"/>
        </w:rPr>
        <w:t xml:space="preserve">không </w:t>
      </w:r>
      <w:r w:rsidR="00B80861" w:rsidRPr="00B80861">
        <w:rPr>
          <w:color w:val="0000FF"/>
          <w:szCs w:val="28"/>
          <w:lang w:val="en-US"/>
        </w:rPr>
        <w:t>xảy ra vi phạm</w:t>
      </w:r>
      <w:r w:rsidR="00B80861">
        <w:rPr>
          <w:color w:val="0000FF"/>
          <w:szCs w:val="28"/>
          <w:lang w:val="en-US"/>
        </w:rPr>
        <w:t xml:space="preserve"> về QLBVR</w:t>
      </w:r>
      <w:r>
        <w:rPr>
          <w:color w:val="0000FF"/>
          <w:szCs w:val="28"/>
          <w:lang w:val="en-US"/>
        </w:rPr>
        <w:t xml:space="preserve"> nào, đ</w:t>
      </w:r>
      <w:r w:rsidR="001633BD" w:rsidRPr="00750A64">
        <w:rPr>
          <w:color w:val="0000FF"/>
          <w:szCs w:val="28"/>
          <w:lang w:val="en-US"/>
        </w:rPr>
        <w:t>ã</w:t>
      </w:r>
      <w:r w:rsidR="008D0CA6" w:rsidRPr="00750A64">
        <w:rPr>
          <w:color w:val="0000FF"/>
          <w:szCs w:val="28"/>
          <w:lang w:val="en-US"/>
        </w:rPr>
        <w:t xml:space="preserve"> xử lý vi phạm: 04</w:t>
      </w:r>
      <w:r w:rsidR="0088452C" w:rsidRPr="00750A64">
        <w:rPr>
          <w:color w:val="0000FF"/>
          <w:szCs w:val="28"/>
          <w:lang w:val="en-US"/>
        </w:rPr>
        <w:t xml:space="preserve"> vụ</w:t>
      </w:r>
      <w:r w:rsidR="0022719F">
        <w:rPr>
          <w:color w:val="0000FF"/>
          <w:szCs w:val="28"/>
          <w:lang w:val="en-US"/>
        </w:rPr>
        <w:t xml:space="preserve"> (</w:t>
      </w:r>
      <w:r w:rsidR="0022719F" w:rsidRPr="0022719F">
        <w:rPr>
          <w:i/>
          <w:color w:val="0000FF"/>
          <w:szCs w:val="28"/>
          <w:lang w:val="en-US"/>
        </w:rPr>
        <w:t>tháng trước chuyển sang</w:t>
      </w:r>
      <w:r w:rsidR="0022719F">
        <w:rPr>
          <w:color w:val="0000FF"/>
          <w:szCs w:val="28"/>
          <w:lang w:val="en-US"/>
        </w:rPr>
        <w:t>)</w:t>
      </w:r>
      <w:r w:rsidR="0088452C" w:rsidRPr="00750A64">
        <w:rPr>
          <w:color w:val="0000FF"/>
          <w:szCs w:val="28"/>
          <w:lang w:val="en-US"/>
        </w:rPr>
        <w:t>, s</w:t>
      </w:r>
      <w:r w:rsidR="007F7069" w:rsidRPr="00750A64">
        <w:rPr>
          <w:color w:val="0000FF"/>
          <w:szCs w:val="28"/>
          <w:lang w:val="en-US"/>
        </w:rPr>
        <w:t xml:space="preserve">ố vụ tồn chuyển tháng sau: 02 vụ </w:t>
      </w:r>
      <w:r w:rsidR="00304A94" w:rsidRPr="00750A64">
        <w:rPr>
          <w:color w:val="0000FF"/>
          <w:szCs w:val="28"/>
          <w:lang w:val="en-US"/>
        </w:rPr>
        <w:t>(</w:t>
      </w:r>
      <w:r w:rsidR="007F7069" w:rsidRPr="007774FB">
        <w:rPr>
          <w:i/>
          <w:color w:val="0000FF"/>
          <w:szCs w:val="28"/>
          <w:lang w:val="en-US"/>
        </w:rPr>
        <w:t>đang tro</w:t>
      </w:r>
      <w:r w:rsidR="00304A94" w:rsidRPr="007774FB">
        <w:rPr>
          <w:i/>
          <w:color w:val="0000FF"/>
          <w:szCs w:val="28"/>
          <w:lang w:val="en-US"/>
        </w:rPr>
        <w:t>ng thời gian điều tra, xác minh</w:t>
      </w:r>
      <w:r w:rsidR="00304A94" w:rsidRPr="00750A64">
        <w:rPr>
          <w:color w:val="0000FF"/>
          <w:szCs w:val="28"/>
          <w:lang w:val="en-US"/>
        </w:rPr>
        <w:t>)</w:t>
      </w:r>
      <w:r w:rsidR="00750A64" w:rsidRPr="00750A64">
        <w:rPr>
          <w:color w:val="0000FF"/>
          <w:szCs w:val="28"/>
          <w:lang w:val="en-US"/>
        </w:rPr>
        <w:t>.</w:t>
      </w:r>
    </w:p>
    <w:p w:rsidR="00A85AB2" w:rsidRPr="001113C8" w:rsidRDefault="00E038EF" w:rsidP="00B31A3E">
      <w:pPr>
        <w:spacing w:after="0"/>
        <w:rPr>
          <w:b/>
          <w:i/>
          <w:szCs w:val="28"/>
          <w:highlight w:val="white"/>
        </w:rPr>
      </w:pPr>
      <w:r w:rsidRPr="001113C8">
        <w:rPr>
          <w:b/>
          <w:i/>
          <w:szCs w:val="28"/>
          <w:highlight w:val="white"/>
        </w:rPr>
        <w:t>1.2</w:t>
      </w:r>
      <w:r w:rsidR="00A85AB2" w:rsidRPr="001113C8">
        <w:rPr>
          <w:b/>
          <w:i/>
          <w:szCs w:val="28"/>
          <w:highlight w:val="white"/>
        </w:rPr>
        <w:t xml:space="preserve"> Công tác xây dựng Nông thôn mới trên địa bàn:</w:t>
      </w:r>
    </w:p>
    <w:p w:rsidR="00541C15" w:rsidRPr="00541C15" w:rsidRDefault="003D3728" w:rsidP="00B31A3E">
      <w:pPr>
        <w:spacing w:after="0"/>
        <w:rPr>
          <w:color w:val="0000FF"/>
          <w:szCs w:val="28"/>
          <w:lang w:val="en-US"/>
        </w:rPr>
      </w:pPr>
      <w:r>
        <w:rPr>
          <w:color w:val="0000FF"/>
          <w:szCs w:val="28"/>
          <w:lang w:val="en-US"/>
        </w:rPr>
        <w:t xml:space="preserve">- </w:t>
      </w:r>
      <w:r w:rsidR="00541C15" w:rsidRPr="00541C15">
        <w:rPr>
          <w:color w:val="0000FF"/>
          <w:szCs w:val="28"/>
          <w:lang w:val="en-US"/>
        </w:rPr>
        <w:t>Tổng số tiêu chí tính đến thời điểm này của các xã trên địa bàn huyện là 92 tiêu ch</w:t>
      </w:r>
      <w:r w:rsidR="00F36A5C">
        <w:rPr>
          <w:color w:val="0000FF"/>
          <w:szCs w:val="28"/>
          <w:lang w:val="en-US"/>
        </w:rPr>
        <w:t>í, bình quân là 9,2 tiêu chí/xã, c</w:t>
      </w:r>
      <w:r w:rsidR="00541C15" w:rsidRPr="00541C15">
        <w:rPr>
          <w:color w:val="0000FF"/>
          <w:szCs w:val="28"/>
          <w:lang w:val="en-US"/>
        </w:rPr>
        <w:t>ụ thể: 02 xã đã được công nhân xã đạt chuẩn NTM (</w:t>
      </w:r>
      <w:r w:rsidR="00541C15" w:rsidRPr="00F423C4">
        <w:rPr>
          <w:i/>
          <w:color w:val="0000FF"/>
          <w:szCs w:val="28"/>
          <w:lang w:val="en-US"/>
        </w:rPr>
        <w:t>Sa Sơn, Sa Nhơn</w:t>
      </w:r>
      <w:r w:rsidR="00541C15" w:rsidRPr="00541C15">
        <w:rPr>
          <w:color w:val="0000FF"/>
          <w:szCs w:val="28"/>
          <w:lang w:val="en-US"/>
        </w:rPr>
        <w:t>); 01 xã đạt 10/19 tiêu chí (</w:t>
      </w:r>
      <w:r w:rsidR="00541C15" w:rsidRPr="00F423C4">
        <w:rPr>
          <w:i/>
          <w:color w:val="0000FF"/>
          <w:szCs w:val="28"/>
          <w:lang w:val="en-US"/>
        </w:rPr>
        <w:t>Sa Nghĩa</w:t>
      </w:r>
      <w:r w:rsidR="00541C15" w:rsidRPr="00541C15">
        <w:rPr>
          <w:color w:val="0000FF"/>
          <w:szCs w:val="28"/>
          <w:lang w:val="en-US"/>
        </w:rPr>
        <w:t>); 03 xã đạt 7/19 tiêu chí (</w:t>
      </w:r>
      <w:r w:rsidR="00541C15" w:rsidRPr="00F423C4">
        <w:rPr>
          <w:i/>
          <w:color w:val="0000FF"/>
          <w:szCs w:val="28"/>
          <w:lang w:val="en-US"/>
        </w:rPr>
        <w:t>Sa Bình, Ya Tăng, Hơ Moong</w:t>
      </w:r>
      <w:r w:rsidR="00541C15" w:rsidRPr="00541C15">
        <w:rPr>
          <w:color w:val="0000FF"/>
          <w:szCs w:val="28"/>
          <w:lang w:val="en-US"/>
        </w:rPr>
        <w:t>); 03 xã đạt 6/19 tiêu chí (</w:t>
      </w:r>
      <w:r w:rsidR="00541C15" w:rsidRPr="00F423C4">
        <w:rPr>
          <w:i/>
          <w:color w:val="0000FF"/>
          <w:szCs w:val="28"/>
          <w:lang w:val="en-US"/>
        </w:rPr>
        <w:t>Ya  Xiêr, Mô Rai, Ya Ly</w:t>
      </w:r>
      <w:r w:rsidR="00541C15" w:rsidRPr="00541C15">
        <w:rPr>
          <w:color w:val="0000FF"/>
          <w:szCs w:val="28"/>
          <w:lang w:val="en-US"/>
        </w:rPr>
        <w:t>); 01 xã đạt 5/19 tiêu chí (</w:t>
      </w:r>
      <w:r w:rsidR="00541C15" w:rsidRPr="00F423C4">
        <w:rPr>
          <w:i/>
          <w:color w:val="0000FF"/>
          <w:szCs w:val="28"/>
          <w:lang w:val="en-US"/>
        </w:rPr>
        <w:t>Rờ Kơi</w:t>
      </w:r>
      <w:r w:rsidR="00541C15" w:rsidRPr="00541C15">
        <w:rPr>
          <w:color w:val="0000FF"/>
          <w:szCs w:val="28"/>
          <w:lang w:val="en-US"/>
        </w:rPr>
        <w:t>).</w:t>
      </w:r>
    </w:p>
    <w:p w:rsidR="00541C15" w:rsidRDefault="003D3728" w:rsidP="00B31A3E">
      <w:pPr>
        <w:spacing w:after="0"/>
        <w:rPr>
          <w:color w:val="0000FF"/>
          <w:szCs w:val="28"/>
          <w:lang w:val="en-US"/>
        </w:rPr>
      </w:pPr>
      <w:r>
        <w:rPr>
          <w:color w:val="0000FF"/>
          <w:szCs w:val="28"/>
          <w:lang w:val="en-US"/>
        </w:rPr>
        <w:t xml:space="preserve">- </w:t>
      </w:r>
      <w:r w:rsidR="00541C15" w:rsidRPr="00541C15">
        <w:rPr>
          <w:color w:val="0000FF"/>
          <w:szCs w:val="28"/>
          <w:lang w:val="en-US"/>
        </w:rPr>
        <w:t>Từ nguồn vốn Nông thôn mới đang tiếp tục triển khai xây dựng mới 09 công trình giao thông nông thôn, 02 cầu treo dân sinh, 01 phòng học; 03 khu thể thao xã; 04 khu thể thao thôn; 02 hội trường thôn; 01 đường điện sinh hoạt, 15 giếng nước sinh hoạt, 01 giếng khoan...</w:t>
      </w:r>
    </w:p>
    <w:p w:rsidR="00F61811" w:rsidRPr="006D55F2" w:rsidRDefault="004C58CD" w:rsidP="00B31A3E">
      <w:pPr>
        <w:spacing w:after="0"/>
        <w:rPr>
          <w:b/>
          <w:i/>
          <w:szCs w:val="28"/>
        </w:rPr>
      </w:pPr>
      <w:r w:rsidRPr="00B86ACC">
        <w:rPr>
          <w:b/>
          <w:i/>
          <w:szCs w:val="28"/>
        </w:rPr>
        <w:t>1.3</w:t>
      </w:r>
      <w:r w:rsidR="00094A28" w:rsidRPr="00B86ACC">
        <w:rPr>
          <w:b/>
          <w:i/>
          <w:szCs w:val="28"/>
        </w:rPr>
        <w:t>.</w:t>
      </w:r>
      <w:r w:rsidR="00B020FD" w:rsidRPr="00B86ACC">
        <w:rPr>
          <w:b/>
          <w:i/>
          <w:szCs w:val="28"/>
        </w:rPr>
        <w:t xml:space="preserve"> Tài chính – tín</w:t>
      </w:r>
      <w:r w:rsidR="00F61811" w:rsidRPr="00B86ACC">
        <w:rPr>
          <w:b/>
          <w:i/>
          <w:szCs w:val="28"/>
        </w:rPr>
        <w:t xml:space="preserve"> dụng:</w:t>
      </w:r>
    </w:p>
    <w:p w:rsidR="00945C8C" w:rsidRPr="000E376B" w:rsidRDefault="00945C8C" w:rsidP="00B31A3E">
      <w:pPr>
        <w:spacing w:after="0"/>
        <w:rPr>
          <w:i/>
          <w:szCs w:val="28"/>
        </w:rPr>
      </w:pPr>
      <w:r w:rsidRPr="002C5CCD">
        <w:rPr>
          <w:i/>
          <w:szCs w:val="28"/>
        </w:rPr>
        <w:t xml:space="preserve">a) Về thu </w:t>
      </w:r>
      <w:r w:rsidR="006F1210" w:rsidRPr="002C5CCD">
        <w:rPr>
          <w:i/>
          <w:szCs w:val="28"/>
        </w:rPr>
        <w:t xml:space="preserve">- </w:t>
      </w:r>
      <w:r w:rsidRPr="002C5CCD">
        <w:rPr>
          <w:i/>
          <w:szCs w:val="28"/>
        </w:rPr>
        <w:t>chi ngân sách trên địa bàn huyện</w:t>
      </w:r>
    </w:p>
    <w:p w:rsidR="00023264" w:rsidRPr="00023264" w:rsidRDefault="00023264" w:rsidP="00B31A3E">
      <w:pPr>
        <w:spacing w:after="0"/>
        <w:rPr>
          <w:bCs/>
          <w:iCs/>
          <w:color w:val="0000FF"/>
          <w:spacing w:val="-4"/>
          <w:szCs w:val="28"/>
          <w:lang w:val="sv-SE"/>
        </w:rPr>
      </w:pPr>
      <w:r w:rsidRPr="00023264">
        <w:rPr>
          <w:bCs/>
          <w:iCs/>
          <w:color w:val="0000FF"/>
          <w:spacing w:val="-4"/>
          <w:szCs w:val="28"/>
          <w:lang w:val="sv-SE"/>
        </w:rPr>
        <w:lastRenderedPageBreak/>
        <w:t xml:space="preserve">- Thu ngân sách nhà nước trên địa bàn đến ngày 30/07/2018 là 80.791 triệu đồng, bằng 125% dự toán tỉnh giao, 113% dự toán huyện giao,  trong đó: Chi cục thuế huyện thu 21.664 triệu </w:t>
      </w:r>
      <w:bookmarkStart w:id="0" w:name="_GoBack"/>
      <w:bookmarkEnd w:id="0"/>
      <w:r w:rsidRPr="00023264">
        <w:rPr>
          <w:bCs/>
          <w:iCs/>
          <w:color w:val="0000FF"/>
          <w:spacing w:val="-4"/>
          <w:szCs w:val="28"/>
          <w:lang w:val="sv-SE"/>
        </w:rPr>
        <w:t xml:space="preserve">đồng, bằng 74% dự toán huyện giao và bằng 97% dự toán tỉnh giao. </w:t>
      </w:r>
    </w:p>
    <w:p w:rsidR="00023264" w:rsidRPr="00023264" w:rsidRDefault="00023264" w:rsidP="00B31A3E">
      <w:pPr>
        <w:spacing w:after="0"/>
        <w:rPr>
          <w:bCs/>
          <w:iCs/>
          <w:color w:val="FF0000"/>
          <w:spacing w:val="-4"/>
          <w:szCs w:val="28"/>
          <w:lang w:val="sv-SE"/>
        </w:rPr>
      </w:pPr>
      <w:r w:rsidRPr="00023264">
        <w:rPr>
          <w:bCs/>
          <w:iCs/>
          <w:color w:val="0000FF"/>
          <w:spacing w:val="-4"/>
          <w:szCs w:val="28"/>
          <w:lang w:val="sv-SE"/>
        </w:rPr>
        <w:t xml:space="preserve">Thu ngân sách huyện đến ngày 30/07/2018 </w:t>
      </w:r>
      <w:r>
        <w:rPr>
          <w:bCs/>
          <w:iCs/>
          <w:color w:val="0000FF"/>
          <w:spacing w:val="-4"/>
          <w:szCs w:val="28"/>
          <w:lang w:val="sv-SE"/>
        </w:rPr>
        <w:t>đạt</w:t>
      </w:r>
      <w:r w:rsidRPr="00023264">
        <w:rPr>
          <w:bCs/>
          <w:iCs/>
          <w:color w:val="0000FF"/>
          <w:spacing w:val="-4"/>
          <w:szCs w:val="28"/>
          <w:lang w:val="sv-SE"/>
        </w:rPr>
        <w:t xml:space="preserve"> 277.137 triệu đồng đạt 87% dự toán, trong đó: Các khoản ngân sách huyện hưởng theo phân cấp là 67.797 triệu, đạt 117</w:t>
      </w:r>
      <w:r w:rsidR="00D36C1E">
        <w:rPr>
          <w:bCs/>
          <w:iCs/>
          <w:color w:val="0000FF"/>
          <w:spacing w:val="-4"/>
          <w:szCs w:val="28"/>
          <w:lang w:val="sv-SE"/>
        </w:rPr>
        <w:t>% dự toán;</w:t>
      </w:r>
      <w:r w:rsidRPr="00023264">
        <w:rPr>
          <w:bCs/>
          <w:iCs/>
          <w:color w:val="0000FF"/>
          <w:spacing w:val="-4"/>
          <w:szCs w:val="28"/>
          <w:lang w:val="sv-SE"/>
        </w:rPr>
        <w:t xml:space="preserve"> thu bổ sung từ ngân sách tỉnh là 166.097 triệu đồng, đạt 63% dự toán</w:t>
      </w:r>
      <w:r w:rsidR="00D36C1E">
        <w:rPr>
          <w:bCs/>
          <w:iCs/>
          <w:color w:val="0000FF"/>
          <w:spacing w:val="-4"/>
          <w:szCs w:val="28"/>
          <w:lang w:val="sv-SE"/>
        </w:rPr>
        <w:t>; thu chuyển nguồn 43.243 triệu đồng</w:t>
      </w:r>
      <w:r w:rsidRPr="00023264">
        <w:rPr>
          <w:bCs/>
          <w:iCs/>
          <w:color w:val="FF0000"/>
          <w:spacing w:val="-4"/>
          <w:szCs w:val="28"/>
          <w:lang w:val="sv-SE"/>
        </w:rPr>
        <w:t xml:space="preserve">. </w:t>
      </w:r>
    </w:p>
    <w:p w:rsidR="00023264" w:rsidRPr="00023264" w:rsidRDefault="00023264" w:rsidP="00B31A3E">
      <w:pPr>
        <w:spacing w:after="0"/>
        <w:rPr>
          <w:bCs/>
          <w:iCs/>
          <w:color w:val="FF0000"/>
          <w:spacing w:val="-4"/>
          <w:szCs w:val="28"/>
          <w:lang w:val="sv-SE"/>
        </w:rPr>
      </w:pPr>
      <w:r w:rsidRPr="00023264">
        <w:rPr>
          <w:bCs/>
          <w:iCs/>
          <w:color w:val="0000FF"/>
          <w:spacing w:val="-4"/>
          <w:szCs w:val="28"/>
          <w:lang w:val="sv-SE"/>
        </w:rPr>
        <w:t>- Chi ngân sách huyện đến ngày 30/07/2017 đạt 167.891 triệu đồng, bằng 52% dự toán huyện giao, bằng 46% nhiệm vụ chi năm 2018, trong đó: Chi thường xuyên 142.566 triệu đồng, bằng 53% dự toán huyện giao, bằng 47% nhiệm vụ chi năm 2018</w:t>
      </w:r>
      <w:r w:rsidRPr="00023264">
        <w:rPr>
          <w:bCs/>
          <w:iCs/>
          <w:color w:val="FF0000"/>
          <w:spacing w:val="-4"/>
          <w:szCs w:val="28"/>
          <w:lang w:val="sv-SE"/>
        </w:rPr>
        <w:t xml:space="preserve">. </w:t>
      </w:r>
    </w:p>
    <w:p w:rsidR="00C54CC3" w:rsidRPr="001E0EE0" w:rsidRDefault="00BE7126" w:rsidP="00B31A3E">
      <w:pPr>
        <w:spacing w:after="0"/>
        <w:rPr>
          <w:bCs/>
          <w:color w:val="FF0000"/>
          <w:szCs w:val="28"/>
        </w:rPr>
      </w:pPr>
      <w:r w:rsidRPr="001113C8">
        <w:rPr>
          <w:i/>
          <w:szCs w:val="28"/>
          <w:highlight w:val="white"/>
        </w:rPr>
        <w:t>b)</w:t>
      </w:r>
      <w:r w:rsidR="0007427D" w:rsidRPr="001113C8">
        <w:rPr>
          <w:i/>
          <w:szCs w:val="28"/>
          <w:highlight w:val="white"/>
        </w:rPr>
        <w:t xml:space="preserve"> Hoạt động tín </w:t>
      </w:r>
      <w:r w:rsidR="0007427D" w:rsidRPr="001D0933">
        <w:rPr>
          <w:i/>
          <w:szCs w:val="28"/>
        </w:rPr>
        <w:t>dụng</w:t>
      </w:r>
      <w:r w:rsidR="00AC5DD2">
        <w:rPr>
          <w:i/>
          <w:szCs w:val="28"/>
          <w:lang w:val="en-US"/>
        </w:rPr>
        <w:t xml:space="preserve">: </w:t>
      </w:r>
      <w:r w:rsidR="00DE0930" w:rsidRPr="001D0933">
        <w:rPr>
          <w:color w:val="0000FF"/>
          <w:szCs w:val="28"/>
        </w:rPr>
        <w:t xml:space="preserve">Hoạt động tín dụng trên địa bàn huyện tiếp tục phát triển tạo điều kiện cho người dân tiếp cận được với các khoản vay ưu đãi, với lãi suất cạnh tranh góp phần mở rộng đầu tư sản xuất, kinh doanh của tổ chức, cá nhân trên địa bàn. </w:t>
      </w:r>
      <w:r w:rsidR="00C54CC3" w:rsidRPr="001E0EE0">
        <w:rPr>
          <w:bCs/>
          <w:color w:val="FF0000"/>
          <w:szCs w:val="28"/>
        </w:rPr>
        <w:t>Đến ngày 30/7/2018 t</w:t>
      </w:r>
      <w:r w:rsidR="00C54CC3" w:rsidRPr="001E0EE0">
        <w:rPr>
          <w:color w:val="FF0000"/>
          <w:szCs w:val="28"/>
        </w:rPr>
        <w:t>ổng nguồn vốn huy động 612.496 triệu đồng</w:t>
      </w:r>
      <w:r w:rsidR="00C54CC3" w:rsidRPr="001E0EE0">
        <w:rPr>
          <w:color w:val="FF0000"/>
          <w:szCs w:val="28"/>
          <w:vertAlign w:val="superscript"/>
        </w:rPr>
        <w:t>(</w:t>
      </w:r>
      <w:r w:rsidR="00C54CC3" w:rsidRPr="001E0EE0">
        <w:rPr>
          <w:color w:val="FF0000"/>
          <w:szCs w:val="28"/>
          <w:highlight w:val="white"/>
          <w:vertAlign w:val="superscript"/>
        </w:rPr>
        <w:footnoteReference w:id="5"/>
      </w:r>
      <w:r w:rsidR="00C54CC3" w:rsidRPr="001E0EE0">
        <w:rPr>
          <w:color w:val="FF0000"/>
          <w:szCs w:val="28"/>
          <w:highlight w:val="white"/>
          <w:vertAlign w:val="superscript"/>
        </w:rPr>
        <w:t>)</w:t>
      </w:r>
      <w:r w:rsidR="00C54CC3" w:rsidRPr="001E0EE0">
        <w:rPr>
          <w:color w:val="FF0000"/>
          <w:szCs w:val="28"/>
          <w:highlight w:val="white"/>
        </w:rPr>
        <w:t>;</w:t>
      </w:r>
      <w:r w:rsidR="004801A5">
        <w:rPr>
          <w:color w:val="FF0000"/>
          <w:szCs w:val="28"/>
          <w:lang w:val="en-US"/>
        </w:rPr>
        <w:t xml:space="preserve"> </w:t>
      </w:r>
      <w:r w:rsidR="00C54CC3" w:rsidRPr="001E0EE0">
        <w:rPr>
          <w:bCs/>
          <w:color w:val="FF0000"/>
          <w:szCs w:val="28"/>
        </w:rPr>
        <w:t>tổng doanh số cho vay trong tháng được 68.304 triệu đồng</w:t>
      </w:r>
      <w:r w:rsidR="00C54CC3" w:rsidRPr="001E0EE0">
        <w:rPr>
          <w:bCs/>
          <w:color w:val="FF0000"/>
          <w:szCs w:val="28"/>
          <w:vertAlign w:val="superscript"/>
        </w:rPr>
        <w:t>(</w:t>
      </w:r>
      <w:r w:rsidR="00C54CC3" w:rsidRPr="001E0EE0">
        <w:rPr>
          <w:bCs/>
          <w:color w:val="FF0000"/>
          <w:szCs w:val="28"/>
          <w:vertAlign w:val="superscript"/>
        </w:rPr>
        <w:footnoteReference w:id="6"/>
      </w:r>
      <w:r w:rsidR="00C54CC3" w:rsidRPr="001E0EE0">
        <w:rPr>
          <w:bCs/>
          <w:color w:val="FF0000"/>
          <w:szCs w:val="28"/>
          <w:vertAlign w:val="superscript"/>
        </w:rPr>
        <w:t>)</w:t>
      </w:r>
      <w:r w:rsidR="00C54CC3" w:rsidRPr="001E0EE0">
        <w:rPr>
          <w:bCs/>
          <w:color w:val="FF0000"/>
          <w:szCs w:val="28"/>
        </w:rPr>
        <w:t xml:space="preserve">; </w:t>
      </w:r>
      <w:r w:rsidR="00C54CC3" w:rsidRPr="001E0EE0">
        <w:rPr>
          <w:color w:val="FF0000"/>
          <w:szCs w:val="28"/>
          <w:highlight w:val="white"/>
        </w:rPr>
        <w:t xml:space="preserve">tổng dư nợ cho vay </w:t>
      </w:r>
      <w:r w:rsidR="00C54CC3" w:rsidRPr="001E0EE0">
        <w:rPr>
          <w:color w:val="FF0000"/>
          <w:szCs w:val="28"/>
        </w:rPr>
        <w:t xml:space="preserve">913.171 </w:t>
      </w:r>
      <w:r w:rsidR="00C54CC3" w:rsidRPr="001E0EE0">
        <w:rPr>
          <w:color w:val="FF0000"/>
          <w:szCs w:val="28"/>
          <w:highlight w:val="white"/>
        </w:rPr>
        <w:t>triệu đồng</w:t>
      </w:r>
      <w:r w:rsidR="00C54CC3" w:rsidRPr="001E0EE0">
        <w:rPr>
          <w:color w:val="FF0000"/>
          <w:szCs w:val="28"/>
          <w:highlight w:val="white"/>
          <w:vertAlign w:val="superscript"/>
        </w:rPr>
        <w:t>(</w:t>
      </w:r>
      <w:r w:rsidR="00C54CC3" w:rsidRPr="001E0EE0">
        <w:rPr>
          <w:color w:val="FF0000"/>
          <w:szCs w:val="28"/>
          <w:highlight w:val="white"/>
          <w:vertAlign w:val="superscript"/>
        </w:rPr>
        <w:footnoteReference w:id="7"/>
      </w:r>
      <w:r w:rsidR="00C54CC3" w:rsidRPr="001E0EE0">
        <w:rPr>
          <w:color w:val="FF0000"/>
          <w:szCs w:val="28"/>
          <w:highlight w:val="white"/>
          <w:vertAlign w:val="superscript"/>
        </w:rPr>
        <w:t>)</w:t>
      </w:r>
      <w:r w:rsidR="00C54CC3" w:rsidRPr="001E0EE0">
        <w:rPr>
          <w:color w:val="FF0000"/>
          <w:szCs w:val="28"/>
          <w:highlight w:val="white"/>
        </w:rPr>
        <w:t xml:space="preserve">; </w:t>
      </w:r>
      <w:r w:rsidR="00C54CC3" w:rsidRPr="001E0EE0">
        <w:rPr>
          <w:bCs/>
          <w:color w:val="FF0000"/>
          <w:szCs w:val="28"/>
        </w:rPr>
        <w:t>nợ xấu 03 ngân hàng là 3.244 triệu đồng, chiếm 0,36% trên tổng dư nợ.</w:t>
      </w:r>
    </w:p>
    <w:p w:rsidR="00F037A9" w:rsidRDefault="00D12193" w:rsidP="00B31A3E">
      <w:pPr>
        <w:spacing w:after="0"/>
        <w:rPr>
          <w:b/>
          <w:i/>
          <w:szCs w:val="28"/>
          <w:lang w:val="en-US"/>
        </w:rPr>
      </w:pPr>
      <w:r w:rsidRPr="008646DB">
        <w:rPr>
          <w:b/>
          <w:i/>
          <w:szCs w:val="28"/>
        </w:rPr>
        <w:t>1.</w:t>
      </w:r>
      <w:r w:rsidR="003E6D5B" w:rsidRPr="008646DB">
        <w:rPr>
          <w:b/>
          <w:i/>
          <w:szCs w:val="28"/>
        </w:rPr>
        <w:t>4</w:t>
      </w:r>
      <w:r w:rsidRPr="008646DB">
        <w:rPr>
          <w:b/>
          <w:i/>
          <w:szCs w:val="28"/>
        </w:rPr>
        <w:t xml:space="preserve"> Đầu tư phát triển</w:t>
      </w:r>
    </w:p>
    <w:p w:rsidR="0050595E" w:rsidRDefault="00143FEF" w:rsidP="00B31A3E">
      <w:pPr>
        <w:spacing w:after="0"/>
        <w:rPr>
          <w:color w:val="0000FF"/>
          <w:szCs w:val="28"/>
        </w:rPr>
      </w:pPr>
      <w:r w:rsidRPr="00AD741A">
        <w:rPr>
          <w:color w:val="0000FF"/>
          <w:szCs w:val="28"/>
          <w:lang w:val="en-US"/>
        </w:rPr>
        <w:t xml:space="preserve">- </w:t>
      </w:r>
      <w:r w:rsidR="00E7703D" w:rsidRPr="00AD741A">
        <w:rPr>
          <w:color w:val="0000FF"/>
          <w:szCs w:val="28"/>
        </w:rPr>
        <w:t>Tổng kế hoạch vốn năm 2018</w:t>
      </w:r>
      <w:r w:rsidR="00E2630F">
        <w:rPr>
          <w:color w:val="0000FF"/>
          <w:szCs w:val="28"/>
          <w:lang w:val="en-US"/>
        </w:rPr>
        <w:t xml:space="preserve"> </w:t>
      </w:r>
      <w:r w:rsidR="00662DAD" w:rsidRPr="00AD741A">
        <w:rPr>
          <w:color w:val="0000FF"/>
          <w:szCs w:val="28"/>
        </w:rPr>
        <w:t xml:space="preserve">là </w:t>
      </w:r>
      <w:r w:rsidR="00662DAD">
        <w:rPr>
          <w:color w:val="0000FF"/>
          <w:szCs w:val="28"/>
        </w:rPr>
        <w:t>104.359</w:t>
      </w:r>
      <w:r w:rsidR="00662DAD" w:rsidRPr="00AD741A">
        <w:rPr>
          <w:color w:val="0000FF"/>
          <w:szCs w:val="28"/>
        </w:rPr>
        <w:t xml:space="preserve"> triệu đồng</w:t>
      </w:r>
      <w:r w:rsidRPr="00AD741A">
        <w:rPr>
          <w:color w:val="0000FF"/>
          <w:szCs w:val="28"/>
        </w:rPr>
        <w:t>(</w:t>
      </w:r>
      <w:r w:rsidR="00662DAD" w:rsidRPr="00662DAD">
        <w:rPr>
          <w:i/>
          <w:color w:val="0000FF"/>
          <w:szCs w:val="28"/>
          <w:lang w:val="en-US"/>
        </w:rPr>
        <w:t>K</w:t>
      </w:r>
      <w:r w:rsidR="006774EA" w:rsidRPr="00AD741A">
        <w:rPr>
          <w:i/>
          <w:color w:val="0000FF"/>
          <w:szCs w:val="28"/>
          <w:lang w:val="en-US"/>
        </w:rPr>
        <w:t>ế hoạch vốn</w:t>
      </w:r>
      <w:r w:rsidR="00E7703D" w:rsidRPr="00AD741A">
        <w:rPr>
          <w:i/>
          <w:color w:val="0000FF"/>
          <w:szCs w:val="28"/>
          <w:lang w:val="en-US"/>
        </w:rPr>
        <w:t xml:space="preserve"> n</w:t>
      </w:r>
      <w:r w:rsidRPr="00AD741A">
        <w:rPr>
          <w:i/>
          <w:color w:val="0000FF"/>
          <w:szCs w:val="28"/>
        </w:rPr>
        <w:t xml:space="preserve">ăm </w:t>
      </w:r>
      <w:r w:rsidR="00900323">
        <w:rPr>
          <w:i/>
          <w:color w:val="0000FF"/>
          <w:szCs w:val="28"/>
          <w:lang w:val="en-US"/>
        </w:rPr>
        <w:t>2018 là 85.605 triệu đồng</w:t>
      </w:r>
      <w:r w:rsidR="00FA6993">
        <w:rPr>
          <w:i/>
          <w:color w:val="0000FF"/>
          <w:szCs w:val="28"/>
          <w:lang w:val="en-US"/>
        </w:rPr>
        <w:t>; k</w:t>
      </w:r>
      <w:r w:rsidR="00FA6993" w:rsidRPr="00FA6993">
        <w:rPr>
          <w:i/>
          <w:color w:val="0000FF"/>
          <w:szCs w:val="28"/>
          <w:lang w:val="en-US"/>
        </w:rPr>
        <w:t>ế hoạch vốn kéo dài năm trước chuyển sang</w:t>
      </w:r>
      <w:r w:rsidR="00566D81">
        <w:rPr>
          <w:i/>
          <w:color w:val="0000FF"/>
          <w:szCs w:val="28"/>
          <w:lang w:val="en-US"/>
        </w:rPr>
        <w:t xml:space="preserve"> 18.754 triệu đồng</w:t>
      </w:r>
      <w:r w:rsidR="00566D81">
        <w:rPr>
          <w:color w:val="0000FF"/>
          <w:szCs w:val="28"/>
          <w:lang w:val="en-US"/>
        </w:rPr>
        <w:t xml:space="preserve">). </w:t>
      </w:r>
      <w:r w:rsidR="00386BE5">
        <w:rPr>
          <w:color w:val="0000FF"/>
          <w:szCs w:val="28"/>
        </w:rPr>
        <w:t>Đến 20/7</w:t>
      </w:r>
      <w:r w:rsidR="00386BE5">
        <w:rPr>
          <w:color w:val="0000FF"/>
          <w:szCs w:val="28"/>
          <w:lang w:val="en-US"/>
        </w:rPr>
        <w:t>/</w:t>
      </w:r>
      <w:r w:rsidR="001A41E9" w:rsidRPr="00AD741A">
        <w:rPr>
          <w:color w:val="0000FF"/>
          <w:szCs w:val="28"/>
        </w:rPr>
        <w:t>2018</w:t>
      </w:r>
      <w:r w:rsidR="00D67872">
        <w:rPr>
          <w:color w:val="0000FF"/>
          <w:szCs w:val="28"/>
        </w:rPr>
        <w:t xml:space="preserve"> đã giải ngân </w:t>
      </w:r>
      <w:r w:rsidR="00CE70EB">
        <w:rPr>
          <w:color w:val="0000FF"/>
          <w:szCs w:val="28"/>
          <w:lang w:val="en-US"/>
        </w:rPr>
        <w:t xml:space="preserve">được </w:t>
      </w:r>
      <w:r w:rsidR="00CE70EB">
        <w:rPr>
          <w:color w:val="0000FF"/>
          <w:szCs w:val="28"/>
        </w:rPr>
        <w:t>63.083 triệu đồng, đạt 60% kế hoạch</w:t>
      </w:r>
      <w:r w:rsidRPr="00AD741A">
        <w:rPr>
          <w:color w:val="0000FF"/>
          <w:szCs w:val="28"/>
        </w:rPr>
        <w:t xml:space="preserve">, trong đó: </w:t>
      </w:r>
      <w:r w:rsidR="00D67872">
        <w:rPr>
          <w:color w:val="0000FF"/>
          <w:szCs w:val="28"/>
          <w:lang w:val="en-US"/>
        </w:rPr>
        <w:t>Chi n</w:t>
      </w:r>
      <w:r w:rsidRPr="00AD741A">
        <w:rPr>
          <w:color w:val="0000FF"/>
          <w:szCs w:val="28"/>
        </w:rPr>
        <w:t xml:space="preserve">gân sách tỉnh </w:t>
      </w:r>
      <w:r w:rsidR="00D67872">
        <w:rPr>
          <w:color w:val="0000FF"/>
          <w:szCs w:val="28"/>
          <w:lang w:val="en-US"/>
        </w:rPr>
        <w:t>được</w:t>
      </w:r>
      <w:r w:rsidR="00D67872">
        <w:rPr>
          <w:color w:val="0000FF"/>
          <w:szCs w:val="28"/>
        </w:rPr>
        <w:t xml:space="preserve"> 36.212 triệu đồng</w:t>
      </w:r>
      <w:r w:rsidR="00D67872">
        <w:rPr>
          <w:color w:val="0000FF"/>
          <w:szCs w:val="28"/>
          <w:lang w:val="en-US"/>
        </w:rPr>
        <w:t>, đạt 71%; Chi n</w:t>
      </w:r>
      <w:r w:rsidR="003167D0" w:rsidRPr="00AD741A">
        <w:rPr>
          <w:color w:val="0000FF"/>
          <w:szCs w:val="28"/>
        </w:rPr>
        <w:t xml:space="preserve">gân sách huyện giải ngân </w:t>
      </w:r>
      <w:r w:rsidR="003324B3">
        <w:rPr>
          <w:color w:val="0000FF"/>
          <w:szCs w:val="28"/>
        </w:rPr>
        <w:t xml:space="preserve">26.870 </w:t>
      </w:r>
      <w:r w:rsidRPr="00AD741A">
        <w:rPr>
          <w:color w:val="0000FF"/>
          <w:szCs w:val="28"/>
        </w:rPr>
        <w:t xml:space="preserve">triệu đồng, đạt </w:t>
      </w:r>
      <w:r w:rsidR="003324B3">
        <w:rPr>
          <w:color w:val="0000FF"/>
          <w:szCs w:val="28"/>
          <w:lang w:val="en-US"/>
        </w:rPr>
        <w:t>50</w:t>
      </w:r>
      <w:r w:rsidRPr="00AD741A">
        <w:rPr>
          <w:color w:val="0000FF"/>
          <w:szCs w:val="28"/>
        </w:rPr>
        <w:t xml:space="preserve">% </w:t>
      </w:r>
      <w:r w:rsidR="003A1EA5">
        <w:rPr>
          <w:color w:val="0000FF"/>
          <w:szCs w:val="28"/>
          <w:lang w:val="en-US"/>
        </w:rPr>
        <w:t>kế hoạch</w:t>
      </w:r>
      <w:r w:rsidRPr="00AD741A">
        <w:rPr>
          <w:color w:val="0000FF"/>
          <w:szCs w:val="28"/>
        </w:rPr>
        <w:t>.</w:t>
      </w:r>
    </w:p>
    <w:p w:rsidR="0037673A" w:rsidRPr="0037673A" w:rsidRDefault="0037673A" w:rsidP="00B31A3E">
      <w:pPr>
        <w:spacing w:after="0"/>
        <w:rPr>
          <w:color w:val="FF0000"/>
          <w:szCs w:val="28"/>
          <w:lang w:val="en-US"/>
        </w:rPr>
      </w:pPr>
      <w:r>
        <w:rPr>
          <w:color w:val="0000FF"/>
          <w:szCs w:val="28"/>
          <w:lang w:val="en-US"/>
        </w:rPr>
        <w:t xml:space="preserve">- </w:t>
      </w:r>
      <w:r w:rsidR="008D5423">
        <w:rPr>
          <w:color w:val="0000FF"/>
          <w:szCs w:val="28"/>
          <w:lang w:val="en-US"/>
        </w:rPr>
        <w:t>Hoàn thành</w:t>
      </w:r>
      <w:r>
        <w:rPr>
          <w:color w:val="0000FF"/>
          <w:szCs w:val="28"/>
          <w:lang w:val="en-US"/>
        </w:rPr>
        <w:t xml:space="preserve"> kế hoạch đầu tư công năm 2019 trình UBND tỉnh, Sở Kế hoạch và Đầu tư, Sở Tài chính theo quy định.</w:t>
      </w:r>
    </w:p>
    <w:p w:rsidR="00EE5467" w:rsidRPr="008D5423" w:rsidRDefault="00DB15C0" w:rsidP="00B31A3E">
      <w:pPr>
        <w:spacing w:after="0"/>
        <w:rPr>
          <w:color w:val="0000FF"/>
          <w:szCs w:val="28"/>
        </w:rPr>
      </w:pPr>
      <w:r w:rsidRPr="0021614D">
        <w:rPr>
          <w:color w:val="0000FF"/>
          <w:szCs w:val="28"/>
        </w:rPr>
        <w:t xml:space="preserve">- </w:t>
      </w:r>
      <w:r w:rsidR="008D5423">
        <w:rPr>
          <w:color w:val="0000FF"/>
          <w:szCs w:val="28"/>
          <w:lang w:val="en-US"/>
        </w:rPr>
        <w:t>P</w:t>
      </w:r>
      <w:r w:rsidRPr="0021614D">
        <w:rPr>
          <w:color w:val="0000FF"/>
          <w:szCs w:val="28"/>
        </w:rPr>
        <w:t xml:space="preserve">hê duyệt </w:t>
      </w:r>
      <w:r w:rsidR="00EB46EF" w:rsidRPr="0021614D">
        <w:rPr>
          <w:color w:val="0000FF"/>
          <w:szCs w:val="28"/>
          <w:lang w:val="en-US"/>
        </w:rPr>
        <w:t xml:space="preserve">điều chỉnh </w:t>
      </w:r>
      <w:r w:rsidR="00A364BE" w:rsidRPr="0021614D">
        <w:rPr>
          <w:color w:val="0000FF"/>
          <w:szCs w:val="28"/>
          <w:lang w:val="en-US"/>
        </w:rPr>
        <w:t>BCKTKT, dự toán</w:t>
      </w:r>
      <w:r w:rsidR="00086AE4" w:rsidRPr="0021614D">
        <w:rPr>
          <w:color w:val="0000FF"/>
          <w:szCs w:val="28"/>
          <w:lang w:val="en-US"/>
        </w:rPr>
        <w:t xml:space="preserve">, </w:t>
      </w:r>
      <w:r w:rsidR="00AE1EE0" w:rsidRPr="0021614D">
        <w:rPr>
          <w:color w:val="0000FF"/>
          <w:szCs w:val="28"/>
          <w:lang w:val="en-US"/>
        </w:rPr>
        <w:t>KHLCNT đối với 0</w:t>
      </w:r>
      <w:r w:rsidR="005F454C" w:rsidRPr="0021614D">
        <w:rPr>
          <w:color w:val="0000FF"/>
          <w:szCs w:val="28"/>
          <w:lang w:val="en-US"/>
        </w:rPr>
        <w:t>2</w:t>
      </w:r>
      <w:r w:rsidR="003A1EA5">
        <w:rPr>
          <w:color w:val="0000FF"/>
          <w:szCs w:val="28"/>
          <w:lang w:val="en-US"/>
        </w:rPr>
        <w:t xml:space="preserve"> </w:t>
      </w:r>
      <w:r w:rsidR="00AE1EE0" w:rsidRPr="0021614D">
        <w:rPr>
          <w:color w:val="0000FF"/>
          <w:szCs w:val="28"/>
          <w:lang w:val="en-US"/>
        </w:rPr>
        <w:t xml:space="preserve">công trình </w:t>
      </w:r>
      <w:r w:rsidRPr="0021614D">
        <w:rPr>
          <w:color w:val="0000FF"/>
          <w:szCs w:val="28"/>
        </w:rPr>
        <w:t xml:space="preserve">thuộc nguồn vốn </w:t>
      </w:r>
      <w:r w:rsidR="00527A10" w:rsidRPr="0021614D">
        <w:rPr>
          <w:color w:val="0000FF"/>
          <w:szCs w:val="28"/>
          <w:lang w:val="en-US"/>
        </w:rPr>
        <w:t>đầu tư năm 2018</w:t>
      </w:r>
      <w:r w:rsidRPr="0021614D">
        <w:rPr>
          <w:color w:val="0000FF"/>
          <w:szCs w:val="28"/>
        </w:rPr>
        <w:t xml:space="preserve">. </w:t>
      </w:r>
      <w:r w:rsidR="006E06F6" w:rsidRPr="0021614D">
        <w:rPr>
          <w:color w:val="0000FF"/>
          <w:szCs w:val="28"/>
          <w:lang w:val="en-US"/>
        </w:rPr>
        <w:t xml:space="preserve">Tiếp tục </w:t>
      </w:r>
      <w:r w:rsidRPr="0021614D">
        <w:rPr>
          <w:color w:val="0000FF"/>
          <w:szCs w:val="28"/>
        </w:rPr>
        <w:t xml:space="preserve">đẩy nhanh tiến độ hoàn thiện thủ tục đầu tư tổ chức triển khai thi công công trình </w:t>
      </w:r>
      <w:r w:rsidRPr="00935DB5">
        <w:rPr>
          <w:color w:val="0000FF"/>
          <w:szCs w:val="28"/>
        </w:rPr>
        <w:t>và giải ngân kế hoạch vốn năm 2018; nâng cao hiệu quả sử</w:t>
      </w:r>
      <w:r w:rsidR="001A62BF" w:rsidRPr="00935DB5">
        <w:rPr>
          <w:color w:val="0000FF"/>
          <w:szCs w:val="28"/>
        </w:rPr>
        <w:t xml:space="preserve"> dụng vốn đầu tư công năm 2018.</w:t>
      </w:r>
    </w:p>
    <w:p w:rsidR="00DB15C0" w:rsidRPr="00723C4D" w:rsidRDefault="00DB15C0" w:rsidP="00B31A3E">
      <w:pPr>
        <w:spacing w:after="0"/>
        <w:rPr>
          <w:color w:val="0000FF"/>
          <w:szCs w:val="28"/>
          <w:highlight w:val="yellow"/>
          <w:lang w:val="en-US"/>
        </w:rPr>
      </w:pPr>
      <w:r w:rsidRPr="00723C4D">
        <w:rPr>
          <w:color w:val="0000FF"/>
          <w:szCs w:val="28"/>
        </w:rPr>
        <w:t xml:space="preserve">- </w:t>
      </w:r>
      <w:r w:rsidR="008D5423">
        <w:rPr>
          <w:color w:val="0000FF"/>
          <w:szCs w:val="28"/>
          <w:lang w:val="en-US"/>
        </w:rPr>
        <w:t>Chỉ đạo</w:t>
      </w:r>
      <w:r w:rsidRPr="00723C4D">
        <w:rPr>
          <w:color w:val="0000FF"/>
          <w:szCs w:val="28"/>
        </w:rPr>
        <w:t xml:space="preserve"> các cơ quan, đơn vị chuyên môn đẩy nhanh công tác thanh quyết toán các dự án, công trình </w:t>
      </w:r>
      <w:r w:rsidR="00D13257" w:rsidRPr="00723C4D">
        <w:rPr>
          <w:color w:val="0000FF"/>
          <w:szCs w:val="28"/>
        </w:rPr>
        <w:t>đã hoàn thành đưa vào sử dụng. T</w:t>
      </w:r>
      <w:r w:rsidRPr="00723C4D">
        <w:rPr>
          <w:color w:val="0000FF"/>
          <w:szCs w:val="28"/>
        </w:rPr>
        <w:t>ăng cường công tác công tác quản lý, theo dõi, giám sát, cập nhật thông tin giải ngân kế hoạch vốn đầu tư công năm 201</w:t>
      </w:r>
      <w:r w:rsidR="00EA3D7C" w:rsidRPr="00723C4D">
        <w:rPr>
          <w:color w:val="0000FF"/>
          <w:szCs w:val="28"/>
          <w:lang w:val="en-US"/>
        </w:rPr>
        <w:t>8</w:t>
      </w:r>
      <w:r w:rsidRPr="00723C4D">
        <w:rPr>
          <w:color w:val="0000FF"/>
          <w:szCs w:val="28"/>
        </w:rPr>
        <w:t xml:space="preserve"> của các cơ quan, đơn vị đảm bảo thông tin đầy đủ, kịp thời, chính xác. Chỉ đạo cơ quan chuyên môn thường xuyên phối hợp với các đơn vị chủ đầu tư tiến hành kiểm tra, đôn đốc tiến độ, chất lượng thi công các công trình xây dựng trên địa bàn; kiểm tra thi công xây d</w:t>
      </w:r>
      <w:r w:rsidR="009B11AF" w:rsidRPr="00723C4D">
        <w:rPr>
          <w:color w:val="0000FF"/>
          <w:szCs w:val="28"/>
        </w:rPr>
        <w:t>ựng tại một số xã trên địa bàn</w:t>
      </w:r>
      <w:r w:rsidRPr="00723C4D">
        <w:rPr>
          <w:color w:val="0000FF"/>
          <w:szCs w:val="28"/>
        </w:rPr>
        <w:t xml:space="preserve">. Qua công tác kiểm tra, giám sát nhìn chung chất lượng thi công các công trình đều đạt yêu cầu, </w:t>
      </w:r>
      <w:r w:rsidR="009B11AF" w:rsidRPr="00723C4D">
        <w:rPr>
          <w:color w:val="0000FF"/>
          <w:szCs w:val="28"/>
          <w:lang w:val="en-US"/>
        </w:rPr>
        <w:t xml:space="preserve">đảm bảo </w:t>
      </w:r>
      <w:r w:rsidR="00051674" w:rsidRPr="00723C4D">
        <w:rPr>
          <w:color w:val="0000FF"/>
          <w:szCs w:val="28"/>
        </w:rPr>
        <w:t>tiến độ</w:t>
      </w:r>
      <w:r w:rsidR="00105934" w:rsidRPr="00723C4D">
        <w:rPr>
          <w:color w:val="0000FF"/>
          <w:szCs w:val="28"/>
          <w:lang w:val="en-US"/>
        </w:rPr>
        <w:t>.</w:t>
      </w:r>
    </w:p>
    <w:p w:rsidR="00A728F9" w:rsidRPr="001113C8" w:rsidRDefault="00A728F9" w:rsidP="00B31A3E">
      <w:pPr>
        <w:spacing w:after="0"/>
        <w:rPr>
          <w:b/>
          <w:i/>
          <w:szCs w:val="28"/>
          <w:highlight w:val="white"/>
          <w:lang w:val="da-DK"/>
        </w:rPr>
      </w:pPr>
      <w:r w:rsidRPr="001113C8">
        <w:rPr>
          <w:b/>
          <w:i/>
          <w:szCs w:val="28"/>
          <w:highlight w:val="white"/>
        </w:rPr>
        <w:lastRenderedPageBreak/>
        <w:t>1</w:t>
      </w:r>
      <w:r w:rsidR="003E6D5B">
        <w:rPr>
          <w:b/>
          <w:i/>
          <w:szCs w:val="28"/>
        </w:rPr>
        <w:t>.5</w:t>
      </w:r>
      <w:r w:rsidR="008D5423">
        <w:rPr>
          <w:b/>
          <w:i/>
          <w:szCs w:val="28"/>
          <w:lang w:val="en-US"/>
        </w:rPr>
        <w:t xml:space="preserve">. </w:t>
      </w:r>
      <w:r w:rsidR="002E33E0" w:rsidRPr="005C78A4">
        <w:rPr>
          <w:b/>
          <w:i/>
          <w:szCs w:val="28"/>
          <w:lang w:val="da-DK"/>
        </w:rPr>
        <w:t>Công tác quản lý thị trường và chống gian lận thương mại</w:t>
      </w:r>
    </w:p>
    <w:p w:rsidR="00286788" w:rsidRPr="004801A5" w:rsidRDefault="00371765" w:rsidP="00B31A3E">
      <w:pPr>
        <w:spacing w:after="0"/>
        <w:rPr>
          <w:color w:val="FF0000"/>
          <w:szCs w:val="28"/>
          <w:lang w:val="da-DK"/>
        </w:rPr>
      </w:pPr>
      <w:r w:rsidRPr="004801A5">
        <w:rPr>
          <w:color w:val="FF0000"/>
          <w:szCs w:val="28"/>
          <w:lang w:val="da-DK"/>
        </w:rPr>
        <w:t xml:space="preserve">- </w:t>
      </w:r>
      <w:r w:rsidR="003203C8" w:rsidRPr="004801A5">
        <w:rPr>
          <w:color w:val="FF0000"/>
          <w:szCs w:val="28"/>
          <w:lang w:val="da-DK"/>
        </w:rPr>
        <w:t>Chỉ đạo ngành chức năng</w:t>
      </w:r>
      <w:r w:rsidR="00D51E98">
        <w:rPr>
          <w:color w:val="FF0000"/>
          <w:szCs w:val="28"/>
          <w:lang w:val="da-DK"/>
        </w:rPr>
        <w:t xml:space="preserve"> </w:t>
      </w:r>
      <w:r w:rsidR="008E0EF8" w:rsidRPr="004801A5">
        <w:rPr>
          <w:i/>
          <w:color w:val="FF0000"/>
          <w:szCs w:val="28"/>
          <w:lang w:val="da-DK"/>
        </w:rPr>
        <w:t>(Đoàn kiểm tra liên ngành 389)</w:t>
      </w:r>
      <w:r w:rsidR="004801A5">
        <w:rPr>
          <w:i/>
          <w:color w:val="FF0000"/>
          <w:szCs w:val="28"/>
          <w:lang w:val="da-DK"/>
        </w:rPr>
        <w:t xml:space="preserve"> </w:t>
      </w:r>
      <w:r w:rsidR="003203C8" w:rsidRPr="004801A5">
        <w:rPr>
          <w:color w:val="FF0000"/>
          <w:szCs w:val="28"/>
          <w:lang w:val="da-DK"/>
        </w:rPr>
        <w:t>t</w:t>
      </w:r>
      <w:r w:rsidR="00991350" w:rsidRPr="004801A5">
        <w:rPr>
          <w:color w:val="FF0000"/>
          <w:szCs w:val="28"/>
          <w:lang w:val="da-DK"/>
        </w:rPr>
        <w:t xml:space="preserve">iếp tục triển khai kiểm tra liên ngành phòng chống buôn lậu, hàng giả, hàng cấm kinh doanh và gian lận thương </w:t>
      </w:r>
      <w:r w:rsidR="00A83DE6" w:rsidRPr="004801A5">
        <w:rPr>
          <w:color w:val="FF0000"/>
          <w:szCs w:val="28"/>
          <w:lang w:val="da-DK"/>
        </w:rPr>
        <w:t>mại trên địa bàn huyện</w:t>
      </w:r>
      <w:r w:rsidR="0077588A" w:rsidRPr="004801A5">
        <w:rPr>
          <w:color w:val="FF0000"/>
          <w:szCs w:val="28"/>
          <w:lang w:val="da-DK"/>
        </w:rPr>
        <w:t>. T</w:t>
      </w:r>
      <w:r w:rsidR="00784801" w:rsidRPr="004801A5">
        <w:rPr>
          <w:color w:val="FF0000"/>
          <w:szCs w:val="28"/>
          <w:lang w:val="da-DK"/>
        </w:rPr>
        <w:t>rong</w:t>
      </w:r>
      <w:r w:rsidR="003608E2" w:rsidRPr="004801A5">
        <w:rPr>
          <w:color w:val="FF0000"/>
          <w:szCs w:val="28"/>
          <w:lang w:val="da-DK"/>
        </w:rPr>
        <w:t xml:space="preserve"> tháng</w:t>
      </w:r>
      <w:r w:rsidR="004222DE" w:rsidRPr="004801A5">
        <w:rPr>
          <w:color w:val="FF0000"/>
          <w:szCs w:val="28"/>
          <w:lang w:val="da-DK"/>
        </w:rPr>
        <w:t>,</w:t>
      </w:r>
      <w:r w:rsidR="004801A5" w:rsidRPr="004801A5">
        <w:rPr>
          <w:color w:val="FF0000"/>
          <w:szCs w:val="28"/>
          <w:lang w:val="da-DK"/>
        </w:rPr>
        <w:t xml:space="preserve"> </w:t>
      </w:r>
      <w:r w:rsidR="00157D73" w:rsidRPr="004801A5">
        <w:rPr>
          <w:color w:val="FF0000"/>
          <w:szCs w:val="28"/>
          <w:lang w:val="da-DK"/>
        </w:rPr>
        <w:t xml:space="preserve">đã </w:t>
      </w:r>
      <w:r w:rsidR="00C6255C" w:rsidRPr="004801A5">
        <w:rPr>
          <w:color w:val="FF0000"/>
          <w:szCs w:val="28"/>
          <w:lang w:val="da-DK"/>
        </w:rPr>
        <w:t>tổ chức 0</w:t>
      </w:r>
      <w:r w:rsidR="008D5423">
        <w:rPr>
          <w:color w:val="FF0000"/>
          <w:szCs w:val="28"/>
          <w:lang w:val="da-DK"/>
        </w:rPr>
        <w:t>2</w:t>
      </w:r>
      <w:r w:rsidR="004222DE" w:rsidRPr="004801A5">
        <w:rPr>
          <w:color w:val="FF0000"/>
          <w:szCs w:val="28"/>
          <w:lang w:val="da-DK"/>
        </w:rPr>
        <w:t xml:space="preserve"> đợt kiểm tra</w:t>
      </w:r>
      <w:r w:rsidR="00F80DEC" w:rsidRPr="004801A5">
        <w:rPr>
          <w:color w:val="FF0000"/>
          <w:szCs w:val="28"/>
          <w:lang w:val="da-DK"/>
        </w:rPr>
        <w:t xml:space="preserve">/ </w:t>
      </w:r>
      <w:r w:rsidR="008D5423">
        <w:rPr>
          <w:color w:val="FF0000"/>
          <w:szCs w:val="28"/>
          <w:lang w:val="da-DK"/>
        </w:rPr>
        <w:t>5</w:t>
      </w:r>
      <w:r w:rsidR="006F09D0" w:rsidRPr="004801A5">
        <w:rPr>
          <w:color w:val="FF0000"/>
          <w:szCs w:val="28"/>
          <w:lang w:val="da-DK"/>
        </w:rPr>
        <w:t xml:space="preserve"> cơ sở kinh doanh</w:t>
      </w:r>
      <w:r w:rsidR="004801A5">
        <w:rPr>
          <w:color w:val="FF0000"/>
          <w:szCs w:val="28"/>
          <w:lang w:val="da-DK"/>
        </w:rPr>
        <w:t>, không phát hiện vi phạm.</w:t>
      </w:r>
    </w:p>
    <w:p w:rsidR="00262AE6" w:rsidRPr="00D96790" w:rsidRDefault="00262AE6" w:rsidP="00B31A3E">
      <w:pPr>
        <w:spacing w:after="0"/>
        <w:rPr>
          <w:color w:val="0000FF"/>
          <w:szCs w:val="28"/>
          <w:lang w:val="da-DK"/>
        </w:rPr>
      </w:pPr>
      <w:r w:rsidRPr="0059277D">
        <w:rPr>
          <w:color w:val="0000FF"/>
          <w:szCs w:val="28"/>
          <w:lang w:val="da-DK"/>
        </w:rPr>
        <w:t>-</w:t>
      </w:r>
      <w:r w:rsidR="004801A5">
        <w:rPr>
          <w:color w:val="0000FF"/>
          <w:szCs w:val="28"/>
          <w:lang w:val="da-DK"/>
        </w:rPr>
        <w:t xml:space="preserve"> </w:t>
      </w:r>
      <w:r w:rsidR="005C78A4" w:rsidRPr="0059277D">
        <w:rPr>
          <w:color w:val="0000FF"/>
          <w:szCs w:val="28"/>
          <w:lang w:val="da-DK"/>
        </w:rPr>
        <w:t xml:space="preserve">Tình hình hoạt động của các cơ sở sản xuất hàng gia dụng trên địa bàn </w:t>
      </w:r>
      <w:r w:rsidR="001F6459" w:rsidRPr="0059277D">
        <w:rPr>
          <w:color w:val="0000FF"/>
          <w:szCs w:val="28"/>
          <w:lang w:val="da-DK"/>
        </w:rPr>
        <w:t xml:space="preserve">tiếp tục </w:t>
      </w:r>
      <w:r w:rsidR="005C78A4" w:rsidRPr="0059277D">
        <w:rPr>
          <w:color w:val="0000FF"/>
          <w:szCs w:val="28"/>
          <w:lang w:val="da-DK"/>
        </w:rPr>
        <w:t>phát triển ổn định, đáp ứng việc cung ứng các nguyên vật liệu thiết yếu phục vụ sản xuất và tiêu dùng của nhân dân</w:t>
      </w:r>
      <w:r w:rsidRPr="0059277D">
        <w:rPr>
          <w:color w:val="0000FF"/>
          <w:szCs w:val="28"/>
          <w:lang w:val="da-DK"/>
        </w:rPr>
        <w:t>.</w:t>
      </w:r>
    </w:p>
    <w:p w:rsidR="00263418" w:rsidRPr="00C562BD" w:rsidRDefault="00263418" w:rsidP="00B31A3E">
      <w:pPr>
        <w:spacing w:after="0"/>
        <w:rPr>
          <w:b/>
          <w:spacing w:val="-2"/>
          <w:szCs w:val="28"/>
        </w:rPr>
      </w:pPr>
      <w:r w:rsidRPr="0045113D">
        <w:rPr>
          <w:b/>
          <w:i/>
          <w:spacing w:val="-2"/>
          <w:szCs w:val="28"/>
        </w:rPr>
        <w:t>1.6 Công tác đăng ký kinh doanh</w:t>
      </w:r>
      <w:r w:rsidR="00361F6F" w:rsidRPr="0045113D">
        <w:rPr>
          <w:b/>
          <w:i/>
          <w:spacing w:val="-2"/>
          <w:szCs w:val="28"/>
        </w:rPr>
        <w:t>:</w:t>
      </w:r>
    </w:p>
    <w:p w:rsidR="00711D3A" w:rsidRPr="00FF00AF" w:rsidRDefault="00E119C5" w:rsidP="00B31A3E">
      <w:pPr>
        <w:spacing w:after="0"/>
        <w:rPr>
          <w:color w:val="0000FF"/>
          <w:szCs w:val="28"/>
          <w:lang w:val="nl-NL"/>
        </w:rPr>
      </w:pPr>
      <w:r w:rsidRPr="00750272">
        <w:rPr>
          <w:color w:val="0000FF"/>
          <w:szCs w:val="28"/>
        </w:rPr>
        <w:t>Tổ chức</w:t>
      </w:r>
      <w:r w:rsidR="00180E96" w:rsidRPr="00750272">
        <w:rPr>
          <w:color w:val="0000FF"/>
          <w:szCs w:val="28"/>
        </w:rPr>
        <w:t xml:space="preserve"> tiếp nhận và h</w:t>
      </w:r>
      <w:r w:rsidR="00711D3A" w:rsidRPr="00750272">
        <w:rPr>
          <w:color w:val="0000FF"/>
          <w:szCs w:val="28"/>
        </w:rPr>
        <w:t xml:space="preserve">ướng dẫn các tổ chức, cá nhân thực hiện đăng ký kinh doanh theo </w:t>
      </w:r>
      <w:r w:rsidR="00C15957" w:rsidRPr="00750272">
        <w:rPr>
          <w:color w:val="0000FF"/>
          <w:szCs w:val="28"/>
        </w:rPr>
        <w:t xml:space="preserve">đúng </w:t>
      </w:r>
      <w:r w:rsidR="00711D3A" w:rsidRPr="00750272">
        <w:rPr>
          <w:color w:val="0000FF"/>
          <w:szCs w:val="28"/>
        </w:rPr>
        <w:t>quy định của Luật Doanh nghiệp.</w:t>
      </w:r>
      <w:r w:rsidR="00814D17" w:rsidRPr="00750272">
        <w:rPr>
          <w:color w:val="0000FF"/>
          <w:szCs w:val="28"/>
        </w:rPr>
        <w:t xml:space="preserve"> Trong tháng, </w:t>
      </w:r>
      <w:r w:rsidR="00711D3A" w:rsidRPr="00750272">
        <w:rPr>
          <w:color w:val="0000FF"/>
          <w:szCs w:val="28"/>
          <w:lang w:val="nl-NL"/>
        </w:rPr>
        <w:t xml:space="preserve">đã </w:t>
      </w:r>
      <w:r w:rsidR="00085EC6" w:rsidRPr="00750272">
        <w:rPr>
          <w:color w:val="0000FF"/>
          <w:szCs w:val="28"/>
          <w:lang w:val="nl-NL"/>
        </w:rPr>
        <w:t xml:space="preserve">tiếp nhận và </w:t>
      </w:r>
      <w:r w:rsidR="00711D3A" w:rsidRPr="00750272">
        <w:rPr>
          <w:color w:val="0000FF"/>
          <w:szCs w:val="28"/>
          <w:lang w:val="nl-NL"/>
        </w:rPr>
        <w:t xml:space="preserve">cấp </w:t>
      </w:r>
      <w:r w:rsidR="00085EC6" w:rsidRPr="00750272">
        <w:rPr>
          <w:color w:val="0000FF"/>
          <w:szCs w:val="28"/>
          <w:lang w:val="nl-NL"/>
        </w:rPr>
        <w:t>G</w:t>
      </w:r>
      <w:r w:rsidR="00711D3A" w:rsidRPr="00750272">
        <w:rPr>
          <w:color w:val="0000FF"/>
          <w:szCs w:val="28"/>
          <w:lang w:val="nl-NL"/>
        </w:rPr>
        <w:t xml:space="preserve">iấy chứng nhận đăng ký kinh doanh </w:t>
      </w:r>
      <w:r w:rsidR="00224EDE" w:rsidRPr="00750272">
        <w:rPr>
          <w:color w:val="0000FF"/>
          <w:szCs w:val="28"/>
          <w:lang w:val="nl-NL"/>
        </w:rPr>
        <w:t>qua “B</w:t>
      </w:r>
      <w:r w:rsidR="0029218E" w:rsidRPr="00750272">
        <w:rPr>
          <w:color w:val="0000FF"/>
          <w:szCs w:val="28"/>
          <w:lang w:val="nl-NL"/>
        </w:rPr>
        <w:t xml:space="preserve">ộ phận một cửa” </w:t>
      </w:r>
      <w:r w:rsidR="00711D3A" w:rsidRPr="00750272">
        <w:rPr>
          <w:color w:val="0000FF"/>
          <w:szCs w:val="28"/>
          <w:lang w:val="nl-NL"/>
        </w:rPr>
        <w:t>cho</w:t>
      </w:r>
      <w:r w:rsidR="008D5423">
        <w:rPr>
          <w:color w:val="0000FF"/>
          <w:szCs w:val="28"/>
          <w:lang w:val="nl-NL"/>
        </w:rPr>
        <w:t xml:space="preserve"> </w:t>
      </w:r>
      <w:r w:rsidR="003B79EE" w:rsidRPr="00750272">
        <w:rPr>
          <w:color w:val="FF0000"/>
          <w:szCs w:val="28"/>
          <w:lang w:val="nl-NL"/>
        </w:rPr>
        <w:t>1</w:t>
      </w:r>
      <w:r w:rsidR="00750272" w:rsidRPr="00750272">
        <w:rPr>
          <w:color w:val="FF0000"/>
          <w:szCs w:val="28"/>
          <w:lang w:val="nl-NL"/>
        </w:rPr>
        <w:t>2</w:t>
      </w:r>
      <w:r w:rsidR="004801A5">
        <w:rPr>
          <w:color w:val="FF0000"/>
          <w:szCs w:val="28"/>
          <w:lang w:val="nl-NL"/>
        </w:rPr>
        <w:t xml:space="preserve"> </w:t>
      </w:r>
      <w:r w:rsidR="00D05FED" w:rsidRPr="00750272">
        <w:rPr>
          <w:color w:val="0000FF"/>
          <w:szCs w:val="28"/>
          <w:lang w:val="nl-NL"/>
        </w:rPr>
        <w:t xml:space="preserve">lượt </w:t>
      </w:r>
      <w:r w:rsidR="00711D3A" w:rsidRPr="00750272">
        <w:rPr>
          <w:color w:val="0000FF"/>
          <w:szCs w:val="28"/>
          <w:lang w:val="nl-NL"/>
        </w:rPr>
        <w:t>hộ kinh doanh</w:t>
      </w:r>
      <w:r w:rsidR="00BE7275" w:rsidRPr="00750272">
        <w:rPr>
          <w:color w:val="0000FF"/>
          <w:szCs w:val="28"/>
          <w:lang w:val="nl-NL"/>
        </w:rPr>
        <w:t>/</w:t>
      </w:r>
      <w:r w:rsidR="00750272">
        <w:rPr>
          <w:color w:val="FF0000"/>
          <w:szCs w:val="28"/>
          <w:lang w:val="nl-NL"/>
        </w:rPr>
        <w:t>16</w:t>
      </w:r>
      <w:r w:rsidR="008D5423">
        <w:rPr>
          <w:color w:val="FF0000"/>
          <w:szCs w:val="28"/>
          <w:lang w:val="nl-NL"/>
        </w:rPr>
        <w:t xml:space="preserve"> </w:t>
      </w:r>
      <w:r w:rsidR="00BE7275" w:rsidRPr="00750272">
        <w:rPr>
          <w:color w:val="0000FF"/>
          <w:szCs w:val="28"/>
          <w:lang w:val="nl-NL"/>
        </w:rPr>
        <w:t>lao động tham gia</w:t>
      </w:r>
      <w:r w:rsidR="00650164" w:rsidRPr="00750272">
        <w:rPr>
          <w:color w:val="0000FF"/>
          <w:szCs w:val="28"/>
          <w:lang w:val="nl-NL"/>
        </w:rPr>
        <w:t>,</w:t>
      </w:r>
      <w:r w:rsidR="00711D3A" w:rsidRPr="00750272">
        <w:rPr>
          <w:color w:val="0000FF"/>
          <w:szCs w:val="28"/>
          <w:lang w:val="nl-NL"/>
        </w:rPr>
        <w:t xml:space="preserve"> với tổng vốn đăng ký là </w:t>
      </w:r>
      <w:r w:rsidR="00750272">
        <w:rPr>
          <w:color w:val="FF0000"/>
          <w:szCs w:val="28"/>
          <w:lang w:val="nl-NL"/>
        </w:rPr>
        <w:t>1.602</w:t>
      </w:r>
      <w:r w:rsidR="004801A5">
        <w:rPr>
          <w:color w:val="FF0000"/>
          <w:szCs w:val="28"/>
          <w:lang w:val="nl-NL"/>
        </w:rPr>
        <w:t xml:space="preserve"> </w:t>
      </w:r>
      <w:r w:rsidR="00711D3A" w:rsidRPr="00750272">
        <w:rPr>
          <w:color w:val="0000FF"/>
          <w:szCs w:val="28"/>
          <w:lang w:val="nl-NL"/>
        </w:rPr>
        <w:t xml:space="preserve">triệu </w:t>
      </w:r>
      <w:r w:rsidR="005B0E3D" w:rsidRPr="00750272">
        <w:rPr>
          <w:color w:val="0000FF"/>
          <w:szCs w:val="28"/>
          <w:lang w:val="nl-NL"/>
        </w:rPr>
        <w:t xml:space="preserve">đồng, </w:t>
      </w:r>
      <w:r w:rsidR="00F2590E" w:rsidRPr="00750272">
        <w:rPr>
          <w:color w:val="0000FF"/>
          <w:szCs w:val="28"/>
          <w:lang w:val="nl-NL"/>
        </w:rPr>
        <w:t xml:space="preserve">giải quyết hồ sơ đúng </w:t>
      </w:r>
      <w:r w:rsidR="00D74191" w:rsidRPr="00750272">
        <w:rPr>
          <w:color w:val="0000FF"/>
          <w:szCs w:val="28"/>
          <w:lang w:val="nl-NL"/>
        </w:rPr>
        <w:t>thời gian quy đị</w:t>
      </w:r>
      <w:r w:rsidR="005D47D9" w:rsidRPr="00750272">
        <w:rPr>
          <w:color w:val="0000FF"/>
          <w:szCs w:val="28"/>
          <w:lang w:val="nl-NL"/>
        </w:rPr>
        <w:t>nh</w:t>
      </w:r>
      <w:r w:rsidR="00F2590E" w:rsidRPr="00750272">
        <w:rPr>
          <w:color w:val="0000FF"/>
          <w:szCs w:val="28"/>
          <w:lang w:val="nl-NL"/>
        </w:rPr>
        <w:t xml:space="preserve">, </w:t>
      </w:r>
      <w:r w:rsidR="0091523A" w:rsidRPr="00750272">
        <w:rPr>
          <w:color w:val="0000FF"/>
          <w:szCs w:val="28"/>
          <w:lang w:val="nl-NL"/>
        </w:rPr>
        <w:t xml:space="preserve">không có hồ sơ </w:t>
      </w:r>
      <w:r w:rsidR="0064700F" w:rsidRPr="00750272">
        <w:rPr>
          <w:color w:val="0000FF"/>
          <w:szCs w:val="28"/>
          <w:lang w:val="nl-NL"/>
        </w:rPr>
        <w:t>tồn đọng</w:t>
      </w:r>
      <w:r w:rsidR="005B0E3D" w:rsidRPr="00750272">
        <w:rPr>
          <w:color w:val="0000FF"/>
          <w:szCs w:val="28"/>
          <w:lang w:val="nl-NL"/>
        </w:rPr>
        <w:t>.</w:t>
      </w:r>
    </w:p>
    <w:p w:rsidR="00B07BE8" w:rsidRPr="00C562BD" w:rsidRDefault="00A63FDB" w:rsidP="00B31A3E">
      <w:pPr>
        <w:spacing w:after="0"/>
        <w:rPr>
          <w:b/>
          <w:szCs w:val="28"/>
        </w:rPr>
      </w:pPr>
      <w:r w:rsidRPr="008B7E03">
        <w:rPr>
          <w:b/>
          <w:i/>
          <w:szCs w:val="28"/>
        </w:rPr>
        <w:t xml:space="preserve">1.7 </w:t>
      </w:r>
      <w:r w:rsidR="00B07BE8" w:rsidRPr="008B7E03">
        <w:rPr>
          <w:b/>
          <w:i/>
          <w:szCs w:val="28"/>
        </w:rPr>
        <w:t>Công tác giao thông, vận tải:</w:t>
      </w:r>
    </w:p>
    <w:p w:rsidR="003328E4" w:rsidRPr="009C6379" w:rsidRDefault="009C219F" w:rsidP="00B31A3E">
      <w:pPr>
        <w:spacing w:after="0"/>
        <w:rPr>
          <w:bCs/>
          <w:color w:val="0000FF"/>
          <w:szCs w:val="28"/>
          <w:lang w:eastAsia="vi-VN"/>
        </w:rPr>
      </w:pPr>
      <w:r w:rsidRPr="00B00195">
        <w:rPr>
          <w:bCs/>
          <w:szCs w:val="28"/>
          <w:lang w:eastAsia="vi-VN"/>
        </w:rPr>
        <w:t xml:space="preserve">- Công tác quản lý đường bộ </w:t>
      </w:r>
      <w:r w:rsidRPr="00B00195">
        <w:rPr>
          <w:bCs/>
          <w:color w:val="0000FF"/>
          <w:szCs w:val="28"/>
          <w:lang w:eastAsia="vi-VN"/>
        </w:rPr>
        <w:t>(</w:t>
      </w:r>
      <w:r w:rsidRPr="00B00195">
        <w:rPr>
          <w:bCs/>
          <w:i/>
          <w:color w:val="0000FF"/>
          <w:szCs w:val="28"/>
          <w:lang w:eastAsia="vi-VN"/>
        </w:rPr>
        <w:t>hệ thống đường huyện</w:t>
      </w:r>
      <w:r w:rsidRPr="00B00195">
        <w:rPr>
          <w:bCs/>
          <w:color w:val="0000FF"/>
          <w:szCs w:val="28"/>
          <w:lang w:eastAsia="vi-VN"/>
        </w:rPr>
        <w:t xml:space="preserve">): </w:t>
      </w:r>
      <w:r w:rsidR="00BC0782" w:rsidRPr="00B00195">
        <w:rPr>
          <w:bCs/>
          <w:color w:val="0000FF"/>
          <w:szCs w:val="28"/>
          <w:lang w:val="en-US" w:eastAsia="vi-VN"/>
        </w:rPr>
        <w:t>Chỉ đạo cơ quan chuyên môn</w:t>
      </w:r>
      <w:r w:rsidR="0051107D" w:rsidRPr="00B00195">
        <w:rPr>
          <w:bCs/>
          <w:color w:val="0000FF"/>
          <w:szCs w:val="28"/>
          <w:lang w:val="en-US" w:eastAsia="vi-VN"/>
        </w:rPr>
        <w:t xml:space="preserve"> t</w:t>
      </w:r>
      <w:r w:rsidR="008B7E03" w:rsidRPr="00B00195">
        <w:rPr>
          <w:bCs/>
          <w:color w:val="0000FF"/>
          <w:szCs w:val="28"/>
          <w:lang w:eastAsia="vi-VN"/>
        </w:rPr>
        <w:t xml:space="preserve">hường xuyên </w:t>
      </w:r>
      <w:r w:rsidR="00F7123F" w:rsidRPr="00B00195">
        <w:rPr>
          <w:bCs/>
          <w:color w:val="0000FF"/>
          <w:szCs w:val="28"/>
          <w:lang w:eastAsia="vi-VN"/>
        </w:rPr>
        <w:t xml:space="preserve">kiểm tra, phát hiện và tham mưu UBND huyện xử lý các hư hỏng phát sinh trên hệ thống đường </w:t>
      </w:r>
      <w:r w:rsidR="000A2452" w:rsidRPr="00B00195">
        <w:rPr>
          <w:bCs/>
          <w:color w:val="0000FF"/>
          <w:szCs w:val="28"/>
          <w:lang w:eastAsia="vi-VN"/>
        </w:rPr>
        <w:t xml:space="preserve">giao thông do thiên tai, lũ lụt. </w:t>
      </w:r>
      <w:r w:rsidR="000A2452" w:rsidRPr="00B00195">
        <w:rPr>
          <w:bCs/>
          <w:color w:val="0000FF"/>
          <w:szCs w:val="28"/>
          <w:lang w:val="en-US" w:eastAsia="vi-VN"/>
        </w:rPr>
        <w:t>P</w:t>
      </w:r>
      <w:r w:rsidR="003328E4" w:rsidRPr="00B00195">
        <w:rPr>
          <w:bCs/>
          <w:color w:val="0000FF"/>
          <w:szCs w:val="28"/>
          <w:lang w:eastAsia="vi-VN"/>
        </w:rPr>
        <w:t>hối hợp UBND các xã, đơn vị quản lý đường bộ, thanh tra giao thông đẩy mạnh công tác tuần tra, kiểm tra trong lĩnh vực xây dựng, phát hiện kịp thời các trường hợp xây dựng không phép, lấn chiếm hành lang an toàn đường bộ.</w:t>
      </w:r>
    </w:p>
    <w:p w:rsidR="00826EF0" w:rsidRPr="004801A5" w:rsidRDefault="009C219F" w:rsidP="00B31A3E">
      <w:pPr>
        <w:spacing w:after="0"/>
        <w:rPr>
          <w:bCs/>
          <w:color w:val="FF0000"/>
          <w:szCs w:val="28"/>
          <w:lang w:eastAsia="vi-VN"/>
        </w:rPr>
      </w:pPr>
      <w:r w:rsidRPr="004801A5">
        <w:rPr>
          <w:bCs/>
          <w:color w:val="FF0000"/>
          <w:szCs w:val="28"/>
          <w:lang w:eastAsia="vi-VN"/>
        </w:rPr>
        <w:t xml:space="preserve">- Quản lý hành lang ATGT: </w:t>
      </w:r>
      <w:r w:rsidR="00F61332" w:rsidRPr="004801A5">
        <w:rPr>
          <w:bCs/>
          <w:color w:val="FF0000"/>
          <w:szCs w:val="28"/>
          <w:lang w:eastAsia="vi-VN"/>
        </w:rPr>
        <w:t xml:space="preserve">Tính đến thời điểm hiện tại trên địa bàn huyện </w:t>
      </w:r>
      <w:r w:rsidR="007C2D2B" w:rsidRPr="004801A5">
        <w:rPr>
          <w:bCs/>
          <w:color w:val="FF0000"/>
          <w:szCs w:val="28"/>
          <w:lang w:val="en-US" w:eastAsia="vi-VN"/>
        </w:rPr>
        <w:t xml:space="preserve">có </w:t>
      </w:r>
      <w:r w:rsidR="00F61332" w:rsidRPr="004801A5">
        <w:rPr>
          <w:bCs/>
          <w:color w:val="FF0000"/>
          <w:szCs w:val="28"/>
          <w:lang w:eastAsia="vi-VN"/>
        </w:rPr>
        <w:t>268/27</w:t>
      </w:r>
      <w:r w:rsidR="00FF441C" w:rsidRPr="004801A5">
        <w:rPr>
          <w:bCs/>
          <w:color w:val="FF0000"/>
          <w:szCs w:val="28"/>
          <w:lang w:eastAsia="vi-VN"/>
        </w:rPr>
        <w:t>6 trường hợp vi phạm đã tháo dỡ;</w:t>
      </w:r>
      <w:r w:rsidR="004801A5">
        <w:rPr>
          <w:bCs/>
          <w:color w:val="FF0000"/>
          <w:szCs w:val="28"/>
          <w:lang w:val="en-US" w:eastAsia="vi-VN"/>
        </w:rPr>
        <w:t xml:space="preserve"> </w:t>
      </w:r>
      <w:r w:rsidR="00826EF0" w:rsidRPr="004801A5">
        <w:rPr>
          <w:bCs/>
          <w:color w:val="FF0000"/>
          <w:szCs w:val="28"/>
          <w:lang w:eastAsia="vi-VN"/>
        </w:rPr>
        <w:t>trong tháng không có trường hợp tháo dỡ và không có trường hợp nào vi phạm phát sinh.</w:t>
      </w:r>
    </w:p>
    <w:p w:rsidR="009219EE" w:rsidRPr="004801A5" w:rsidRDefault="00D77BFA" w:rsidP="00B31A3E">
      <w:pPr>
        <w:spacing w:after="0"/>
        <w:rPr>
          <w:bCs/>
          <w:color w:val="FF0000"/>
          <w:szCs w:val="28"/>
          <w:lang w:eastAsia="vi-VN"/>
        </w:rPr>
      </w:pPr>
      <w:r w:rsidRPr="004801A5">
        <w:rPr>
          <w:color w:val="FF0000"/>
          <w:szCs w:val="28"/>
          <w:lang w:val="en-US" w:eastAsia="vi-VN"/>
        </w:rPr>
        <w:t xml:space="preserve">- </w:t>
      </w:r>
      <w:r w:rsidR="00A976F7" w:rsidRPr="004801A5">
        <w:rPr>
          <w:color w:val="FF0000"/>
          <w:szCs w:val="28"/>
          <w:lang w:eastAsia="vi-VN"/>
        </w:rPr>
        <w:t>Vận tải:</w:t>
      </w:r>
      <w:r w:rsidR="004801A5" w:rsidRPr="004801A5">
        <w:rPr>
          <w:color w:val="FF0000"/>
          <w:szCs w:val="28"/>
          <w:lang w:val="en-US" w:eastAsia="vi-VN"/>
        </w:rPr>
        <w:t xml:space="preserve"> </w:t>
      </w:r>
      <w:r w:rsidR="009C1982" w:rsidRPr="004801A5">
        <w:rPr>
          <w:color w:val="FF0000"/>
          <w:szCs w:val="28"/>
          <w:lang w:val="en-US" w:eastAsia="vi-VN"/>
        </w:rPr>
        <w:t xml:space="preserve">Chỉ đạo Phòng KTHT </w:t>
      </w:r>
      <w:r w:rsidR="0088248D" w:rsidRPr="004801A5">
        <w:rPr>
          <w:color w:val="FF0000"/>
          <w:szCs w:val="28"/>
          <w:lang w:val="en-US" w:eastAsia="vi-VN"/>
        </w:rPr>
        <w:t>p</w:t>
      </w:r>
      <w:r w:rsidR="008B7E03" w:rsidRPr="004801A5">
        <w:rPr>
          <w:color w:val="FF0000"/>
          <w:szCs w:val="28"/>
          <w:lang w:eastAsia="vi-VN"/>
        </w:rPr>
        <w:t xml:space="preserve">hối hợp với Trung tâm Dịch vụ công ích sếp xếp điều hành phương tiện phục vụ nhu cầu đi lại của hành khách. Quản lý các khu vực đậu đỗ xe theo </w:t>
      </w:r>
      <w:r w:rsidR="0087683F" w:rsidRPr="004801A5">
        <w:rPr>
          <w:color w:val="FF0000"/>
          <w:szCs w:val="28"/>
          <w:lang w:val="en-US" w:eastAsia="vi-VN"/>
        </w:rPr>
        <w:t>quy định</w:t>
      </w:r>
      <w:r w:rsidR="008B7E03" w:rsidRPr="004801A5">
        <w:rPr>
          <w:color w:val="FF0000"/>
          <w:szCs w:val="28"/>
          <w:lang w:eastAsia="vi-VN"/>
        </w:rPr>
        <w:t xml:space="preserve"> của huyện</w:t>
      </w:r>
      <w:r w:rsidR="00CA3001" w:rsidRPr="004801A5">
        <w:rPr>
          <w:color w:val="FF0000"/>
          <w:szCs w:val="28"/>
          <w:lang w:eastAsia="vi-VN"/>
        </w:rPr>
        <w:t>.</w:t>
      </w:r>
      <w:r w:rsidR="008B7E03" w:rsidRPr="004801A5">
        <w:rPr>
          <w:bCs/>
          <w:color w:val="FF0000"/>
          <w:szCs w:val="28"/>
          <w:lang w:eastAsia="vi-VN"/>
        </w:rPr>
        <w:t>Tổ chức quản lý và xác nhận thông tin vào lệnh vận chuyển của phương tiện vận tải</w:t>
      </w:r>
      <w:r w:rsidR="009209A9" w:rsidRPr="004801A5">
        <w:rPr>
          <w:bCs/>
          <w:color w:val="FF0000"/>
          <w:szCs w:val="28"/>
          <w:lang w:val="en-US" w:eastAsia="vi-VN"/>
        </w:rPr>
        <w:t xml:space="preserve"> hành</w:t>
      </w:r>
      <w:r w:rsidR="008B7E03" w:rsidRPr="004801A5">
        <w:rPr>
          <w:bCs/>
          <w:color w:val="FF0000"/>
          <w:szCs w:val="28"/>
          <w:lang w:eastAsia="vi-VN"/>
        </w:rPr>
        <w:t xml:space="preserve"> khách tuyến nội tỉnh Sa Thầy - Kon Tum</w:t>
      </w:r>
      <w:r w:rsidR="009219EE" w:rsidRPr="004801A5">
        <w:rPr>
          <w:bCs/>
          <w:color w:val="FF0000"/>
          <w:szCs w:val="28"/>
          <w:lang w:eastAsia="vi-VN"/>
        </w:rPr>
        <w:t>.</w:t>
      </w:r>
    </w:p>
    <w:p w:rsidR="00B5152D" w:rsidRPr="009338D1" w:rsidRDefault="003B1BE0" w:rsidP="00B31A3E">
      <w:pPr>
        <w:spacing w:after="0"/>
        <w:rPr>
          <w:b/>
          <w:i/>
          <w:szCs w:val="28"/>
        </w:rPr>
      </w:pPr>
      <w:r w:rsidRPr="009338D1">
        <w:rPr>
          <w:b/>
          <w:i/>
          <w:szCs w:val="28"/>
        </w:rPr>
        <w:t>1.</w:t>
      </w:r>
      <w:r w:rsidRPr="008B7E03">
        <w:rPr>
          <w:b/>
          <w:i/>
          <w:szCs w:val="28"/>
        </w:rPr>
        <w:t xml:space="preserve">8 </w:t>
      </w:r>
      <w:r w:rsidR="00260AA6" w:rsidRPr="008B7E03">
        <w:rPr>
          <w:b/>
          <w:i/>
          <w:szCs w:val="28"/>
        </w:rPr>
        <w:t>Công tác quản lý trật</w:t>
      </w:r>
      <w:r w:rsidR="008509D7" w:rsidRPr="008B7E03">
        <w:rPr>
          <w:b/>
          <w:i/>
          <w:szCs w:val="28"/>
        </w:rPr>
        <w:t xml:space="preserve"> tự, xây dựng, quy hoạch đô thị</w:t>
      </w:r>
    </w:p>
    <w:p w:rsidR="00532800" w:rsidRPr="00B86085" w:rsidRDefault="00B93195" w:rsidP="00B31A3E">
      <w:pPr>
        <w:spacing w:after="0"/>
        <w:rPr>
          <w:color w:val="0000FF"/>
          <w:szCs w:val="28"/>
        </w:rPr>
      </w:pPr>
      <w:r w:rsidRPr="00B86085">
        <w:rPr>
          <w:color w:val="0000FF"/>
          <w:szCs w:val="28"/>
        </w:rPr>
        <w:t xml:space="preserve">- </w:t>
      </w:r>
      <w:r w:rsidR="00952B81">
        <w:rPr>
          <w:color w:val="0000FF"/>
          <w:szCs w:val="28"/>
          <w:lang w:val="en-US"/>
        </w:rPr>
        <w:t>Tiếp tục c</w:t>
      </w:r>
      <w:r w:rsidR="00532800" w:rsidRPr="00532800">
        <w:rPr>
          <w:color w:val="0000FF"/>
          <w:szCs w:val="28"/>
        </w:rPr>
        <w:t>ung cấp thông tin về kiến trúc, quy hoạch xây dựng</w:t>
      </w:r>
      <w:r w:rsidR="00E400D0">
        <w:rPr>
          <w:color w:val="0000FF"/>
          <w:szCs w:val="28"/>
          <w:lang w:val="en-US"/>
        </w:rPr>
        <w:t xml:space="preserve"> khi tổ chức, cá nhân có nhu cầu</w:t>
      </w:r>
      <w:r w:rsidR="00532800" w:rsidRPr="00532800">
        <w:rPr>
          <w:color w:val="0000FF"/>
          <w:szCs w:val="28"/>
        </w:rPr>
        <w:t xml:space="preserve">; quản lý các mốc giới, chỉ giới xây dựng, cốt xây dựng </w:t>
      </w:r>
      <w:r w:rsidR="00FC11AB">
        <w:rPr>
          <w:color w:val="0000FF"/>
          <w:szCs w:val="28"/>
          <w:lang w:val="en-US"/>
        </w:rPr>
        <w:t xml:space="preserve">trên </w:t>
      </w:r>
      <w:r w:rsidR="00532800" w:rsidRPr="00532800">
        <w:rPr>
          <w:color w:val="0000FF"/>
          <w:szCs w:val="28"/>
        </w:rPr>
        <w:t>địa bàn theo phân cấp.</w:t>
      </w:r>
    </w:p>
    <w:p w:rsidR="002D0300" w:rsidRPr="000F2D36" w:rsidRDefault="00DB0CC9" w:rsidP="00B31A3E">
      <w:pPr>
        <w:spacing w:after="0"/>
        <w:ind w:firstLine="709"/>
        <w:rPr>
          <w:rStyle w:val="Vnbnnidung2"/>
          <w:rFonts w:eastAsia="Arial"/>
          <w:sz w:val="28"/>
          <w:szCs w:val="28"/>
        </w:rPr>
      </w:pPr>
      <w:r w:rsidRPr="00F113CD">
        <w:rPr>
          <w:b/>
          <w:szCs w:val="28"/>
        </w:rPr>
        <w:t xml:space="preserve">- </w:t>
      </w:r>
      <w:r w:rsidR="002D0300" w:rsidRPr="000F2D36">
        <w:rPr>
          <w:rStyle w:val="Vnbnnidung2"/>
          <w:rFonts w:eastAsia="Arial"/>
          <w:sz w:val="28"/>
          <w:szCs w:val="28"/>
        </w:rPr>
        <w:t>Tiếp nhận 1</w:t>
      </w:r>
      <w:r w:rsidR="002D0300" w:rsidRPr="000F2D36">
        <w:rPr>
          <w:rStyle w:val="Vnbnnidung2"/>
          <w:rFonts w:eastAsia="Arial"/>
          <w:sz w:val="28"/>
          <w:szCs w:val="28"/>
          <w:lang w:val="en-US"/>
        </w:rPr>
        <w:t>0</w:t>
      </w:r>
      <w:r w:rsidR="002D0300" w:rsidRPr="000F2D36">
        <w:rPr>
          <w:rStyle w:val="Vnbnnidung2"/>
          <w:rFonts w:eastAsia="Arial"/>
          <w:sz w:val="28"/>
          <w:szCs w:val="28"/>
        </w:rPr>
        <w:t xml:space="preserve"> hồ sơ và thực hiện việc cấp giấy phép xây dựng cho </w:t>
      </w:r>
      <w:r w:rsidR="002D0300" w:rsidRPr="000F2D36">
        <w:rPr>
          <w:szCs w:val="28"/>
          <w:lang w:val="en-US" w:eastAsia="vi-VN"/>
        </w:rPr>
        <w:t>0</w:t>
      </w:r>
      <w:r w:rsidR="002D0300" w:rsidRPr="000F2D36">
        <w:rPr>
          <w:szCs w:val="28"/>
          <w:lang w:eastAsia="vi-VN"/>
        </w:rPr>
        <w:t>8 hồ sơ xây dựng/546,44 m</w:t>
      </w:r>
      <w:r w:rsidR="002D0300" w:rsidRPr="000F2D36">
        <w:rPr>
          <w:szCs w:val="28"/>
          <w:vertAlign w:val="superscript"/>
          <w:lang w:eastAsia="vi-VN"/>
        </w:rPr>
        <w:t xml:space="preserve">2 </w:t>
      </w:r>
      <w:r w:rsidR="002D0300" w:rsidRPr="000F2D36">
        <w:rPr>
          <w:rStyle w:val="Vnbnnidung2"/>
          <w:rFonts w:eastAsia="Arial"/>
          <w:sz w:val="28"/>
          <w:szCs w:val="28"/>
        </w:rPr>
        <w:t>xây dựng/596,93 m</w:t>
      </w:r>
      <w:r w:rsidR="002D0300" w:rsidRPr="000F2D36">
        <w:rPr>
          <w:rStyle w:val="Vnbnnidung2"/>
          <w:rFonts w:eastAsia="Arial"/>
          <w:sz w:val="28"/>
          <w:szCs w:val="28"/>
          <w:vertAlign w:val="superscript"/>
        </w:rPr>
        <w:t>2</w:t>
      </w:r>
      <w:r w:rsidR="002D0300">
        <w:rPr>
          <w:rStyle w:val="Vnbnnidung2"/>
          <w:rFonts w:eastAsia="Arial"/>
          <w:sz w:val="28"/>
          <w:szCs w:val="28"/>
        </w:rPr>
        <w:t xml:space="preserve"> sàn.</w:t>
      </w:r>
      <w:r w:rsidR="002D0300">
        <w:rPr>
          <w:rStyle w:val="Vnbnnidung2"/>
          <w:rFonts w:eastAsia="Arial"/>
          <w:sz w:val="28"/>
          <w:szCs w:val="28"/>
          <w:lang w:val="en-US"/>
        </w:rPr>
        <w:t xml:space="preserve"> </w:t>
      </w:r>
      <w:r w:rsidR="002D0300" w:rsidRPr="000F2D36">
        <w:rPr>
          <w:rStyle w:val="Vnbnnidung2"/>
          <w:rFonts w:eastAsia="Arial"/>
          <w:sz w:val="28"/>
          <w:szCs w:val="28"/>
        </w:rPr>
        <w:t xml:space="preserve">Thực hiện kiểm tra việc xây dựng theo giấy phép, trong tháng </w:t>
      </w:r>
      <w:r w:rsidR="002D0300">
        <w:rPr>
          <w:rStyle w:val="Vnbnnidung2"/>
          <w:rFonts w:eastAsia="Arial"/>
          <w:sz w:val="28"/>
          <w:szCs w:val="28"/>
          <w:lang w:val="en-US"/>
        </w:rPr>
        <w:t>7</w:t>
      </w:r>
      <w:r w:rsidR="002D0300" w:rsidRPr="000F2D36">
        <w:rPr>
          <w:rStyle w:val="Vnbnnidung2"/>
          <w:rFonts w:eastAsia="Arial"/>
          <w:sz w:val="28"/>
          <w:szCs w:val="28"/>
        </w:rPr>
        <w:t xml:space="preserve"> trên địa bàn thị trấn không có trường hợp nào vi phạm trật tự xây dựng. </w:t>
      </w:r>
    </w:p>
    <w:p w:rsidR="00FA29C3" w:rsidRPr="00F113CD" w:rsidRDefault="00755183" w:rsidP="00B31A3E">
      <w:pPr>
        <w:spacing w:after="0"/>
        <w:rPr>
          <w:b/>
          <w:i/>
          <w:szCs w:val="28"/>
        </w:rPr>
      </w:pPr>
      <w:r w:rsidRPr="00F113CD">
        <w:rPr>
          <w:b/>
          <w:i/>
          <w:szCs w:val="28"/>
        </w:rPr>
        <w:t xml:space="preserve">1.9 </w:t>
      </w:r>
      <w:r w:rsidR="00FA29C3" w:rsidRPr="00F113CD">
        <w:rPr>
          <w:b/>
          <w:i/>
          <w:szCs w:val="28"/>
        </w:rPr>
        <w:t xml:space="preserve">Công tác quản lý </w:t>
      </w:r>
      <w:r w:rsidR="003D5F34" w:rsidRPr="00F113CD">
        <w:rPr>
          <w:b/>
          <w:i/>
          <w:szCs w:val="28"/>
        </w:rPr>
        <w:t>đất đa</w:t>
      </w:r>
      <w:r w:rsidR="00094A28" w:rsidRPr="00F113CD">
        <w:rPr>
          <w:b/>
          <w:i/>
          <w:szCs w:val="28"/>
        </w:rPr>
        <w:t>i</w:t>
      </w:r>
      <w:r w:rsidR="003D5F34" w:rsidRPr="00F113CD">
        <w:rPr>
          <w:b/>
          <w:i/>
          <w:szCs w:val="28"/>
        </w:rPr>
        <w:t>, tài nguyên – khoáng sản, m</w:t>
      </w:r>
      <w:r w:rsidR="00FA29C3" w:rsidRPr="00F113CD">
        <w:rPr>
          <w:b/>
          <w:i/>
          <w:szCs w:val="28"/>
        </w:rPr>
        <w:t>ôi trường:</w:t>
      </w:r>
    </w:p>
    <w:p w:rsidR="00454C13" w:rsidRPr="009F0974" w:rsidRDefault="00A14DBC" w:rsidP="00B31A3E">
      <w:pPr>
        <w:spacing w:after="0"/>
        <w:rPr>
          <w:szCs w:val="28"/>
          <w:lang w:val="en-US"/>
        </w:rPr>
      </w:pPr>
      <w:r w:rsidRPr="009F0974">
        <w:rPr>
          <w:szCs w:val="28"/>
        </w:rPr>
        <w:t xml:space="preserve">- </w:t>
      </w:r>
      <w:r w:rsidR="0045113D" w:rsidRPr="009F0974">
        <w:rPr>
          <w:szCs w:val="28"/>
        </w:rPr>
        <w:t>Công tác cấp giấy chứng quyền sử dụng đất</w:t>
      </w:r>
      <w:r w:rsidR="00C12B5A" w:rsidRPr="009F0974">
        <w:rPr>
          <w:szCs w:val="28"/>
        </w:rPr>
        <w:t xml:space="preserve">: </w:t>
      </w:r>
      <w:r w:rsidR="005245AF" w:rsidRPr="009F0974">
        <w:rPr>
          <w:szCs w:val="28"/>
          <w:lang w:val="en-US"/>
        </w:rPr>
        <w:t>Trong tháng, t</w:t>
      </w:r>
      <w:r w:rsidR="008971D8" w:rsidRPr="009F0974">
        <w:rPr>
          <w:szCs w:val="28"/>
        </w:rPr>
        <w:t xml:space="preserve">iếp nhận </w:t>
      </w:r>
      <w:r w:rsidR="009F0974" w:rsidRPr="009F0974">
        <w:rPr>
          <w:szCs w:val="28"/>
          <w:lang w:val="en-US"/>
        </w:rPr>
        <w:t>588</w:t>
      </w:r>
      <w:r w:rsidR="0045113D" w:rsidRPr="009F0974">
        <w:rPr>
          <w:szCs w:val="28"/>
        </w:rPr>
        <w:t xml:space="preserve"> hồ sơ, đã giải quyết </w:t>
      </w:r>
      <w:r w:rsidR="003528A3" w:rsidRPr="009F0974">
        <w:rPr>
          <w:szCs w:val="28"/>
          <w:lang w:val="en-US"/>
        </w:rPr>
        <w:t>505</w:t>
      </w:r>
      <w:r w:rsidR="00454C13" w:rsidRPr="009F0974">
        <w:rPr>
          <w:szCs w:val="28"/>
        </w:rPr>
        <w:t xml:space="preserve"> hồ sơ</w:t>
      </w:r>
      <w:r w:rsidR="00547D76" w:rsidRPr="009F0974">
        <w:rPr>
          <w:szCs w:val="28"/>
          <w:lang w:val="en-US"/>
        </w:rPr>
        <w:t xml:space="preserve">, đạt </w:t>
      </w:r>
      <w:r w:rsidR="0081570C" w:rsidRPr="009F0974">
        <w:rPr>
          <w:szCs w:val="28"/>
          <w:lang w:val="en-US"/>
        </w:rPr>
        <w:t>83,33</w:t>
      </w:r>
      <w:r w:rsidR="00547D76" w:rsidRPr="009F0974">
        <w:rPr>
          <w:szCs w:val="28"/>
          <w:lang w:val="en-US"/>
        </w:rPr>
        <w:t>%</w:t>
      </w:r>
      <w:r w:rsidR="00335260" w:rsidRPr="009F0974">
        <w:rPr>
          <w:szCs w:val="28"/>
          <w:lang w:val="en-US"/>
        </w:rPr>
        <w:t xml:space="preserve"> (</w:t>
      </w:r>
      <w:r w:rsidR="00335260" w:rsidRPr="009F0974">
        <w:rPr>
          <w:i/>
          <w:szCs w:val="28"/>
          <w:lang w:val="en-US"/>
        </w:rPr>
        <w:t xml:space="preserve">cấp mới: </w:t>
      </w:r>
      <w:r w:rsidR="009F0974" w:rsidRPr="009F0974">
        <w:rPr>
          <w:i/>
          <w:szCs w:val="28"/>
          <w:lang w:val="en-US"/>
        </w:rPr>
        <w:t>58</w:t>
      </w:r>
      <w:r w:rsidR="00335260" w:rsidRPr="009F0974">
        <w:rPr>
          <w:i/>
          <w:szCs w:val="28"/>
          <w:lang w:val="en-US"/>
        </w:rPr>
        <w:t xml:space="preserve"> hồ sơ; chuyển nhượng, tặng cho, cấp đổi, cấp lại, phân chia tài sản: </w:t>
      </w:r>
      <w:r w:rsidR="009F0974" w:rsidRPr="009F0974">
        <w:rPr>
          <w:i/>
          <w:szCs w:val="28"/>
          <w:lang w:val="en-US"/>
        </w:rPr>
        <w:t>109</w:t>
      </w:r>
      <w:r w:rsidR="00335260" w:rsidRPr="009F0974">
        <w:rPr>
          <w:i/>
          <w:szCs w:val="28"/>
          <w:lang w:val="en-US"/>
        </w:rPr>
        <w:t xml:space="preserve"> hồ sơ; đăng ký biến động: </w:t>
      </w:r>
      <w:r w:rsidR="009F0974" w:rsidRPr="009F0974">
        <w:rPr>
          <w:i/>
          <w:szCs w:val="28"/>
          <w:lang w:val="en-US"/>
        </w:rPr>
        <w:t xml:space="preserve">118 </w:t>
      </w:r>
      <w:r w:rsidR="00335260" w:rsidRPr="009F0974">
        <w:rPr>
          <w:i/>
          <w:szCs w:val="28"/>
          <w:lang w:val="en-US"/>
        </w:rPr>
        <w:t xml:space="preserve">hồ sơ; xóa thế chấp: </w:t>
      </w:r>
      <w:r w:rsidR="009F0974" w:rsidRPr="009F0974">
        <w:rPr>
          <w:i/>
          <w:szCs w:val="28"/>
          <w:lang w:val="en-US"/>
        </w:rPr>
        <w:t xml:space="preserve">128 </w:t>
      </w:r>
      <w:r w:rsidR="00335260" w:rsidRPr="009F0974">
        <w:rPr>
          <w:i/>
          <w:szCs w:val="28"/>
          <w:lang w:val="en-US"/>
        </w:rPr>
        <w:t>hồ sơ</w:t>
      </w:r>
      <w:r w:rsidR="00335260" w:rsidRPr="009F0974">
        <w:rPr>
          <w:szCs w:val="28"/>
          <w:lang w:val="en-US"/>
        </w:rPr>
        <w:t>)</w:t>
      </w:r>
      <w:r w:rsidR="00CF08B4" w:rsidRPr="009F0974">
        <w:rPr>
          <w:szCs w:val="28"/>
          <w:lang w:val="en-US"/>
        </w:rPr>
        <w:t xml:space="preserve">; </w:t>
      </w:r>
      <w:r w:rsidR="00454C13" w:rsidRPr="009F0974">
        <w:rPr>
          <w:szCs w:val="28"/>
        </w:rPr>
        <w:t xml:space="preserve">còn lại </w:t>
      </w:r>
      <w:r w:rsidR="009F0974" w:rsidRPr="009F0974">
        <w:rPr>
          <w:szCs w:val="28"/>
          <w:lang w:val="en-US"/>
        </w:rPr>
        <w:t>59</w:t>
      </w:r>
      <w:r w:rsidR="0045113D" w:rsidRPr="009F0974">
        <w:rPr>
          <w:szCs w:val="28"/>
        </w:rPr>
        <w:t xml:space="preserve"> hồ sơ tiếp tục giải quyết</w:t>
      </w:r>
      <w:r w:rsidR="002D201F" w:rsidRPr="009F0974">
        <w:rPr>
          <w:szCs w:val="28"/>
        </w:rPr>
        <w:t>.</w:t>
      </w:r>
    </w:p>
    <w:p w:rsidR="00401470" w:rsidRDefault="00C03011" w:rsidP="00B31A3E">
      <w:pPr>
        <w:spacing w:after="0"/>
        <w:rPr>
          <w:szCs w:val="28"/>
          <w:shd w:val="clear" w:color="auto" w:fill="FFFFFF"/>
          <w:lang w:val="nl-NL"/>
        </w:rPr>
      </w:pPr>
      <w:r w:rsidRPr="0098374E">
        <w:rPr>
          <w:color w:val="0070C0"/>
          <w:szCs w:val="28"/>
        </w:rPr>
        <w:t>-</w:t>
      </w:r>
      <w:r w:rsidR="00060636" w:rsidRPr="0098374E">
        <w:rPr>
          <w:color w:val="0070C0"/>
          <w:szCs w:val="28"/>
        </w:rPr>
        <w:t xml:space="preserve"> Về</w:t>
      </w:r>
      <w:r w:rsidR="00401470" w:rsidRPr="0098374E">
        <w:rPr>
          <w:color w:val="0070C0"/>
          <w:szCs w:val="28"/>
          <w:lang w:val="en-US"/>
        </w:rPr>
        <w:t xml:space="preserve"> </w:t>
      </w:r>
      <w:r w:rsidR="00060636" w:rsidRPr="0098374E">
        <w:rPr>
          <w:color w:val="0070C0"/>
          <w:szCs w:val="28"/>
        </w:rPr>
        <w:t>q</w:t>
      </w:r>
      <w:r w:rsidR="001A12FB" w:rsidRPr="0098374E">
        <w:rPr>
          <w:color w:val="0070C0"/>
          <w:szCs w:val="28"/>
        </w:rPr>
        <w:t>uản lý</w:t>
      </w:r>
      <w:r w:rsidR="008D5423" w:rsidRPr="0098374E">
        <w:rPr>
          <w:color w:val="0070C0"/>
          <w:szCs w:val="28"/>
          <w:lang w:val="en-US"/>
        </w:rPr>
        <w:t xml:space="preserve"> </w:t>
      </w:r>
      <w:r w:rsidR="00E92AAD" w:rsidRPr="0098374E">
        <w:rPr>
          <w:color w:val="0070C0"/>
          <w:szCs w:val="28"/>
        </w:rPr>
        <w:t>tài nguyên</w:t>
      </w:r>
      <w:r w:rsidR="008D5423" w:rsidRPr="0098374E">
        <w:rPr>
          <w:color w:val="0070C0"/>
          <w:szCs w:val="28"/>
          <w:lang w:val="en-US"/>
        </w:rPr>
        <w:t xml:space="preserve"> </w:t>
      </w:r>
      <w:r w:rsidR="007B41A8" w:rsidRPr="0098374E">
        <w:rPr>
          <w:color w:val="0070C0"/>
          <w:szCs w:val="28"/>
        </w:rPr>
        <w:t>-</w:t>
      </w:r>
      <w:r w:rsidR="008D5423" w:rsidRPr="0098374E">
        <w:rPr>
          <w:color w:val="0070C0"/>
          <w:szCs w:val="28"/>
          <w:lang w:val="en-US"/>
        </w:rPr>
        <w:t xml:space="preserve"> </w:t>
      </w:r>
      <w:r w:rsidR="00060636" w:rsidRPr="0098374E">
        <w:rPr>
          <w:color w:val="0070C0"/>
          <w:szCs w:val="28"/>
        </w:rPr>
        <w:t>khoáng sản:</w:t>
      </w:r>
      <w:r w:rsidR="00060636" w:rsidRPr="00F113CD">
        <w:rPr>
          <w:b/>
          <w:color w:val="0070C0"/>
          <w:szCs w:val="28"/>
        </w:rPr>
        <w:t xml:space="preserve"> </w:t>
      </w:r>
      <w:r w:rsidR="00401470">
        <w:rPr>
          <w:szCs w:val="28"/>
          <w:shd w:val="clear" w:color="auto" w:fill="FFFFFF"/>
          <w:lang w:val="nl-NL"/>
        </w:rPr>
        <w:t>Thường xuyên kiểm tra, giám sát việc khai thác cát của các hộ gia đình, cá nhân</w:t>
      </w:r>
      <w:r w:rsidR="00401470" w:rsidRPr="00FD1B79">
        <w:rPr>
          <w:szCs w:val="28"/>
          <w:shd w:val="clear" w:color="auto" w:fill="FFFFFF"/>
          <w:lang w:val="nl-NL"/>
        </w:rPr>
        <w:t xml:space="preserve"> </w:t>
      </w:r>
      <w:r w:rsidR="00401470">
        <w:rPr>
          <w:szCs w:val="28"/>
          <w:shd w:val="clear" w:color="auto" w:fill="FFFFFF"/>
          <w:lang w:val="nl-NL"/>
        </w:rPr>
        <w:t xml:space="preserve">được UBND huyện xác nhận cho phép khai thác cát phục vụ các công trình xây dựng nông thôn mới đảm bảo khai thác </w:t>
      </w:r>
      <w:r w:rsidR="00401470">
        <w:rPr>
          <w:szCs w:val="28"/>
          <w:shd w:val="clear" w:color="auto" w:fill="FFFFFF"/>
          <w:lang w:val="nl-NL"/>
        </w:rPr>
        <w:lastRenderedPageBreak/>
        <w:t>đúng phạm vi, công suất, phương án khai thác, khối lượng, thời gian khai thác và cam kết bảo vệ môi trường khu vực khai thác. Đến ngày 15/7/2018 có 03 hộ gia đình tại 03 xã Ya Ly, Ya Tăng và Sa Bình hết thời hạn khai thác. UBND huyện đã chỉ đạo UBND các xã và phòng TNMT yêu cầu các hộ gia đình rút toàn bộ phương tiện, thiết bị máy móc ra khỏi khu vực khai thác theo quy định.</w:t>
      </w:r>
    </w:p>
    <w:p w:rsidR="006F470F" w:rsidRPr="00F113CD" w:rsidRDefault="000B6200" w:rsidP="00B31A3E">
      <w:pPr>
        <w:spacing w:after="0"/>
        <w:rPr>
          <w:b/>
          <w:i/>
          <w:color w:val="0070C0"/>
          <w:szCs w:val="28"/>
        </w:rPr>
      </w:pPr>
      <w:r w:rsidRPr="00F113CD">
        <w:rPr>
          <w:b/>
          <w:i/>
          <w:color w:val="0070C0"/>
          <w:szCs w:val="28"/>
        </w:rPr>
        <w:t xml:space="preserve">1.10 Công tác </w:t>
      </w:r>
      <w:r w:rsidR="00352FFE" w:rsidRPr="00F113CD">
        <w:rPr>
          <w:b/>
          <w:i/>
          <w:color w:val="0070C0"/>
          <w:szCs w:val="28"/>
        </w:rPr>
        <w:t xml:space="preserve">bán </w:t>
      </w:r>
      <w:r w:rsidRPr="00F113CD">
        <w:rPr>
          <w:b/>
          <w:i/>
          <w:color w:val="0070C0"/>
          <w:szCs w:val="28"/>
        </w:rPr>
        <w:t>đấu giá quyền sử dụng đất:</w:t>
      </w:r>
    </w:p>
    <w:p w:rsidR="002D0300" w:rsidRDefault="002F4122" w:rsidP="00B31A3E">
      <w:pPr>
        <w:spacing w:after="0"/>
        <w:rPr>
          <w:color w:val="000000"/>
          <w:szCs w:val="28"/>
          <w:lang w:val="en-US"/>
        </w:rPr>
      </w:pPr>
      <w:r w:rsidRPr="00E21641">
        <w:rPr>
          <w:szCs w:val="28"/>
        </w:rPr>
        <w:t>Trong tháng</w:t>
      </w:r>
      <w:r w:rsidR="00AC2D1B" w:rsidRPr="00E21641">
        <w:rPr>
          <w:szCs w:val="28"/>
          <w:lang w:val="en-US"/>
        </w:rPr>
        <w:t>,</w:t>
      </w:r>
      <w:r w:rsidRPr="00E21641">
        <w:rPr>
          <w:szCs w:val="28"/>
        </w:rPr>
        <w:t xml:space="preserve"> phòng Kinh tế</w:t>
      </w:r>
      <w:r w:rsidR="00B31A3E">
        <w:rPr>
          <w:szCs w:val="28"/>
          <w:lang w:val="en-US"/>
        </w:rPr>
        <w:t xml:space="preserve"> -</w:t>
      </w:r>
      <w:r w:rsidRPr="00E21641">
        <w:rPr>
          <w:szCs w:val="28"/>
        </w:rPr>
        <w:t xml:space="preserve"> </w:t>
      </w:r>
      <w:r w:rsidR="00B05C62" w:rsidRPr="00E21641">
        <w:rPr>
          <w:szCs w:val="28"/>
          <w:lang w:val="en-US"/>
        </w:rPr>
        <w:t>H</w:t>
      </w:r>
      <w:r w:rsidRPr="00E21641">
        <w:rPr>
          <w:szCs w:val="28"/>
        </w:rPr>
        <w:t>ạ tầng tổ chức triển kha</w:t>
      </w:r>
      <w:r w:rsidR="00BB0545" w:rsidRPr="00E21641">
        <w:rPr>
          <w:szCs w:val="28"/>
        </w:rPr>
        <w:t>i</w:t>
      </w:r>
      <w:r w:rsidR="00BB0545" w:rsidRPr="00F113CD">
        <w:rPr>
          <w:b/>
          <w:color w:val="0070C0"/>
          <w:szCs w:val="28"/>
        </w:rPr>
        <w:t xml:space="preserve"> </w:t>
      </w:r>
      <w:r w:rsidR="002D0300" w:rsidRPr="000F2D36">
        <w:rPr>
          <w:szCs w:val="28"/>
          <w:lang w:eastAsia="vi-VN"/>
        </w:rPr>
        <w:t>bán đấu giá quyền sử dụng đất của các dự án khai thác quỹ đất đấu giá được 11 lô (thửa đ</w:t>
      </w:r>
      <w:r w:rsidR="003A1EA5">
        <w:rPr>
          <w:szCs w:val="28"/>
          <w:lang w:eastAsia="vi-VN"/>
        </w:rPr>
        <w:t>ất) có tổng diện tích đất 2.367</w:t>
      </w:r>
      <w:r w:rsidR="002D0300" w:rsidRPr="000F2D36">
        <w:rPr>
          <w:szCs w:val="28"/>
          <w:lang w:eastAsia="vi-VN"/>
        </w:rPr>
        <w:t>m2;</w:t>
      </w:r>
      <w:r w:rsidR="002D0300" w:rsidRPr="0096454F">
        <w:rPr>
          <w:color w:val="000000"/>
          <w:szCs w:val="28"/>
          <w:lang w:val="en-US"/>
        </w:rPr>
        <w:t xml:space="preserve"> giá khởi điểm </w:t>
      </w:r>
      <w:r w:rsidR="002D0300">
        <w:rPr>
          <w:color w:val="000000"/>
          <w:szCs w:val="28"/>
        </w:rPr>
        <w:t>4.806.281.266</w:t>
      </w:r>
      <w:r w:rsidR="002D0300" w:rsidRPr="0096454F">
        <w:rPr>
          <w:color w:val="000000"/>
          <w:szCs w:val="28"/>
          <w:lang w:val="en-US"/>
        </w:rPr>
        <w:t xml:space="preserve"> đồng/giá trúng đấu giá </w:t>
      </w:r>
      <w:r w:rsidR="002D0300">
        <w:rPr>
          <w:color w:val="000000"/>
          <w:szCs w:val="28"/>
        </w:rPr>
        <w:t>4.868.664.000</w:t>
      </w:r>
      <w:r w:rsidR="002D0300" w:rsidRPr="0096454F">
        <w:rPr>
          <w:color w:val="000000"/>
          <w:szCs w:val="28"/>
          <w:lang w:val="en-US"/>
        </w:rPr>
        <w:t xml:space="preserve"> đồng; Chênh lệch so với giá khởi điểm đạt </w:t>
      </w:r>
      <w:r w:rsidR="002D0300">
        <w:rPr>
          <w:color w:val="000000"/>
          <w:szCs w:val="28"/>
        </w:rPr>
        <w:t>62.382.734</w:t>
      </w:r>
      <w:r w:rsidR="002D0300" w:rsidRPr="0096454F">
        <w:rPr>
          <w:color w:val="000000"/>
          <w:szCs w:val="28"/>
          <w:lang w:val="en-US"/>
        </w:rPr>
        <w:t xml:space="preserve"> đồng</w:t>
      </w:r>
      <w:r w:rsidR="002D0300">
        <w:rPr>
          <w:color w:val="000000"/>
          <w:szCs w:val="28"/>
          <w:lang w:val="en-US"/>
        </w:rPr>
        <w:t>.</w:t>
      </w:r>
    </w:p>
    <w:p w:rsidR="00112E8B" w:rsidRPr="008D5423" w:rsidRDefault="00112E8B" w:rsidP="00B31A3E">
      <w:pPr>
        <w:spacing w:after="0"/>
        <w:rPr>
          <w:b/>
          <w:color w:val="0070C0"/>
          <w:szCs w:val="28"/>
        </w:rPr>
      </w:pPr>
      <w:r w:rsidRPr="008D5423">
        <w:rPr>
          <w:b/>
          <w:color w:val="0070C0"/>
          <w:szCs w:val="28"/>
        </w:rPr>
        <w:t>2</w:t>
      </w:r>
      <w:r w:rsidRPr="008D5423">
        <w:rPr>
          <w:b/>
          <w:color w:val="0070C0"/>
          <w:szCs w:val="28"/>
          <w:lang w:val="da-DK"/>
        </w:rPr>
        <w:t>.</w:t>
      </w:r>
      <w:r w:rsidRPr="008D5423">
        <w:rPr>
          <w:b/>
          <w:color w:val="0070C0"/>
          <w:szCs w:val="28"/>
        </w:rPr>
        <w:t xml:space="preserve"> Văn hóa - Xã hội</w:t>
      </w:r>
    </w:p>
    <w:p w:rsidR="008D5423" w:rsidRDefault="004B1719" w:rsidP="00B31A3E">
      <w:pPr>
        <w:spacing w:after="0"/>
        <w:rPr>
          <w:bCs/>
          <w:color w:val="0000FF"/>
          <w:szCs w:val="28"/>
          <w:lang w:val="nl-NL"/>
        </w:rPr>
      </w:pPr>
      <w:r w:rsidRPr="001113C8">
        <w:rPr>
          <w:bCs/>
          <w:i/>
          <w:szCs w:val="28"/>
          <w:highlight w:val="white"/>
          <w:lang w:val="nl-NL"/>
        </w:rPr>
        <w:t>- Công tác giáo dục và đào tạo</w:t>
      </w:r>
      <w:r w:rsidRPr="00604459">
        <w:rPr>
          <w:bCs/>
          <w:color w:val="0000FF"/>
          <w:szCs w:val="28"/>
          <w:highlight w:val="white"/>
          <w:lang w:val="nl-NL"/>
        </w:rPr>
        <w:t>:</w:t>
      </w:r>
      <w:r w:rsidR="008D5423">
        <w:rPr>
          <w:bCs/>
          <w:color w:val="0000FF"/>
          <w:szCs w:val="28"/>
          <w:lang w:val="nl-NL"/>
        </w:rPr>
        <w:t xml:space="preserve"> </w:t>
      </w:r>
      <w:r w:rsidR="00346F20" w:rsidRPr="00604459">
        <w:rPr>
          <w:bCs/>
          <w:color w:val="0000FF"/>
          <w:szCs w:val="28"/>
          <w:lang w:val="nl-NL"/>
        </w:rPr>
        <w:t>Ngành giáo dục đã t</w:t>
      </w:r>
      <w:r w:rsidR="00A25AD0" w:rsidRPr="00604459">
        <w:rPr>
          <w:bCs/>
          <w:color w:val="0000FF"/>
          <w:szCs w:val="28"/>
          <w:lang w:val="nl-NL"/>
        </w:rPr>
        <w:t>ổ chức</w:t>
      </w:r>
      <w:r w:rsidR="008D5423">
        <w:rPr>
          <w:bCs/>
          <w:color w:val="0000FF"/>
          <w:szCs w:val="28"/>
          <w:lang w:val="nl-NL"/>
        </w:rPr>
        <w:t xml:space="preserve"> đánh giá, xếp loại công chức, viên chức</w:t>
      </w:r>
      <w:r w:rsidR="0039213C" w:rsidRPr="00A23C40">
        <w:rPr>
          <w:bCs/>
          <w:color w:val="0000FF"/>
          <w:szCs w:val="28"/>
          <w:lang w:val="nl-NL"/>
        </w:rPr>
        <w:t xml:space="preserve"> (</w:t>
      </w:r>
      <w:r w:rsidR="0039213C" w:rsidRPr="00CB0E08">
        <w:rPr>
          <w:bCs/>
          <w:i/>
          <w:color w:val="0000FF"/>
          <w:szCs w:val="28"/>
          <w:lang w:val="nl-NL"/>
        </w:rPr>
        <w:t>Hiệu trưởng, Phó hiệu trưởng</w:t>
      </w:r>
      <w:r w:rsidR="004A65E9">
        <w:rPr>
          <w:bCs/>
          <w:color w:val="0000FF"/>
          <w:szCs w:val="28"/>
          <w:lang w:val="nl-NL"/>
        </w:rPr>
        <w:t xml:space="preserve">) năm học 2017-2018. Tổng số </w:t>
      </w:r>
      <w:r w:rsidR="00F7145C">
        <w:rPr>
          <w:bCs/>
          <w:color w:val="0000FF"/>
          <w:szCs w:val="28"/>
          <w:lang w:val="nl-NL"/>
        </w:rPr>
        <w:t xml:space="preserve">103 người, kết quả: </w:t>
      </w:r>
      <w:r w:rsidR="0039213C" w:rsidRPr="00A23C40">
        <w:rPr>
          <w:bCs/>
          <w:color w:val="0000FF"/>
          <w:szCs w:val="28"/>
          <w:lang w:val="nl-NL"/>
        </w:rPr>
        <w:t xml:space="preserve">Hoàn thành xuất sắc: 24 người; </w:t>
      </w:r>
      <w:r w:rsidR="005169EF">
        <w:rPr>
          <w:bCs/>
          <w:color w:val="0000FF"/>
          <w:szCs w:val="28"/>
          <w:lang w:val="nl-NL"/>
        </w:rPr>
        <w:t>h</w:t>
      </w:r>
      <w:r w:rsidR="0039213C" w:rsidRPr="00A23C40">
        <w:rPr>
          <w:bCs/>
          <w:color w:val="0000FF"/>
          <w:szCs w:val="28"/>
          <w:lang w:val="nl-NL"/>
        </w:rPr>
        <w:t xml:space="preserve">oàn thành tốt: 70 người; </w:t>
      </w:r>
      <w:r w:rsidR="005169EF">
        <w:rPr>
          <w:bCs/>
          <w:color w:val="0000FF"/>
          <w:szCs w:val="28"/>
          <w:lang w:val="nl-NL"/>
        </w:rPr>
        <w:t>h</w:t>
      </w:r>
      <w:r w:rsidR="00614DB9">
        <w:rPr>
          <w:bCs/>
          <w:color w:val="0000FF"/>
          <w:szCs w:val="28"/>
          <w:lang w:val="nl-NL"/>
        </w:rPr>
        <w:t>oàn thành: 08 người và c</w:t>
      </w:r>
      <w:r w:rsidR="0039213C" w:rsidRPr="00A23C40">
        <w:rPr>
          <w:bCs/>
          <w:color w:val="0000FF"/>
          <w:szCs w:val="28"/>
          <w:lang w:val="nl-NL"/>
        </w:rPr>
        <w:t>hưa hoàn thành: 01 người.</w:t>
      </w:r>
      <w:r w:rsidR="008D5423">
        <w:rPr>
          <w:bCs/>
          <w:color w:val="0000FF"/>
          <w:szCs w:val="28"/>
          <w:lang w:val="nl-NL"/>
        </w:rPr>
        <w:t xml:space="preserve"> </w:t>
      </w:r>
      <w:r w:rsidR="00C449E3" w:rsidRPr="00A23C40">
        <w:rPr>
          <w:bCs/>
          <w:color w:val="0000FF"/>
          <w:szCs w:val="28"/>
          <w:lang w:val="nl-NL"/>
        </w:rPr>
        <w:t>Kết quả xét thi đua cấp huyện năm họ</w:t>
      </w:r>
      <w:r w:rsidR="006C4807">
        <w:rPr>
          <w:bCs/>
          <w:color w:val="0000FF"/>
          <w:szCs w:val="28"/>
          <w:lang w:val="nl-NL"/>
        </w:rPr>
        <w:t>c 2017-2018</w:t>
      </w:r>
      <w:r w:rsidR="0064485B">
        <w:rPr>
          <w:bCs/>
          <w:color w:val="0000FF"/>
          <w:szCs w:val="28"/>
          <w:lang w:val="nl-NL"/>
        </w:rPr>
        <w:t xml:space="preserve"> có 89 tập thể </w:t>
      </w:r>
      <w:r w:rsidR="003A1EA5">
        <w:rPr>
          <w:bCs/>
          <w:color w:val="0000FF"/>
          <w:szCs w:val="28"/>
          <w:lang w:val="nl-NL"/>
        </w:rPr>
        <w:t>lao động tiên tiến</w:t>
      </w:r>
      <w:r w:rsidR="0064485B">
        <w:rPr>
          <w:bCs/>
          <w:color w:val="0000FF"/>
          <w:szCs w:val="28"/>
          <w:lang w:val="nl-NL"/>
        </w:rPr>
        <w:t>;</w:t>
      </w:r>
      <w:r w:rsidR="00C449E3" w:rsidRPr="00A23C40">
        <w:rPr>
          <w:bCs/>
          <w:color w:val="0000FF"/>
          <w:szCs w:val="28"/>
          <w:lang w:val="nl-NL"/>
        </w:rPr>
        <w:t xml:space="preserve"> 407 cá nhân </w:t>
      </w:r>
      <w:r w:rsidR="003A1EA5">
        <w:rPr>
          <w:bCs/>
          <w:color w:val="0000FF"/>
          <w:szCs w:val="28"/>
          <w:lang w:val="nl-NL"/>
        </w:rPr>
        <w:t>lao động tiên tiến</w:t>
      </w:r>
      <w:r w:rsidR="00C449E3" w:rsidRPr="00A23C40">
        <w:rPr>
          <w:bCs/>
          <w:color w:val="0000FF"/>
          <w:szCs w:val="28"/>
          <w:lang w:val="nl-NL"/>
        </w:rPr>
        <w:t xml:space="preserve"> và 71 </w:t>
      </w:r>
      <w:r w:rsidR="003A1EA5">
        <w:rPr>
          <w:bCs/>
          <w:color w:val="0000FF"/>
          <w:szCs w:val="28"/>
          <w:lang w:val="nl-NL"/>
        </w:rPr>
        <w:t>chiến sỹ thi đua cơ sở</w:t>
      </w:r>
      <w:r w:rsidR="00C449E3" w:rsidRPr="00A23C40">
        <w:rPr>
          <w:bCs/>
          <w:color w:val="0000FF"/>
          <w:szCs w:val="28"/>
          <w:lang w:val="nl-NL"/>
        </w:rPr>
        <w:t>.</w:t>
      </w:r>
      <w:r w:rsidR="008D5423">
        <w:rPr>
          <w:bCs/>
          <w:color w:val="0000FF"/>
          <w:szCs w:val="28"/>
          <w:lang w:val="nl-NL"/>
        </w:rPr>
        <w:t xml:space="preserve"> </w:t>
      </w:r>
    </w:p>
    <w:p w:rsidR="00A23C40" w:rsidRPr="002B530A" w:rsidRDefault="00CA2C72" w:rsidP="00B31A3E">
      <w:pPr>
        <w:spacing w:after="0"/>
        <w:rPr>
          <w:bCs/>
          <w:color w:val="FF0000"/>
          <w:szCs w:val="28"/>
          <w:lang w:val="nl-NL"/>
        </w:rPr>
      </w:pPr>
      <w:r>
        <w:rPr>
          <w:bCs/>
          <w:color w:val="0000FF"/>
          <w:szCs w:val="28"/>
          <w:lang w:val="nl-NL"/>
        </w:rPr>
        <w:t xml:space="preserve">Chỉ đạo các </w:t>
      </w:r>
      <w:r w:rsidR="00A23C40" w:rsidRPr="00A23C40">
        <w:rPr>
          <w:bCs/>
          <w:color w:val="0000FF"/>
          <w:szCs w:val="28"/>
          <w:lang w:val="nl-NL"/>
        </w:rPr>
        <w:t xml:space="preserve">trường </w:t>
      </w:r>
      <w:r w:rsidR="009E19A2">
        <w:rPr>
          <w:bCs/>
          <w:color w:val="0000FF"/>
          <w:szCs w:val="28"/>
          <w:lang w:val="nl-NL"/>
        </w:rPr>
        <w:t>T</w:t>
      </w:r>
      <w:r w:rsidR="00A23C40" w:rsidRPr="00A23C40">
        <w:rPr>
          <w:bCs/>
          <w:color w:val="0000FF"/>
          <w:szCs w:val="28"/>
          <w:lang w:val="nl-NL"/>
        </w:rPr>
        <w:t>iểu học, THCS đã đăng ký nhu cầu mua sách giáo khoa, vở viết, đồ dùng học tập cho học sinh nghèo năm học 2018 – 2019 theo Nghị định 86 của Chính phủ về hỗ trợ chi phí học tập với tổng số tiền: 300 triệu đồng.</w:t>
      </w:r>
      <w:r w:rsidR="008D5423">
        <w:rPr>
          <w:bCs/>
          <w:color w:val="0000FF"/>
          <w:szCs w:val="28"/>
          <w:lang w:val="nl-NL"/>
        </w:rPr>
        <w:t xml:space="preserve"> </w:t>
      </w:r>
      <w:r w:rsidR="00A23C40" w:rsidRPr="00A23C40">
        <w:rPr>
          <w:bCs/>
          <w:color w:val="0000FF"/>
          <w:szCs w:val="28"/>
          <w:lang w:val="nl-NL"/>
        </w:rPr>
        <w:t xml:space="preserve">Các trường tiểu học, THCS đã nhận cấp phát vở từ Quỹ Bảo vệ và phát triển rừng, tổng số: 54.066 cuốn/ 5.274 </w:t>
      </w:r>
      <w:r w:rsidR="006D75A3">
        <w:rPr>
          <w:bCs/>
          <w:color w:val="0000FF"/>
          <w:szCs w:val="28"/>
          <w:lang w:val="nl-NL"/>
        </w:rPr>
        <w:t>học sinh</w:t>
      </w:r>
      <w:r w:rsidR="00A23C40" w:rsidRPr="00A23C40">
        <w:rPr>
          <w:bCs/>
          <w:color w:val="0000FF"/>
          <w:szCs w:val="28"/>
          <w:lang w:val="nl-NL"/>
        </w:rPr>
        <w:t>.</w:t>
      </w:r>
      <w:r w:rsidR="008D5423">
        <w:rPr>
          <w:bCs/>
          <w:color w:val="0000FF"/>
          <w:szCs w:val="28"/>
          <w:lang w:val="nl-NL"/>
        </w:rPr>
        <w:t xml:space="preserve"> </w:t>
      </w:r>
      <w:r w:rsidR="005A7EE7" w:rsidRPr="002B530A">
        <w:rPr>
          <w:bCs/>
          <w:color w:val="FF0000"/>
          <w:szCs w:val="28"/>
          <w:lang w:val="nl-NL"/>
        </w:rPr>
        <w:t>X</w:t>
      </w:r>
      <w:r w:rsidR="00A23C40" w:rsidRPr="002B530A">
        <w:rPr>
          <w:bCs/>
          <w:color w:val="FF0000"/>
          <w:szCs w:val="28"/>
          <w:lang w:val="nl-NL"/>
        </w:rPr>
        <w:t xml:space="preserve">ét duyệt </w:t>
      </w:r>
      <w:r w:rsidR="00E32C8B" w:rsidRPr="002B530A">
        <w:rPr>
          <w:bCs/>
          <w:color w:val="FF0000"/>
          <w:szCs w:val="28"/>
          <w:lang w:val="nl-NL"/>
        </w:rPr>
        <w:t xml:space="preserve">học sinh </w:t>
      </w:r>
      <w:r w:rsidR="00A23C40" w:rsidRPr="002B530A">
        <w:rPr>
          <w:bCs/>
          <w:color w:val="FF0000"/>
          <w:szCs w:val="28"/>
          <w:lang w:val="nl-NL"/>
        </w:rPr>
        <w:t>bán trú</w:t>
      </w:r>
      <w:r w:rsidR="00980ABC" w:rsidRPr="002B530A">
        <w:rPr>
          <w:bCs/>
          <w:color w:val="FF0000"/>
          <w:szCs w:val="28"/>
          <w:lang w:val="nl-NL"/>
        </w:rPr>
        <w:t xml:space="preserve"> năm học 2018-2019</w:t>
      </w:r>
      <w:r w:rsidR="000B613F" w:rsidRPr="002B530A">
        <w:rPr>
          <w:bCs/>
          <w:color w:val="FF0000"/>
          <w:szCs w:val="28"/>
          <w:lang w:val="nl-NL"/>
        </w:rPr>
        <w:t xml:space="preserve"> cho</w:t>
      </w:r>
      <w:r w:rsidR="00A23C40" w:rsidRPr="002B530A">
        <w:rPr>
          <w:bCs/>
          <w:color w:val="FF0000"/>
          <w:szCs w:val="28"/>
          <w:lang w:val="nl-NL"/>
        </w:rPr>
        <w:t xml:space="preserve"> 1</w:t>
      </w:r>
      <w:r w:rsidR="00DD00C1" w:rsidRPr="002B530A">
        <w:rPr>
          <w:bCs/>
          <w:color w:val="FF0000"/>
          <w:szCs w:val="28"/>
          <w:lang w:val="nl-NL"/>
        </w:rPr>
        <w:t>.</w:t>
      </w:r>
      <w:r w:rsidR="005525B1" w:rsidRPr="002B530A">
        <w:rPr>
          <w:bCs/>
          <w:color w:val="FF0000"/>
          <w:szCs w:val="28"/>
          <w:lang w:val="nl-NL"/>
        </w:rPr>
        <w:t xml:space="preserve">041 em; </w:t>
      </w:r>
      <w:r w:rsidR="00A23C40" w:rsidRPr="002B530A">
        <w:rPr>
          <w:bCs/>
          <w:color w:val="FF0000"/>
          <w:szCs w:val="28"/>
          <w:lang w:val="nl-NL"/>
        </w:rPr>
        <w:t xml:space="preserve">hưởng học bổng từ </w:t>
      </w:r>
      <w:r w:rsidR="00357C48">
        <w:rPr>
          <w:bCs/>
          <w:color w:val="FF0000"/>
          <w:szCs w:val="28"/>
          <w:lang w:val="nl-NL"/>
        </w:rPr>
        <w:t>Qũy Bảo vệ quyền trẻ em Việt Nam</w:t>
      </w:r>
      <w:r w:rsidR="00A23C40" w:rsidRPr="002B530A">
        <w:rPr>
          <w:bCs/>
          <w:color w:val="FF0000"/>
          <w:szCs w:val="28"/>
          <w:lang w:val="nl-NL"/>
        </w:rPr>
        <w:t>, H</w:t>
      </w:r>
      <w:r w:rsidR="003A1EA5" w:rsidRPr="002B530A">
        <w:rPr>
          <w:bCs/>
          <w:color w:val="FF0000"/>
          <w:szCs w:val="28"/>
          <w:lang w:val="nl-NL"/>
        </w:rPr>
        <w:t xml:space="preserve">ội bảo trợ </w:t>
      </w:r>
      <w:r w:rsidR="00357C48">
        <w:rPr>
          <w:bCs/>
          <w:color w:val="FF0000"/>
          <w:szCs w:val="28"/>
          <w:lang w:val="nl-NL"/>
        </w:rPr>
        <w:t>khuyết tật</w:t>
      </w:r>
      <w:r w:rsidR="00A23C40" w:rsidRPr="002B530A">
        <w:rPr>
          <w:bCs/>
          <w:color w:val="FF0000"/>
          <w:szCs w:val="28"/>
          <w:lang w:val="nl-NL"/>
        </w:rPr>
        <w:t xml:space="preserve"> tỉnh: 20 em (</w:t>
      </w:r>
      <w:r w:rsidR="00A23C40" w:rsidRPr="002B530A">
        <w:rPr>
          <w:bCs/>
          <w:i/>
          <w:color w:val="FF0000"/>
          <w:szCs w:val="28"/>
          <w:lang w:val="nl-NL"/>
        </w:rPr>
        <w:t>10 xe đạp và 10 tiền mặt</w:t>
      </w:r>
      <w:r w:rsidR="00A23C40" w:rsidRPr="002B530A">
        <w:rPr>
          <w:bCs/>
          <w:color w:val="FF0000"/>
          <w:szCs w:val="28"/>
          <w:lang w:val="nl-NL"/>
        </w:rPr>
        <w:t>).</w:t>
      </w:r>
      <w:r w:rsidR="00822329" w:rsidRPr="002B530A">
        <w:rPr>
          <w:bCs/>
          <w:color w:val="FF0000"/>
          <w:szCs w:val="28"/>
          <w:lang w:val="nl-NL"/>
        </w:rPr>
        <w:t xml:space="preserve"> </w:t>
      </w:r>
      <w:r w:rsidR="003A1EA5" w:rsidRPr="002B530A">
        <w:rPr>
          <w:bCs/>
          <w:color w:val="FF0000"/>
          <w:szCs w:val="28"/>
          <w:lang w:val="nl-NL"/>
        </w:rPr>
        <w:t>T</w:t>
      </w:r>
      <w:r w:rsidR="00822329" w:rsidRPr="002B530A">
        <w:rPr>
          <w:bCs/>
          <w:color w:val="FF0000"/>
          <w:szCs w:val="28"/>
          <w:lang w:val="nl-NL"/>
        </w:rPr>
        <w:t xml:space="preserve">riển khai </w:t>
      </w:r>
      <w:r w:rsidR="00A23C40" w:rsidRPr="002B530A">
        <w:rPr>
          <w:bCs/>
          <w:color w:val="FF0000"/>
          <w:szCs w:val="28"/>
          <w:lang w:val="nl-NL"/>
        </w:rPr>
        <w:t xml:space="preserve">kế hoạch bồi dưỡng thường xuyên hè </w:t>
      </w:r>
      <w:r w:rsidR="00BD003D" w:rsidRPr="002B530A">
        <w:rPr>
          <w:bCs/>
          <w:color w:val="FF0000"/>
          <w:szCs w:val="28"/>
          <w:lang w:val="nl-NL"/>
        </w:rPr>
        <w:t xml:space="preserve">năm </w:t>
      </w:r>
      <w:r w:rsidR="00A23C40" w:rsidRPr="002B530A">
        <w:rPr>
          <w:bCs/>
          <w:color w:val="FF0000"/>
          <w:szCs w:val="28"/>
          <w:lang w:val="nl-NL"/>
        </w:rPr>
        <w:t>2018.</w:t>
      </w:r>
    </w:p>
    <w:p w:rsidR="00216002" w:rsidRDefault="00B42F9C" w:rsidP="00B31A3E">
      <w:pPr>
        <w:spacing w:after="0"/>
        <w:rPr>
          <w:color w:val="0000FF"/>
          <w:szCs w:val="28"/>
          <w:lang w:val="en-US"/>
        </w:rPr>
      </w:pPr>
      <w:r w:rsidRPr="001113C8">
        <w:rPr>
          <w:i/>
          <w:szCs w:val="28"/>
          <w:highlight w:val="white"/>
        </w:rPr>
        <w:t>- Công tác y tế</w:t>
      </w:r>
      <w:r w:rsidRPr="000363FE">
        <w:rPr>
          <w:i/>
          <w:szCs w:val="28"/>
        </w:rPr>
        <w:t>:</w:t>
      </w:r>
      <w:r w:rsidR="008D5423">
        <w:rPr>
          <w:i/>
          <w:szCs w:val="28"/>
          <w:lang w:val="en-US"/>
        </w:rPr>
        <w:t xml:space="preserve"> </w:t>
      </w:r>
      <w:r w:rsidR="00557EB4" w:rsidRPr="00AD5289">
        <w:rPr>
          <w:color w:val="0000FF"/>
          <w:szCs w:val="28"/>
          <w:lang w:val="en-US"/>
        </w:rPr>
        <w:t>Chỉ đạo ngàn</w:t>
      </w:r>
      <w:r w:rsidR="00185479">
        <w:rPr>
          <w:color w:val="0000FF"/>
          <w:szCs w:val="28"/>
          <w:lang w:val="en-US"/>
        </w:rPr>
        <w:t>h</w:t>
      </w:r>
      <w:r w:rsidR="00557EB4" w:rsidRPr="00AD5289">
        <w:rPr>
          <w:color w:val="0000FF"/>
          <w:szCs w:val="28"/>
          <w:lang w:val="en-US"/>
        </w:rPr>
        <w:t xml:space="preserve"> chức năng tổ chức quản lý chặt chẽ hoạt động của các Phòng khám chữa bệnh tư nhân trên địa bàn</w:t>
      </w:r>
      <w:r w:rsidR="00EA1726" w:rsidRPr="00AD5289">
        <w:rPr>
          <w:color w:val="0000FF"/>
          <w:szCs w:val="28"/>
          <w:lang w:val="en-US"/>
        </w:rPr>
        <w:t xml:space="preserve">. </w:t>
      </w:r>
      <w:r w:rsidR="00AD5289" w:rsidRPr="00AD5289">
        <w:rPr>
          <w:color w:val="0000FF"/>
          <w:szCs w:val="28"/>
          <w:lang w:val="en-US"/>
        </w:rPr>
        <w:t xml:space="preserve">Đội y tế dự phòng phối hợp với các trạm Y tế xã tiếp tục kiểm tra giám sát dịch bệnh trên địa bàn, chủ động phòng chống dịch bệnh tại cơ sở,nhất là dịch bệnh tiêu chảy, sốt xuất huyết, </w:t>
      </w:r>
      <w:r w:rsidR="00FA062E">
        <w:rPr>
          <w:color w:val="0000FF"/>
          <w:szCs w:val="28"/>
          <w:lang w:val="en-US"/>
        </w:rPr>
        <w:t xml:space="preserve"> sốt rét, quai bị</w:t>
      </w:r>
      <w:r w:rsidR="00AD5289" w:rsidRPr="00AD5289">
        <w:rPr>
          <w:color w:val="0000FF"/>
          <w:szCs w:val="28"/>
          <w:lang w:val="en-US"/>
        </w:rPr>
        <w:t>...</w:t>
      </w:r>
      <w:r w:rsidR="008D5423">
        <w:rPr>
          <w:color w:val="0000FF"/>
          <w:szCs w:val="28"/>
          <w:lang w:val="en-US"/>
        </w:rPr>
        <w:t xml:space="preserve"> </w:t>
      </w:r>
      <w:r w:rsidR="00AD5289" w:rsidRPr="00AD5289">
        <w:rPr>
          <w:color w:val="0000FF"/>
          <w:szCs w:val="28"/>
          <w:lang w:val="en-US"/>
        </w:rPr>
        <w:t xml:space="preserve">Trong tháng tình hình dịch bệnh tương đối ổn định, không có bệnh nhân mắc sốt xuất huyết. </w:t>
      </w:r>
      <w:r w:rsidR="00AD5289" w:rsidRPr="00430913">
        <w:rPr>
          <w:color w:val="0000FF"/>
          <w:szCs w:val="28"/>
          <w:lang w:val="en-US"/>
        </w:rPr>
        <w:t xml:space="preserve">Một số loại bệnh xuất hiện, được khám điều trị kịp thời: </w:t>
      </w:r>
      <w:r w:rsidR="00430913">
        <w:rPr>
          <w:color w:val="0000FF"/>
          <w:szCs w:val="28"/>
          <w:lang w:val="en-US"/>
        </w:rPr>
        <w:t>Sốt rét</w:t>
      </w:r>
      <w:r w:rsidR="00AD5289" w:rsidRPr="00430913">
        <w:rPr>
          <w:color w:val="0000FF"/>
          <w:szCs w:val="28"/>
          <w:lang w:val="en-US"/>
        </w:rPr>
        <w:t>:</w:t>
      </w:r>
      <w:r w:rsidR="00430913">
        <w:rPr>
          <w:color w:val="0000FF"/>
          <w:szCs w:val="28"/>
          <w:lang w:val="en-US"/>
        </w:rPr>
        <w:t xml:space="preserve"> 01</w:t>
      </w:r>
      <w:r w:rsidR="00B77479">
        <w:rPr>
          <w:color w:val="0000FF"/>
          <w:szCs w:val="28"/>
          <w:lang w:val="en-US"/>
        </w:rPr>
        <w:t xml:space="preserve"> ca; l</w:t>
      </w:r>
      <w:r w:rsidR="00B77479" w:rsidRPr="00B77479">
        <w:rPr>
          <w:color w:val="0000FF"/>
          <w:szCs w:val="28"/>
          <w:lang w:val="en-US"/>
        </w:rPr>
        <w:t>ỵ trực trùng: 52 ca</w:t>
      </w:r>
      <w:r w:rsidR="00B77479">
        <w:rPr>
          <w:color w:val="0000FF"/>
          <w:szCs w:val="28"/>
          <w:lang w:val="en-US"/>
        </w:rPr>
        <w:t>; tiêu chảy: 198 ca, cúm: 60</w:t>
      </w:r>
      <w:r w:rsidR="00AD5289" w:rsidRPr="00430913">
        <w:rPr>
          <w:color w:val="0000FF"/>
          <w:szCs w:val="28"/>
          <w:lang w:val="en-US"/>
        </w:rPr>
        <w:t>ca, không có trường hợp nào bị ngộ độc thực phẩm.</w:t>
      </w:r>
    </w:p>
    <w:p w:rsidR="00A542F1" w:rsidRPr="006E2F81" w:rsidRDefault="00283DC5" w:rsidP="00B31A3E">
      <w:pPr>
        <w:spacing w:after="0"/>
        <w:rPr>
          <w:color w:val="0000FF"/>
          <w:szCs w:val="28"/>
          <w:lang w:val="en-US"/>
        </w:rPr>
      </w:pPr>
      <w:r w:rsidRPr="006E2F81">
        <w:rPr>
          <w:color w:val="0000FF"/>
          <w:szCs w:val="28"/>
          <w:lang w:val="en-US"/>
        </w:rPr>
        <w:t>Các trạm y tế xã, t</w:t>
      </w:r>
      <w:r w:rsidR="00A542F1" w:rsidRPr="006E2F81">
        <w:rPr>
          <w:color w:val="0000FF"/>
          <w:szCs w:val="28"/>
          <w:lang w:val="en-US"/>
        </w:rPr>
        <w:t>hị trấn tiếp tục tổ chức triển khai các chương trình mục tiêu Y tế - Dân số the</w:t>
      </w:r>
      <w:r w:rsidR="00766B0E" w:rsidRPr="006E2F81">
        <w:rPr>
          <w:color w:val="0000FF"/>
          <w:szCs w:val="28"/>
          <w:lang w:val="en-US"/>
        </w:rPr>
        <w:t>o kế hoạch</w:t>
      </w:r>
      <w:r w:rsidR="00264568" w:rsidRPr="006E2F81">
        <w:rPr>
          <w:color w:val="0000FF"/>
          <w:szCs w:val="28"/>
          <w:lang w:val="en-US"/>
        </w:rPr>
        <w:t>;</w:t>
      </w:r>
      <w:r w:rsidR="00766B0E" w:rsidRPr="006E2F81">
        <w:rPr>
          <w:color w:val="0000FF"/>
          <w:szCs w:val="28"/>
          <w:lang w:val="en-US"/>
        </w:rPr>
        <w:t xml:space="preserve"> chú trọng công tác</w:t>
      </w:r>
      <w:r w:rsidR="00A542F1" w:rsidRPr="006E2F81">
        <w:rPr>
          <w:color w:val="0000FF"/>
          <w:szCs w:val="28"/>
          <w:lang w:val="en-US"/>
        </w:rPr>
        <w:t xml:space="preserve"> tuyên truyền phòng chống bệnh dịch như sốt xuất huyết, tay chân miệng…</w:t>
      </w:r>
    </w:p>
    <w:p w:rsidR="00C667F6" w:rsidRPr="00E2630F" w:rsidRDefault="004B1763" w:rsidP="00B31A3E">
      <w:pPr>
        <w:spacing w:after="0"/>
        <w:rPr>
          <w:color w:val="0000FF"/>
          <w:spacing w:val="4"/>
          <w:szCs w:val="28"/>
          <w:lang w:val="en-US"/>
        </w:rPr>
      </w:pPr>
      <w:r w:rsidRPr="00E2630F">
        <w:rPr>
          <w:i/>
          <w:spacing w:val="4"/>
          <w:szCs w:val="28"/>
          <w:highlight w:val="white"/>
          <w:lang w:val="en-US"/>
        </w:rPr>
        <w:t xml:space="preserve">- </w:t>
      </w:r>
      <w:r w:rsidRPr="00E2630F">
        <w:rPr>
          <w:i/>
          <w:spacing w:val="4"/>
          <w:szCs w:val="28"/>
          <w:highlight w:val="white"/>
        </w:rPr>
        <w:t>Công tác an toàn vệ sinh thực phẩm</w:t>
      </w:r>
      <w:r w:rsidR="00FB2FD9" w:rsidRPr="00E2630F">
        <w:rPr>
          <w:i/>
          <w:spacing w:val="4"/>
          <w:szCs w:val="28"/>
          <w:lang w:val="en-US"/>
        </w:rPr>
        <w:t xml:space="preserve">: </w:t>
      </w:r>
      <w:r w:rsidR="00762D88" w:rsidRPr="00E2630F">
        <w:rPr>
          <w:color w:val="0000FF"/>
          <w:spacing w:val="4"/>
          <w:szCs w:val="28"/>
          <w:lang w:val="en-US"/>
        </w:rPr>
        <w:t>Trong tháng</w:t>
      </w:r>
      <w:r w:rsidR="00220827" w:rsidRPr="00E2630F">
        <w:rPr>
          <w:color w:val="0000FF"/>
          <w:spacing w:val="4"/>
          <w:szCs w:val="28"/>
          <w:lang w:val="en-US"/>
        </w:rPr>
        <w:t xml:space="preserve">, Đoàn kiểm tra liên ngành ATTP huyện </w:t>
      </w:r>
      <w:r w:rsidR="00386572" w:rsidRPr="00E2630F">
        <w:rPr>
          <w:color w:val="0000FF"/>
          <w:spacing w:val="4"/>
          <w:szCs w:val="28"/>
          <w:lang w:val="en-US"/>
        </w:rPr>
        <w:t>đ</w:t>
      </w:r>
      <w:r w:rsidR="00F83F1E" w:rsidRPr="00E2630F">
        <w:rPr>
          <w:color w:val="0000FF"/>
          <w:spacing w:val="4"/>
          <w:szCs w:val="28"/>
          <w:lang w:val="en-US"/>
        </w:rPr>
        <w:t>ã</w:t>
      </w:r>
      <w:r w:rsidR="00A452F2" w:rsidRPr="00E2630F">
        <w:rPr>
          <w:color w:val="0000FF"/>
          <w:spacing w:val="4"/>
          <w:szCs w:val="28"/>
          <w:lang w:val="en-US"/>
        </w:rPr>
        <w:t xml:space="preserve"> kiểm tra</w:t>
      </w:r>
      <w:r w:rsidR="008D5423" w:rsidRPr="00E2630F">
        <w:rPr>
          <w:color w:val="0000FF"/>
          <w:spacing w:val="4"/>
          <w:szCs w:val="28"/>
          <w:lang w:val="en-US"/>
        </w:rPr>
        <w:t xml:space="preserve"> </w:t>
      </w:r>
      <w:r w:rsidR="00DE5953" w:rsidRPr="00E2630F">
        <w:rPr>
          <w:color w:val="0000FF"/>
          <w:spacing w:val="4"/>
          <w:szCs w:val="28"/>
          <w:lang w:val="en-US"/>
        </w:rPr>
        <w:t>04</w:t>
      </w:r>
      <w:r w:rsidR="00220827" w:rsidRPr="00E2630F">
        <w:rPr>
          <w:color w:val="0000FF"/>
          <w:spacing w:val="4"/>
          <w:szCs w:val="28"/>
          <w:lang w:val="en-US"/>
        </w:rPr>
        <w:t xml:space="preserve"> cơ sở, trong đó: </w:t>
      </w:r>
      <w:r w:rsidR="00972194" w:rsidRPr="00E2630F">
        <w:rPr>
          <w:color w:val="0000FF"/>
          <w:spacing w:val="4"/>
          <w:szCs w:val="28"/>
          <w:lang w:val="en-US"/>
        </w:rPr>
        <w:t>Đ</w:t>
      </w:r>
      <w:r w:rsidR="00793493" w:rsidRPr="00E2630F">
        <w:rPr>
          <w:color w:val="0000FF"/>
          <w:spacing w:val="4"/>
          <w:szCs w:val="28"/>
          <w:lang w:val="en-US"/>
        </w:rPr>
        <w:t>ạt vệ sinh an toàn thực phẩm</w:t>
      </w:r>
      <w:r w:rsidR="008D5423" w:rsidRPr="00E2630F">
        <w:rPr>
          <w:color w:val="0000FF"/>
          <w:spacing w:val="4"/>
          <w:szCs w:val="28"/>
          <w:lang w:val="en-US"/>
        </w:rPr>
        <w:t xml:space="preserve"> </w:t>
      </w:r>
      <w:r w:rsidR="00DE5953" w:rsidRPr="00E2630F">
        <w:rPr>
          <w:color w:val="0000FF"/>
          <w:spacing w:val="4"/>
          <w:szCs w:val="28"/>
          <w:lang w:val="en-US"/>
        </w:rPr>
        <w:t>04</w:t>
      </w:r>
      <w:r w:rsidR="00972194" w:rsidRPr="00E2630F">
        <w:rPr>
          <w:color w:val="0000FF"/>
          <w:spacing w:val="4"/>
          <w:szCs w:val="28"/>
          <w:lang w:val="en-US"/>
        </w:rPr>
        <w:t xml:space="preserve"> cơ sở</w:t>
      </w:r>
      <w:r w:rsidR="00C2665B" w:rsidRPr="00E2630F">
        <w:rPr>
          <w:color w:val="0000FF"/>
          <w:spacing w:val="4"/>
          <w:szCs w:val="28"/>
          <w:lang w:val="en-US"/>
        </w:rPr>
        <w:t xml:space="preserve"> (</w:t>
      </w:r>
      <w:r w:rsidR="00DE5953" w:rsidRPr="00E2630F">
        <w:rPr>
          <w:color w:val="0000FF"/>
          <w:spacing w:val="4"/>
          <w:szCs w:val="28"/>
          <w:lang w:val="en-US"/>
        </w:rPr>
        <w:t>100</w:t>
      </w:r>
      <w:r w:rsidR="00220827" w:rsidRPr="00E2630F">
        <w:rPr>
          <w:color w:val="0000FF"/>
          <w:spacing w:val="4"/>
          <w:szCs w:val="28"/>
          <w:lang w:val="en-US"/>
        </w:rPr>
        <w:t>%</w:t>
      </w:r>
      <w:r w:rsidR="00C2665B" w:rsidRPr="00E2630F">
        <w:rPr>
          <w:color w:val="0000FF"/>
          <w:spacing w:val="4"/>
          <w:szCs w:val="28"/>
          <w:lang w:val="en-US"/>
        </w:rPr>
        <w:t>)</w:t>
      </w:r>
      <w:r w:rsidR="00C667F6" w:rsidRPr="00E2630F">
        <w:rPr>
          <w:color w:val="0000FF"/>
          <w:spacing w:val="4"/>
          <w:szCs w:val="28"/>
          <w:lang w:val="en-US"/>
        </w:rPr>
        <w:t>.</w:t>
      </w:r>
    </w:p>
    <w:p w:rsidR="00050A78" w:rsidRDefault="0054102A" w:rsidP="00B31A3E">
      <w:pPr>
        <w:spacing w:after="0"/>
        <w:ind w:firstLine="737"/>
        <w:rPr>
          <w:color w:val="0000FF"/>
          <w:spacing w:val="4"/>
          <w:szCs w:val="28"/>
          <w:lang w:val="en-US"/>
        </w:rPr>
      </w:pPr>
      <w:r w:rsidRPr="001113C8">
        <w:rPr>
          <w:i/>
          <w:spacing w:val="4"/>
          <w:szCs w:val="28"/>
          <w:highlight w:val="white"/>
        </w:rPr>
        <w:t xml:space="preserve">- Công tác </w:t>
      </w:r>
      <w:r w:rsidR="00BD4E49" w:rsidRPr="00BD4E49">
        <w:rPr>
          <w:i/>
          <w:spacing w:val="4"/>
          <w:szCs w:val="28"/>
        </w:rPr>
        <w:t>Bả</w:t>
      </w:r>
      <w:r w:rsidR="00050A78">
        <w:rPr>
          <w:i/>
          <w:spacing w:val="4"/>
          <w:szCs w:val="28"/>
        </w:rPr>
        <w:t>o trợ xã hội:</w:t>
      </w:r>
      <w:r w:rsidR="008D5423">
        <w:rPr>
          <w:i/>
          <w:spacing w:val="4"/>
          <w:szCs w:val="28"/>
          <w:lang w:val="en-US"/>
        </w:rPr>
        <w:t xml:space="preserve"> </w:t>
      </w:r>
      <w:r w:rsidR="003A1EA5" w:rsidRPr="003A1EA5">
        <w:rPr>
          <w:spacing w:val="4"/>
          <w:szCs w:val="28"/>
          <w:lang w:val="en-US"/>
        </w:rPr>
        <w:t>T</w:t>
      </w:r>
      <w:r w:rsidR="006753B7" w:rsidRPr="00242F0E">
        <w:rPr>
          <w:color w:val="0000FF"/>
          <w:spacing w:val="4"/>
          <w:szCs w:val="28"/>
          <w:lang w:val="en-US"/>
        </w:rPr>
        <w:t>ổ chức</w:t>
      </w:r>
      <w:r w:rsidR="009B4475" w:rsidRPr="00242F0E">
        <w:rPr>
          <w:color w:val="0000FF"/>
          <w:spacing w:val="4"/>
          <w:szCs w:val="28"/>
        </w:rPr>
        <w:t xml:space="preserve"> chi trả trợ cấp cho </w:t>
      </w:r>
      <w:r w:rsidR="009D0AC4" w:rsidRPr="00242F0E">
        <w:rPr>
          <w:color w:val="0000FF"/>
          <w:spacing w:val="4"/>
          <w:szCs w:val="28"/>
          <w:lang w:val="en-US"/>
        </w:rPr>
        <w:t>1.314</w:t>
      </w:r>
      <w:r w:rsidR="008D5423">
        <w:rPr>
          <w:color w:val="0000FF"/>
          <w:spacing w:val="4"/>
          <w:szCs w:val="28"/>
          <w:lang w:val="en-US"/>
        </w:rPr>
        <w:t xml:space="preserve"> </w:t>
      </w:r>
      <w:r w:rsidR="009B4475" w:rsidRPr="00242F0E">
        <w:rPr>
          <w:color w:val="0000FF"/>
          <w:spacing w:val="4"/>
          <w:szCs w:val="28"/>
        </w:rPr>
        <w:t>đối tư</w:t>
      </w:r>
      <w:r w:rsidR="00F0479F" w:rsidRPr="00242F0E">
        <w:rPr>
          <w:color w:val="0000FF"/>
          <w:spacing w:val="4"/>
          <w:szCs w:val="28"/>
        </w:rPr>
        <w:t>ợng bảo trợ xã hội trên địa bàn,</w:t>
      </w:r>
      <w:r w:rsidR="007A5458" w:rsidRPr="00242F0E">
        <w:rPr>
          <w:color w:val="0000FF"/>
          <w:spacing w:val="4"/>
          <w:szCs w:val="28"/>
        </w:rPr>
        <w:t xml:space="preserve">với tổng số tiền là </w:t>
      </w:r>
      <w:r w:rsidR="00B26596" w:rsidRPr="00242F0E">
        <w:rPr>
          <w:color w:val="0000FF"/>
          <w:spacing w:val="4"/>
          <w:szCs w:val="28"/>
        </w:rPr>
        <w:t>519,21</w:t>
      </w:r>
      <w:r w:rsidR="00F113CD">
        <w:rPr>
          <w:color w:val="0000FF"/>
          <w:spacing w:val="4"/>
          <w:szCs w:val="28"/>
          <w:lang w:val="en-US"/>
        </w:rPr>
        <w:t xml:space="preserve"> </w:t>
      </w:r>
      <w:r w:rsidR="007A5458" w:rsidRPr="00242F0E">
        <w:rPr>
          <w:color w:val="0000FF"/>
          <w:spacing w:val="4"/>
          <w:szCs w:val="28"/>
        </w:rPr>
        <w:t>triệu</w:t>
      </w:r>
      <w:r w:rsidR="009B4475" w:rsidRPr="00242F0E">
        <w:rPr>
          <w:color w:val="0000FF"/>
          <w:spacing w:val="4"/>
          <w:szCs w:val="28"/>
        </w:rPr>
        <w:t xml:space="preserve"> đồng</w:t>
      </w:r>
      <w:r w:rsidR="007E0192" w:rsidRPr="00242F0E">
        <w:rPr>
          <w:color w:val="0000FF"/>
          <w:spacing w:val="4"/>
          <w:szCs w:val="28"/>
        </w:rPr>
        <w:t>.</w:t>
      </w:r>
    </w:p>
    <w:p w:rsidR="00BC5932" w:rsidRDefault="0000364C" w:rsidP="00B31A3E">
      <w:pPr>
        <w:spacing w:after="0"/>
        <w:ind w:firstLine="680"/>
        <w:rPr>
          <w:color w:val="0000FF"/>
          <w:szCs w:val="28"/>
          <w:lang w:val="en-US"/>
        </w:rPr>
      </w:pPr>
      <w:r w:rsidRPr="001113C8">
        <w:rPr>
          <w:i/>
          <w:spacing w:val="4"/>
          <w:szCs w:val="28"/>
          <w:highlight w:val="white"/>
        </w:rPr>
        <w:lastRenderedPageBreak/>
        <w:t>- Công tác giảm nghèo</w:t>
      </w:r>
      <w:r w:rsidRPr="009F6FF3">
        <w:rPr>
          <w:i/>
          <w:color w:val="0000FF"/>
          <w:spacing w:val="4"/>
          <w:szCs w:val="28"/>
          <w:highlight w:val="white"/>
        </w:rPr>
        <w:t>:</w:t>
      </w:r>
      <w:r w:rsidR="008D5423">
        <w:rPr>
          <w:i/>
          <w:color w:val="0000FF"/>
          <w:spacing w:val="4"/>
          <w:szCs w:val="28"/>
          <w:lang w:val="en-US"/>
        </w:rPr>
        <w:t xml:space="preserve"> </w:t>
      </w:r>
      <w:r w:rsidR="00F113CD" w:rsidRPr="00F113CD">
        <w:rPr>
          <w:color w:val="0000FF"/>
          <w:spacing w:val="4"/>
          <w:szCs w:val="28"/>
          <w:lang w:val="en-US"/>
        </w:rPr>
        <w:t>Tổ</w:t>
      </w:r>
      <w:r w:rsidR="00F56F90">
        <w:rPr>
          <w:color w:val="0000FF"/>
          <w:szCs w:val="28"/>
          <w:lang w:val="en-US"/>
        </w:rPr>
        <w:t xml:space="preserve"> chức</w:t>
      </w:r>
      <w:r w:rsidR="00F56F90" w:rsidRPr="00F56F90">
        <w:rPr>
          <w:color w:val="0000FF"/>
          <w:szCs w:val="28"/>
        </w:rPr>
        <w:t xml:space="preserve"> rà soát hộ nghèo, hộ cận nghèo phát sinh trên địa bàn 6 tháng đầu năm 20</w:t>
      </w:r>
      <w:r w:rsidR="00205716">
        <w:rPr>
          <w:color w:val="0000FF"/>
          <w:szCs w:val="28"/>
        </w:rPr>
        <w:t>18</w:t>
      </w:r>
      <w:r w:rsidR="00205716">
        <w:rPr>
          <w:color w:val="0000FF"/>
          <w:szCs w:val="28"/>
          <w:vertAlign w:val="superscript"/>
          <w:lang w:val="en-US"/>
        </w:rPr>
        <w:t>(</w:t>
      </w:r>
      <w:r w:rsidR="00F56F90" w:rsidRPr="00F56F90">
        <w:rPr>
          <w:rStyle w:val="FootnoteReference"/>
          <w:color w:val="0000FF"/>
          <w:szCs w:val="28"/>
        </w:rPr>
        <w:footnoteReference w:id="8"/>
      </w:r>
      <w:r w:rsidR="00205716">
        <w:rPr>
          <w:color w:val="0000FF"/>
          <w:szCs w:val="28"/>
          <w:vertAlign w:val="superscript"/>
          <w:lang w:val="en-US"/>
        </w:rPr>
        <w:t>)</w:t>
      </w:r>
      <w:r w:rsidR="002D7CBF">
        <w:rPr>
          <w:color w:val="0000FF"/>
          <w:szCs w:val="28"/>
        </w:rPr>
        <w:t xml:space="preserve">. </w:t>
      </w:r>
      <w:r w:rsidR="0063142E">
        <w:rPr>
          <w:color w:val="0000FF"/>
          <w:szCs w:val="28"/>
          <w:lang w:val="en-US"/>
        </w:rPr>
        <w:t>Tổ chức s</w:t>
      </w:r>
      <w:r w:rsidR="0063142E" w:rsidRPr="0063142E">
        <w:rPr>
          <w:color w:val="0000FF"/>
          <w:szCs w:val="28"/>
        </w:rPr>
        <w:t xml:space="preserve">ơ kết giữa kỳ thực hiện phong trào thi đua </w:t>
      </w:r>
      <w:r w:rsidR="0063142E" w:rsidRPr="00F36C12">
        <w:rPr>
          <w:i/>
          <w:color w:val="0000FF"/>
          <w:szCs w:val="28"/>
        </w:rPr>
        <w:t>“Cả nước chung tay vì người nghèo – không để ai bị bỏ lại phia sau”</w:t>
      </w:r>
      <w:r w:rsidR="00357D40">
        <w:rPr>
          <w:color w:val="0000FF"/>
          <w:szCs w:val="28"/>
        </w:rPr>
        <w:t xml:space="preserve">, </w:t>
      </w:r>
      <w:r w:rsidR="00357D40">
        <w:rPr>
          <w:color w:val="0000FF"/>
          <w:szCs w:val="28"/>
          <w:lang w:val="en-US"/>
        </w:rPr>
        <w:t>k</w:t>
      </w:r>
      <w:r w:rsidR="0063142E" w:rsidRPr="0063142E">
        <w:rPr>
          <w:color w:val="0000FF"/>
          <w:szCs w:val="28"/>
        </w:rPr>
        <w:t>ết quả thực hiện trong năm 2017 toàn huyện đã có 824 hộ nghèo thoát nghèo tỷ lệ hộ nghèo giảm 6,05%. Xây dựng nhà đại đoàn kết cho 03 hộ nghèo từ nguồn đóng góp quỹ vì người nghèo của huyện (</w:t>
      </w:r>
      <w:r w:rsidR="0063142E" w:rsidRPr="001C7E82">
        <w:rPr>
          <w:i/>
          <w:color w:val="0000FF"/>
          <w:szCs w:val="28"/>
        </w:rPr>
        <w:t>Rờ Kơi 02 hộ, Mô Rai 01 hộ</w:t>
      </w:r>
      <w:r w:rsidR="0063142E" w:rsidRPr="0063142E">
        <w:rPr>
          <w:color w:val="0000FF"/>
          <w:szCs w:val="28"/>
        </w:rPr>
        <w:t>) tổng giá trị mỗi ngôi nhà 30 triệu đồng.</w:t>
      </w:r>
      <w:r w:rsidR="008E5A00">
        <w:rPr>
          <w:color w:val="0000FF"/>
          <w:szCs w:val="28"/>
          <w:lang w:val="en-US"/>
        </w:rPr>
        <w:t xml:space="preserve"> K</w:t>
      </w:r>
      <w:r w:rsidR="008E5A00" w:rsidRPr="008E5A00">
        <w:rPr>
          <w:color w:val="0000FF"/>
          <w:szCs w:val="28"/>
          <w:lang w:val="en-US"/>
        </w:rPr>
        <w:t xml:space="preserve">iểm tra tình hình triển khai thực hiện hỗ trợ nhà ở cho </w:t>
      </w:r>
      <w:r w:rsidR="00D3661A">
        <w:rPr>
          <w:color w:val="0000FF"/>
          <w:szCs w:val="28"/>
          <w:lang w:val="en-US"/>
        </w:rPr>
        <w:t xml:space="preserve">hộ nghèo theo Quyết định 33 </w:t>
      </w:r>
      <w:r w:rsidR="008E5A00" w:rsidRPr="008E5A00">
        <w:rPr>
          <w:color w:val="0000FF"/>
          <w:szCs w:val="28"/>
          <w:lang w:val="en-US"/>
        </w:rPr>
        <w:t xml:space="preserve">của Thủ tướng Chính phủ trên địa bàn năm 2018. </w:t>
      </w:r>
    </w:p>
    <w:p w:rsidR="00475FAE" w:rsidRPr="007348C6" w:rsidRDefault="005F22BD" w:rsidP="00B31A3E">
      <w:pPr>
        <w:spacing w:after="0"/>
        <w:ind w:firstLine="680"/>
        <w:rPr>
          <w:color w:val="0000FF"/>
          <w:spacing w:val="4"/>
          <w:szCs w:val="28"/>
          <w:lang w:val="en-US"/>
        </w:rPr>
      </w:pPr>
      <w:r w:rsidRPr="001113C8">
        <w:rPr>
          <w:i/>
          <w:spacing w:val="4"/>
          <w:szCs w:val="28"/>
          <w:highlight w:val="white"/>
        </w:rPr>
        <w:t>- Công tác đào tạo nghề</w:t>
      </w:r>
      <w:r w:rsidR="00361BF7" w:rsidRPr="001113C8">
        <w:rPr>
          <w:i/>
          <w:spacing w:val="4"/>
          <w:szCs w:val="28"/>
          <w:highlight w:val="white"/>
        </w:rPr>
        <w:t>, giải quyết việc làm</w:t>
      </w:r>
      <w:r w:rsidRPr="008C0F51">
        <w:rPr>
          <w:i/>
          <w:color w:val="0000FF"/>
          <w:spacing w:val="4"/>
          <w:szCs w:val="28"/>
        </w:rPr>
        <w:t>:</w:t>
      </w:r>
      <w:r w:rsidR="008D5423">
        <w:rPr>
          <w:i/>
          <w:color w:val="0000FF"/>
          <w:spacing w:val="4"/>
          <w:szCs w:val="28"/>
          <w:lang w:val="en-US"/>
        </w:rPr>
        <w:t xml:space="preserve"> </w:t>
      </w:r>
      <w:r w:rsidR="00F113CD" w:rsidRPr="00F113CD">
        <w:rPr>
          <w:color w:val="0000FF"/>
          <w:spacing w:val="4"/>
          <w:szCs w:val="28"/>
          <w:lang w:val="en-US"/>
        </w:rPr>
        <w:t>P</w:t>
      </w:r>
      <w:r w:rsidR="007E5383" w:rsidRPr="008C0F51">
        <w:rPr>
          <w:color w:val="0000FF"/>
          <w:spacing w:val="4"/>
          <w:szCs w:val="28"/>
          <w:lang w:val="en-US"/>
        </w:rPr>
        <w:t>hối hợp với Trung tâm dịch vụ việc làm tỉnh tổ chức Hội nghị tập huấn nâng cao năng lực cán bộ xã về công tác xuất khẩu lao động, giải quyết việc làm trên địa bàn huyện. Kết quả có 61/61 cán bộ thôn, làng và cán bộ lao động thương binh xã hội cấp xã tham dự tập huấn.</w:t>
      </w:r>
    </w:p>
    <w:p w:rsidR="00650B71" w:rsidRPr="00650B71" w:rsidRDefault="001A662B" w:rsidP="00B31A3E">
      <w:pPr>
        <w:spacing w:after="0"/>
        <w:rPr>
          <w:color w:val="0000FF"/>
          <w:szCs w:val="28"/>
          <w:lang w:val="en-US"/>
        </w:rPr>
      </w:pPr>
      <w:r w:rsidRPr="001113C8">
        <w:rPr>
          <w:i/>
          <w:spacing w:val="4"/>
          <w:szCs w:val="28"/>
          <w:highlight w:val="white"/>
        </w:rPr>
        <w:t>-</w:t>
      </w:r>
      <w:r w:rsidR="008D61C4" w:rsidRPr="001113C8">
        <w:rPr>
          <w:i/>
          <w:spacing w:val="4"/>
          <w:szCs w:val="28"/>
          <w:highlight w:val="white"/>
        </w:rPr>
        <w:t xml:space="preserve"> Công tác Người có công</w:t>
      </w:r>
      <w:r w:rsidR="008D61C4" w:rsidRPr="00650B71">
        <w:rPr>
          <w:i/>
          <w:color w:val="0000FF"/>
          <w:spacing w:val="4"/>
          <w:szCs w:val="28"/>
        </w:rPr>
        <w:t>:</w:t>
      </w:r>
      <w:r w:rsidR="008D5423">
        <w:rPr>
          <w:i/>
          <w:color w:val="0000FF"/>
          <w:spacing w:val="4"/>
          <w:szCs w:val="28"/>
          <w:lang w:val="en-US"/>
        </w:rPr>
        <w:t xml:space="preserve"> </w:t>
      </w:r>
      <w:r w:rsidR="004237B6" w:rsidRPr="00650B71">
        <w:rPr>
          <w:color w:val="0000FF"/>
          <w:szCs w:val="28"/>
        </w:rPr>
        <w:t>Trong tháng</w:t>
      </w:r>
      <w:r w:rsidR="004237B6" w:rsidRPr="00650B71">
        <w:rPr>
          <w:color w:val="0000FF"/>
          <w:szCs w:val="28"/>
          <w:lang w:val="en-US"/>
        </w:rPr>
        <w:t>,</w:t>
      </w:r>
      <w:r w:rsidR="00F113CD">
        <w:rPr>
          <w:color w:val="0000FF"/>
          <w:szCs w:val="28"/>
          <w:lang w:val="en-US"/>
        </w:rPr>
        <w:t xml:space="preserve"> </w:t>
      </w:r>
      <w:r w:rsidR="006E697E" w:rsidRPr="00650B71">
        <w:rPr>
          <w:color w:val="0000FF"/>
          <w:szCs w:val="28"/>
          <w:lang w:val="en-US"/>
        </w:rPr>
        <w:t>đã chi trả trợ cấp cho 333 đối tượng</w:t>
      </w:r>
      <w:r w:rsidR="006A4F4A" w:rsidRPr="00650B71">
        <w:rPr>
          <w:color w:val="0000FF"/>
          <w:szCs w:val="28"/>
          <w:lang w:val="en-US"/>
        </w:rPr>
        <w:t>,</w:t>
      </w:r>
      <w:r w:rsidR="006E697E" w:rsidRPr="00650B71">
        <w:rPr>
          <w:color w:val="0000FF"/>
          <w:szCs w:val="28"/>
          <w:lang w:val="en-US"/>
        </w:rPr>
        <w:t xml:space="preserve"> với tổng số tiền 651,</w:t>
      </w:r>
      <w:r w:rsidR="00D448C7" w:rsidRPr="00650B71">
        <w:rPr>
          <w:color w:val="0000FF"/>
          <w:szCs w:val="28"/>
          <w:lang w:val="en-US"/>
        </w:rPr>
        <w:t>896</w:t>
      </w:r>
      <w:r w:rsidR="006E697E" w:rsidRPr="00650B71">
        <w:rPr>
          <w:color w:val="0000FF"/>
          <w:szCs w:val="28"/>
          <w:lang w:val="en-US"/>
        </w:rPr>
        <w:t xml:space="preserve"> triệu đồng</w:t>
      </w:r>
      <w:r w:rsidR="003B65F2" w:rsidRPr="00650B71">
        <w:rPr>
          <w:color w:val="0000FF"/>
          <w:szCs w:val="28"/>
          <w:lang w:val="en-US"/>
        </w:rPr>
        <w:t xml:space="preserve">. </w:t>
      </w:r>
      <w:r w:rsidR="00650B71" w:rsidRPr="00650B71">
        <w:rPr>
          <w:color w:val="0000FF"/>
          <w:szCs w:val="28"/>
          <w:lang w:val="en-US"/>
        </w:rPr>
        <w:t>Tiếp nhận và giải quyết các hồ sơ</w:t>
      </w:r>
      <w:r w:rsidR="00AC4CA7">
        <w:rPr>
          <w:color w:val="0000FF"/>
          <w:szCs w:val="28"/>
          <w:lang w:val="en-US"/>
        </w:rPr>
        <w:t xml:space="preserve"> chế độ Người có công</w:t>
      </w:r>
      <w:r w:rsidR="00650B71" w:rsidRPr="00650B71">
        <w:rPr>
          <w:color w:val="0000FF"/>
          <w:szCs w:val="28"/>
          <w:lang w:val="en-US"/>
        </w:rPr>
        <w:t xml:space="preserve"> theo quy định.</w:t>
      </w:r>
    </w:p>
    <w:p w:rsidR="0078767B" w:rsidRDefault="00BF5D5C" w:rsidP="00B31A3E">
      <w:pPr>
        <w:spacing w:after="0"/>
        <w:rPr>
          <w:color w:val="0000FF"/>
          <w:spacing w:val="4"/>
          <w:szCs w:val="28"/>
          <w:lang w:val="en-US"/>
        </w:rPr>
      </w:pPr>
      <w:r w:rsidRPr="001113C8">
        <w:rPr>
          <w:i/>
          <w:spacing w:val="4"/>
          <w:szCs w:val="28"/>
          <w:highlight w:val="white"/>
        </w:rPr>
        <w:t xml:space="preserve">- </w:t>
      </w:r>
      <w:r w:rsidRPr="00BF5D5C">
        <w:rPr>
          <w:i/>
          <w:spacing w:val="4"/>
          <w:szCs w:val="28"/>
        </w:rPr>
        <w:t>Công tác trẻ em</w:t>
      </w:r>
      <w:r w:rsidRPr="009F25FB">
        <w:rPr>
          <w:i/>
          <w:color w:val="0000FF"/>
          <w:spacing w:val="4"/>
          <w:szCs w:val="28"/>
          <w:highlight w:val="white"/>
        </w:rPr>
        <w:t>:</w:t>
      </w:r>
      <w:r w:rsidR="008D5423">
        <w:rPr>
          <w:i/>
          <w:color w:val="0000FF"/>
          <w:spacing w:val="4"/>
          <w:szCs w:val="28"/>
          <w:lang w:val="en-US"/>
        </w:rPr>
        <w:t xml:space="preserve"> </w:t>
      </w:r>
      <w:r w:rsidR="0078767B" w:rsidRPr="0078767B">
        <w:rPr>
          <w:color w:val="0000FF"/>
          <w:spacing w:val="4"/>
          <w:szCs w:val="28"/>
          <w:lang w:val="en-US"/>
        </w:rPr>
        <w:t>Chỉ đạo UBND các xã, thị trấn kiểm tra, đánh giá tiêu chuẩn xã, thị trấn phù hợp với Trẻ em theo Quyết định 34</w:t>
      </w:r>
      <w:r w:rsidR="008D5423">
        <w:rPr>
          <w:color w:val="0000FF"/>
          <w:spacing w:val="4"/>
          <w:szCs w:val="28"/>
          <w:lang w:val="en-US"/>
        </w:rPr>
        <w:t xml:space="preserve"> </w:t>
      </w:r>
      <w:r w:rsidR="0078767B" w:rsidRPr="0078767B">
        <w:rPr>
          <w:color w:val="0000FF"/>
          <w:spacing w:val="4"/>
          <w:szCs w:val="28"/>
          <w:lang w:val="en-US"/>
        </w:rPr>
        <w:t>của Thủ tướng Chính phủ.</w:t>
      </w:r>
    </w:p>
    <w:p w:rsidR="00493EA2" w:rsidRPr="002A4AB6" w:rsidRDefault="00BB05C2" w:rsidP="00B31A3E">
      <w:pPr>
        <w:spacing w:after="0"/>
        <w:rPr>
          <w:color w:val="0000FF"/>
          <w:szCs w:val="28"/>
        </w:rPr>
      </w:pPr>
      <w:r w:rsidRPr="001113C8">
        <w:rPr>
          <w:i/>
          <w:spacing w:val="4"/>
          <w:szCs w:val="28"/>
          <w:highlight w:val="white"/>
        </w:rPr>
        <w:t xml:space="preserve">- </w:t>
      </w:r>
      <w:r w:rsidR="00901F4A" w:rsidRPr="001113C8">
        <w:rPr>
          <w:i/>
          <w:spacing w:val="4"/>
          <w:szCs w:val="28"/>
          <w:highlight w:val="white"/>
        </w:rPr>
        <w:t xml:space="preserve">Công tác </w:t>
      </w:r>
      <w:r w:rsidR="0009117F" w:rsidRPr="001113C8">
        <w:rPr>
          <w:i/>
          <w:szCs w:val="28"/>
          <w:highlight w:val="white"/>
        </w:rPr>
        <w:t>Văn hóa thông tin</w:t>
      </w:r>
      <w:r w:rsidR="0009117F" w:rsidRPr="00822261">
        <w:rPr>
          <w:i/>
          <w:color w:val="0000FF"/>
          <w:szCs w:val="28"/>
        </w:rPr>
        <w:t xml:space="preserve">: </w:t>
      </w:r>
      <w:r w:rsidR="00821C7D" w:rsidRPr="00025F29">
        <w:rPr>
          <w:color w:val="0000FF"/>
          <w:szCs w:val="28"/>
          <w:lang w:val="en-US"/>
        </w:rPr>
        <w:t>Chỉ đạo Phòng VHTT</w:t>
      </w:r>
      <w:r w:rsidR="009C4F86" w:rsidRPr="00025F29">
        <w:rPr>
          <w:color w:val="0000FF"/>
          <w:szCs w:val="28"/>
        </w:rPr>
        <w:t xml:space="preserve"> phối hợp với đơn vị liên quan </w:t>
      </w:r>
      <w:r w:rsidR="009C4F86" w:rsidRPr="00025F29">
        <w:rPr>
          <w:color w:val="0000FF"/>
          <w:szCs w:val="28"/>
          <w:lang w:val="en-US"/>
        </w:rPr>
        <w:t>t</w:t>
      </w:r>
      <w:r w:rsidR="009C4F86" w:rsidRPr="00025F29">
        <w:rPr>
          <w:color w:val="0000FF"/>
          <w:szCs w:val="28"/>
        </w:rPr>
        <w:t>ổ chức 01 đợt kiểm tra</w:t>
      </w:r>
      <w:r w:rsidR="008D5423">
        <w:rPr>
          <w:color w:val="0000FF"/>
          <w:szCs w:val="28"/>
        </w:rPr>
        <w:t xml:space="preserve"> cấp Giấy chứng nhận </w:t>
      </w:r>
      <w:r w:rsidR="008D5423">
        <w:rPr>
          <w:color w:val="0000FF"/>
          <w:szCs w:val="28"/>
          <w:lang w:val="en-US"/>
        </w:rPr>
        <w:t>đ</w:t>
      </w:r>
      <w:r w:rsidR="009C4F86" w:rsidRPr="00025F29">
        <w:rPr>
          <w:color w:val="0000FF"/>
          <w:szCs w:val="28"/>
        </w:rPr>
        <w:t>ủ điều kiện hoạt động kinh doanh dịch</w:t>
      </w:r>
      <w:r w:rsidR="00FB154D" w:rsidRPr="00025F29">
        <w:rPr>
          <w:color w:val="0000FF"/>
          <w:szCs w:val="28"/>
        </w:rPr>
        <w:t xml:space="preserve"> vụ trò chơi điện tử (01 điểm), </w:t>
      </w:r>
      <w:r w:rsidR="00FB154D" w:rsidRPr="00025F29">
        <w:rPr>
          <w:color w:val="0000FF"/>
          <w:szCs w:val="28"/>
          <w:lang w:val="en-US"/>
        </w:rPr>
        <w:t>k</w:t>
      </w:r>
      <w:r w:rsidR="009C4F86" w:rsidRPr="00025F29">
        <w:rPr>
          <w:color w:val="0000FF"/>
          <w:szCs w:val="28"/>
        </w:rPr>
        <w:t>ết quả chưa đủ điều kiện.</w:t>
      </w:r>
      <w:r w:rsidR="008D5423">
        <w:rPr>
          <w:color w:val="0000FF"/>
          <w:szCs w:val="28"/>
          <w:lang w:val="en-US"/>
        </w:rPr>
        <w:t xml:space="preserve"> </w:t>
      </w:r>
      <w:r w:rsidR="009C4F86" w:rsidRPr="00025F29">
        <w:rPr>
          <w:color w:val="0000FF"/>
          <w:szCs w:val="28"/>
        </w:rPr>
        <w:t>Phối hợp với Sở VHTT&amp;DL tổ chức Lễ trao tặng 01 bộ cồng chiêng và mở lớ</w:t>
      </w:r>
      <w:r w:rsidR="00DC1C62">
        <w:rPr>
          <w:color w:val="0000FF"/>
          <w:szCs w:val="28"/>
        </w:rPr>
        <w:t>p truyền dạy tại thôn Đăk Tăng xã Sa Nghĩa</w:t>
      </w:r>
      <w:r w:rsidR="00DC1C62" w:rsidRPr="00EA7752">
        <w:rPr>
          <w:color w:val="0000FF"/>
          <w:szCs w:val="28"/>
        </w:rPr>
        <w:t xml:space="preserve">. </w:t>
      </w:r>
      <w:r w:rsidR="009C4F86" w:rsidRPr="00EA7752">
        <w:rPr>
          <w:color w:val="0000FF"/>
          <w:szCs w:val="28"/>
        </w:rPr>
        <w:t>Tổ chức ra quân kiểm tra, tháo dỡ, xóa bỏ quảng cáo, rao vặt không đúng quy định. Kết quả có 11/11 xã, thị trấn và Đội KTLN 814 huyện tổ chức ra quân, huy động gần 150 người tham gia; xóa bỏ, tháo dỡ trên 700 bảng, biển, áp phích,…quảng cá</w:t>
      </w:r>
      <w:r w:rsidR="00033DB8" w:rsidRPr="00EA7752">
        <w:rPr>
          <w:color w:val="0000FF"/>
          <w:szCs w:val="28"/>
        </w:rPr>
        <w:t>o, rao vặt không đúng quy định</w:t>
      </w:r>
      <w:r w:rsidR="009C4F86" w:rsidRPr="00EA7752">
        <w:rPr>
          <w:color w:val="0000FF"/>
          <w:szCs w:val="28"/>
        </w:rPr>
        <w:t>.</w:t>
      </w:r>
      <w:r w:rsidR="00151C4E">
        <w:rPr>
          <w:color w:val="0000FF"/>
          <w:szCs w:val="28"/>
          <w:lang w:val="en-US"/>
        </w:rPr>
        <w:t>Tiếp tục d</w:t>
      </w:r>
      <w:r w:rsidR="00493EA2" w:rsidRPr="002A4AB6">
        <w:rPr>
          <w:color w:val="0000FF"/>
          <w:szCs w:val="28"/>
        </w:rPr>
        <w:t>uy trì thời lượng tiếp và phát sóng trên các kênh</w:t>
      </w:r>
      <w:r w:rsidR="009802FA" w:rsidRPr="002A4AB6">
        <w:rPr>
          <w:color w:val="0000FF"/>
          <w:szCs w:val="28"/>
        </w:rPr>
        <w:t xml:space="preserve"> sóng truyền thanh, truyền hình;</w:t>
      </w:r>
      <w:r w:rsidR="00C8519E" w:rsidRPr="002A4AB6">
        <w:rPr>
          <w:color w:val="0000FF"/>
          <w:szCs w:val="28"/>
          <w:lang w:val="en-US"/>
        </w:rPr>
        <w:t xml:space="preserve"> sản xuất các chương trình truyền thanh – truyền hình</w:t>
      </w:r>
      <w:r w:rsidR="00465065" w:rsidRPr="002A4AB6">
        <w:rPr>
          <w:color w:val="0000FF"/>
          <w:szCs w:val="28"/>
          <w:lang w:val="en-US"/>
        </w:rPr>
        <w:t>nhằm</w:t>
      </w:r>
      <w:r w:rsidR="00493EA2" w:rsidRPr="002A4AB6">
        <w:rPr>
          <w:color w:val="0000FF"/>
          <w:szCs w:val="28"/>
        </w:rPr>
        <w:t xml:space="preserve"> đưa thông tin về cơ sở, phục vụ công tác tuyên truyền trên địa bàn.</w:t>
      </w:r>
    </w:p>
    <w:p w:rsidR="00112E8B" w:rsidRPr="00592E41" w:rsidRDefault="00112E8B" w:rsidP="00B31A3E">
      <w:pPr>
        <w:spacing w:after="0"/>
        <w:rPr>
          <w:b/>
          <w:bCs/>
          <w:iCs/>
          <w:szCs w:val="28"/>
          <w:lang w:val="pl-PL"/>
        </w:rPr>
      </w:pPr>
      <w:r w:rsidRPr="00592E41">
        <w:rPr>
          <w:b/>
          <w:spacing w:val="-2"/>
          <w:szCs w:val="28"/>
          <w:lang w:val="pl-PL"/>
        </w:rPr>
        <w:t xml:space="preserve">3. Cải cách hành chính, </w:t>
      </w:r>
      <w:r w:rsidR="007E7268">
        <w:rPr>
          <w:b/>
          <w:spacing w:val="-2"/>
          <w:szCs w:val="28"/>
          <w:lang w:val="pl-PL"/>
        </w:rPr>
        <w:t xml:space="preserve">tư pháp, </w:t>
      </w:r>
      <w:r w:rsidRPr="00592E41">
        <w:rPr>
          <w:b/>
          <w:spacing w:val="-2"/>
          <w:szCs w:val="28"/>
          <w:lang w:val="pl-PL"/>
        </w:rPr>
        <w:t>g</w:t>
      </w:r>
      <w:r w:rsidRPr="00592E41">
        <w:rPr>
          <w:b/>
          <w:bCs/>
          <w:iCs/>
          <w:szCs w:val="28"/>
          <w:lang w:val="pl-PL"/>
        </w:rPr>
        <w:t xml:space="preserve">iải quyết đơn thư khiếu nại, tố cáo và công tác phòng, chống tham nhũng, lãng phí </w:t>
      </w:r>
    </w:p>
    <w:p w:rsidR="007E7268" w:rsidRDefault="00112E8B" w:rsidP="007E7268">
      <w:pPr>
        <w:spacing w:after="0"/>
        <w:rPr>
          <w:color w:val="0000FF"/>
          <w:szCs w:val="28"/>
          <w:lang w:val="pl-PL"/>
        </w:rPr>
      </w:pPr>
      <w:r w:rsidRPr="008D5423">
        <w:rPr>
          <w:color w:val="0000FF"/>
          <w:szCs w:val="28"/>
          <w:lang w:val="pl-PL"/>
        </w:rPr>
        <w:t>- Công tác cải cách thủ tục hành chính được chỉ đạo, triển khai thực hiện mạnh mẽ và đạt được nhi</w:t>
      </w:r>
      <w:r w:rsidR="007C13DD" w:rsidRPr="008D5423">
        <w:rPr>
          <w:color w:val="0000FF"/>
          <w:szCs w:val="28"/>
          <w:lang w:val="pl-PL"/>
        </w:rPr>
        <w:t>ều kết quả</w:t>
      </w:r>
      <w:r w:rsidR="002F2911" w:rsidRPr="008D5423">
        <w:rPr>
          <w:color w:val="0000FF"/>
          <w:szCs w:val="28"/>
          <w:lang w:val="pl-PL"/>
        </w:rPr>
        <w:t xml:space="preserve"> tại các xã, thị trấn trên địa bàn huyện.</w:t>
      </w:r>
    </w:p>
    <w:p w:rsidR="007E7268" w:rsidRPr="00AF5A97" w:rsidRDefault="007E7268" w:rsidP="007E7268">
      <w:pPr>
        <w:rPr>
          <w:szCs w:val="28"/>
        </w:rPr>
      </w:pPr>
      <w:r>
        <w:rPr>
          <w:color w:val="0000FF"/>
          <w:szCs w:val="28"/>
          <w:lang w:val="pl-PL"/>
        </w:rPr>
        <w:t>- Công tác tư pháp: Tiếp tục thực hiện công tác t</w:t>
      </w:r>
      <w:r w:rsidRPr="001D63AF">
        <w:rPr>
          <w:color w:val="0000FF"/>
          <w:lang w:val="es-ES"/>
        </w:rPr>
        <w:t>ổ chức tuyên truyền, phổ biến giáo dục pháp luật quý quý II năm 201</w:t>
      </w:r>
      <w:r>
        <w:rPr>
          <w:color w:val="0000FF"/>
          <w:lang w:val="es-ES"/>
        </w:rPr>
        <w:t>8</w:t>
      </w:r>
      <w:r w:rsidRPr="001D63AF">
        <w:rPr>
          <w:color w:val="0000FF"/>
          <w:lang w:val="es-ES"/>
        </w:rPr>
        <w:t xml:space="preserve"> cho cán bộ, công chức cấp huyện và 11 xã, thị trấn</w:t>
      </w:r>
      <w:r>
        <w:rPr>
          <w:color w:val="0000FF"/>
          <w:lang w:val="es-ES"/>
        </w:rPr>
        <w:t xml:space="preserve">. Công tác quản lý và </w:t>
      </w:r>
      <w:r w:rsidRPr="001D63AF">
        <w:rPr>
          <w:color w:val="0000FF"/>
          <w:lang w:val="es-ES"/>
        </w:rPr>
        <w:t>đăng ký hộ tịch cho công dân theo đúng quy địn</w:t>
      </w:r>
      <w:r>
        <w:rPr>
          <w:color w:val="0000FF"/>
          <w:lang w:val="es-ES"/>
        </w:rPr>
        <w:t xml:space="preserve">h, trong tháng đã </w:t>
      </w:r>
      <w:r>
        <w:rPr>
          <w:szCs w:val="28"/>
        </w:rPr>
        <w:t>đăng ký</w:t>
      </w:r>
      <w:r>
        <w:rPr>
          <w:szCs w:val="28"/>
          <w:lang w:val="en-US"/>
        </w:rPr>
        <w:t xml:space="preserve"> k</w:t>
      </w:r>
      <w:r>
        <w:rPr>
          <w:szCs w:val="28"/>
        </w:rPr>
        <w:t>hai sinh</w:t>
      </w:r>
      <w:r>
        <w:rPr>
          <w:szCs w:val="28"/>
          <w:lang w:val="en-US"/>
        </w:rPr>
        <w:t>, k</w:t>
      </w:r>
      <w:r>
        <w:rPr>
          <w:szCs w:val="28"/>
        </w:rPr>
        <w:t>ết hôn</w:t>
      </w:r>
      <w:r>
        <w:rPr>
          <w:szCs w:val="28"/>
          <w:lang w:val="en-US"/>
        </w:rPr>
        <w:t>, k</w:t>
      </w:r>
      <w:r>
        <w:rPr>
          <w:szCs w:val="28"/>
        </w:rPr>
        <w:t>hai tử</w:t>
      </w:r>
      <w:r>
        <w:rPr>
          <w:szCs w:val="28"/>
          <w:lang w:val="en-US"/>
        </w:rPr>
        <w:t>, x</w:t>
      </w:r>
      <w:r>
        <w:rPr>
          <w:szCs w:val="28"/>
        </w:rPr>
        <w:t xml:space="preserve">ác nhận tình trạng hôn </w:t>
      </w:r>
      <w:r>
        <w:rPr>
          <w:szCs w:val="28"/>
        </w:rPr>
        <w:lastRenderedPageBreak/>
        <w:t>nhân</w:t>
      </w:r>
      <w:r>
        <w:rPr>
          <w:szCs w:val="28"/>
          <w:lang w:val="en-US"/>
        </w:rPr>
        <w:t xml:space="preserve"> cho 218 trường hợp</w:t>
      </w:r>
      <w:r>
        <w:rPr>
          <w:rStyle w:val="FootnoteReference"/>
          <w:szCs w:val="28"/>
          <w:lang w:val="en-US"/>
        </w:rPr>
        <w:footnoteReference w:id="9"/>
      </w:r>
      <w:r>
        <w:rPr>
          <w:szCs w:val="28"/>
          <w:lang w:val="en-US"/>
        </w:rPr>
        <w:t>. Thực hiện t</w:t>
      </w:r>
      <w:r w:rsidRPr="00AF5A97">
        <w:rPr>
          <w:szCs w:val="28"/>
        </w:rPr>
        <w:t xml:space="preserve">hay đổi, cải chính hộ tịch cho </w:t>
      </w:r>
      <w:r>
        <w:rPr>
          <w:szCs w:val="28"/>
          <w:lang w:val="en-US"/>
        </w:rPr>
        <w:t>11</w:t>
      </w:r>
      <w:r w:rsidRPr="00AF5A97">
        <w:rPr>
          <w:szCs w:val="28"/>
        </w:rPr>
        <w:t xml:space="preserve"> trường hợp.</w:t>
      </w:r>
      <w:r w:rsidRPr="00AF5A97">
        <w:rPr>
          <w:color w:val="FF0000"/>
          <w:szCs w:val="28"/>
        </w:rPr>
        <w:t xml:space="preserve"> </w:t>
      </w:r>
    </w:p>
    <w:p w:rsidR="00D51E98" w:rsidRDefault="00112E8B" w:rsidP="00B31A3E">
      <w:pPr>
        <w:autoSpaceDE w:val="0"/>
        <w:autoSpaceDN w:val="0"/>
        <w:adjustRightInd w:val="0"/>
        <w:spacing w:after="0"/>
        <w:rPr>
          <w:color w:val="0000FF"/>
          <w:szCs w:val="28"/>
          <w:lang w:val="en-US"/>
        </w:rPr>
      </w:pPr>
      <w:r w:rsidRPr="008D5423">
        <w:rPr>
          <w:iCs/>
          <w:color w:val="0000FF"/>
          <w:szCs w:val="28"/>
          <w:lang w:val="pl-PL"/>
        </w:rPr>
        <w:t xml:space="preserve">- Công tác tiếp </w:t>
      </w:r>
      <w:r w:rsidR="00F508FD" w:rsidRPr="008D5423">
        <w:rPr>
          <w:iCs/>
          <w:color w:val="0000FF"/>
          <w:szCs w:val="28"/>
          <w:lang w:val="pl-PL"/>
        </w:rPr>
        <w:t xml:space="preserve">công </w:t>
      </w:r>
      <w:r w:rsidRPr="008D5423">
        <w:rPr>
          <w:iCs/>
          <w:color w:val="0000FF"/>
          <w:szCs w:val="28"/>
          <w:lang w:val="pl-PL"/>
        </w:rPr>
        <w:t>dân được duy trì, nghiêm túc.</w:t>
      </w:r>
      <w:r w:rsidR="007E7268">
        <w:rPr>
          <w:iCs/>
          <w:color w:val="0000FF"/>
          <w:szCs w:val="28"/>
          <w:lang w:val="pl-PL"/>
        </w:rPr>
        <w:t xml:space="preserve"> </w:t>
      </w:r>
      <w:r w:rsidR="00210B34" w:rsidRPr="008D5423">
        <w:rPr>
          <w:iCs/>
          <w:color w:val="0000FF"/>
          <w:szCs w:val="28"/>
          <w:lang w:val="pl-PL"/>
        </w:rPr>
        <w:t>Trong tháng</w:t>
      </w:r>
      <w:r w:rsidR="00CB667D" w:rsidRPr="008D5423">
        <w:rPr>
          <w:iCs/>
          <w:color w:val="0000FF"/>
          <w:szCs w:val="28"/>
          <w:lang w:val="pl-PL"/>
        </w:rPr>
        <w:t>,</w:t>
      </w:r>
      <w:r w:rsidR="00D51E98">
        <w:rPr>
          <w:iCs/>
          <w:color w:val="0000FF"/>
          <w:szCs w:val="28"/>
          <w:lang w:val="pl-PL"/>
        </w:rPr>
        <w:t xml:space="preserve"> </w:t>
      </w:r>
      <w:r w:rsidR="007F243F" w:rsidRPr="008D5423">
        <w:rPr>
          <w:color w:val="0000FF"/>
          <w:szCs w:val="28"/>
          <w:lang w:val="pl-PL"/>
        </w:rPr>
        <w:t xml:space="preserve">tại Trụ sở tiếp công dân </w:t>
      </w:r>
      <w:r w:rsidR="00A66923" w:rsidRPr="008D5423">
        <w:rPr>
          <w:color w:val="0000FF"/>
          <w:szCs w:val="28"/>
          <w:lang w:val="pl-PL"/>
        </w:rPr>
        <w:t xml:space="preserve">của </w:t>
      </w:r>
      <w:r w:rsidR="007F243F" w:rsidRPr="008D5423">
        <w:rPr>
          <w:color w:val="0000FF"/>
          <w:szCs w:val="28"/>
          <w:lang w:val="pl-PL"/>
        </w:rPr>
        <w:t xml:space="preserve">huyện </w:t>
      </w:r>
      <w:r w:rsidR="005F16EB" w:rsidRPr="008D5423">
        <w:rPr>
          <w:color w:val="0000FF"/>
          <w:szCs w:val="28"/>
          <w:lang w:val="pl-PL"/>
        </w:rPr>
        <w:t>đã tiếp</w:t>
      </w:r>
      <w:r w:rsidR="008D5423">
        <w:rPr>
          <w:color w:val="0000FF"/>
          <w:szCs w:val="28"/>
          <w:lang w:val="pl-PL"/>
        </w:rPr>
        <w:t xml:space="preserve"> </w:t>
      </w:r>
      <w:r w:rsidR="00023ACB" w:rsidRPr="008D5423">
        <w:rPr>
          <w:color w:val="0000FF"/>
          <w:szCs w:val="28"/>
        </w:rPr>
        <w:t>0</w:t>
      </w:r>
      <w:r w:rsidR="002A6CAE" w:rsidRPr="008D5423">
        <w:rPr>
          <w:color w:val="0000FF"/>
          <w:szCs w:val="28"/>
          <w:lang w:val="en-US"/>
        </w:rPr>
        <w:t>2</w:t>
      </w:r>
      <w:r w:rsidR="008D5423">
        <w:rPr>
          <w:color w:val="0000FF"/>
          <w:szCs w:val="28"/>
          <w:lang w:val="en-US"/>
        </w:rPr>
        <w:t xml:space="preserve"> </w:t>
      </w:r>
      <w:r w:rsidR="00BC55C3" w:rsidRPr="008D5423">
        <w:rPr>
          <w:color w:val="0000FF"/>
          <w:szCs w:val="28"/>
        </w:rPr>
        <w:t>lượt công dân</w:t>
      </w:r>
      <w:r w:rsidR="008D5423">
        <w:rPr>
          <w:color w:val="0000FF"/>
          <w:szCs w:val="28"/>
          <w:lang w:val="en-US"/>
        </w:rPr>
        <w:t xml:space="preserve"> </w:t>
      </w:r>
      <w:r w:rsidR="00E43546" w:rsidRPr="008D5423">
        <w:rPr>
          <w:color w:val="0000FF"/>
          <w:szCs w:val="28"/>
        </w:rPr>
        <w:t xml:space="preserve">phản ánh, </w:t>
      </w:r>
      <w:r w:rsidR="00E903C8" w:rsidRPr="008D5423">
        <w:rPr>
          <w:color w:val="0000FF"/>
          <w:szCs w:val="28"/>
        </w:rPr>
        <w:t>kiến nghị</w:t>
      </w:r>
      <w:r w:rsidR="008B45FB" w:rsidRPr="008D5423">
        <w:rPr>
          <w:color w:val="0000FF"/>
          <w:szCs w:val="28"/>
        </w:rPr>
        <w:t>.</w:t>
      </w:r>
      <w:r w:rsidR="0060011B" w:rsidRPr="008D5423">
        <w:rPr>
          <w:color w:val="0000FF"/>
          <w:szCs w:val="28"/>
        </w:rPr>
        <w:t xml:space="preserve"> Kết quả: </w:t>
      </w:r>
      <w:r w:rsidR="005A29E4" w:rsidRPr="008D5423">
        <w:rPr>
          <w:color w:val="0000FF"/>
          <w:szCs w:val="28"/>
        </w:rPr>
        <w:t xml:space="preserve">UBND huyện giao </w:t>
      </w:r>
      <w:r w:rsidR="001B419B" w:rsidRPr="008D5423">
        <w:rPr>
          <w:color w:val="0000FF"/>
          <w:szCs w:val="28"/>
        </w:rPr>
        <w:t>cơ quan chuyên môn kiểm tra, tham mưu UBND huyện giải quyết cho công theo quy định.</w:t>
      </w:r>
      <w:r w:rsidR="00D51E98">
        <w:rPr>
          <w:color w:val="0000FF"/>
          <w:szCs w:val="28"/>
          <w:lang w:val="en-US"/>
        </w:rPr>
        <w:t xml:space="preserve"> </w:t>
      </w:r>
    </w:p>
    <w:p w:rsidR="00D51E98" w:rsidRPr="00D51E98" w:rsidRDefault="00D51E98" w:rsidP="00B31A3E">
      <w:pPr>
        <w:autoSpaceDE w:val="0"/>
        <w:autoSpaceDN w:val="0"/>
        <w:adjustRightInd w:val="0"/>
        <w:spacing w:after="0"/>
        <w:rPr>
          <w:lang w:val="en-US"/>
        </w:rPr>
      </w:pPr>
      <w:r>
        <w:rPr>
          <w:color w:val="0000FF"/>
          <w:szCs w:val="28"/>
          <w:lang w:val="en-US"/>
        </w:rPr>
        <w:t xml:space="preserve">- Giao </w:t>
      </w:r>
      <w:r w:rsidRPr="002B0DC0">
        <w:t>Thanh tra huyện đã</w:t>
      </w:r>
      <w:r>
        <w:rPr>
          <w:lang w:val="en-US"/>
        </w:rPr>
        <w:t xml:space="preserve"> </w:t>
      </w:r>
      <w:r>
        <w:t>kiểm tra, xác minh</w:t>
      </w:r>
      <w:r w:rsidRPr="002B0DC0">
        <w:t xml:space="preserve"> tham mưu giải quyế</w:t>
      </w:r>
      <w:r>
        <w:t>t 01 đơn Tố cáo n</w:t>
      </w:r>
      <w:r>
        <w:rPr>
          <w:lang w:val="en-US"/>
        </w:rPr>
        <w:t>ặc</w:t>
      </w:r>
      <w:r>
        <w:t xml:space="preserve"> danh </w:t>
      </w:r>
      <w:r>
        <w:rPr>
          <w:lang w:val="en-US"/>
        </w:rPr>
        <w:t>(</w:t>
      </w:r>
      <w:r>
        <w:t>Văn bản số 642/UBND-TH, ngày 01/6/201</w:t>
      </w:r>
      <w:r>
        <w:rPr>
          <w:lang w:val="en-US"/>
        </w:rPr>
        <w:t>8) và xử lý 04 đơn từ tháng trước chuyển sang.</w:t>
      </w:r>
    </w:p>
    <w:p w:rsidR="00186D61" w:rsidRPr="008D5423" w:rsidRDefault="00186D61" w:rsidP="00B31A3E">
      <w:pPr>
        <w:spacing w:after="0"/>
        <w:rPr>
          <w:b/>
          <w:szCs w:val="28"/>
          <w:lang w:val="pl-PL"/>
        </w:rPr>
      </w:pPr>
      <w:r w:rsidRPr="008D5423">
        <w:rPr>
          <w:b/>
          <w:szCs w:val="28"/>
          <w:lang w:val="pl-PL"/>
        </w:rPr>
        <w:t>4. Về xây dựng chính quyền, tổ chức cán bộ, công chức, viên chức:</w:t>
      </w:r>
    </w:p>
    <w:p w:rsidR="008D5423" w:rsidRPr="008D5423" w:rsidRDefault="008D5423" w:rsidP="00B31A3E">
      <w:pPr>
        <w:spacing w:after="0"/>
        <w:rPr>
          <w:color w:val="0000FF"/>
          <w:szCs w:val="28"/>
          <w:lang w:val="pl-PL"/>
        </w:rPr>
      </w:pPr>
      <w:r>
        <w:rPr>
          <w:szCs w:val="28"/>
          <w:lang w:val="pl-PL"/>
        </w:rPr>
        <w:t xml:space="preserve">- </w:t>
      </w:r>
      <w:r w:rsidR="00B33148" w:rsidRPr="008D5423">
        <w:rPr>
          <w:color w:val="0000FF"/>
          <w:szCs w:val="28"/>
          <w:lang w:val="pl-PL"/>
        </w:rPr>
        <w:t>Q</w:t>
      </w:r>
      <w:r w:rsidR="008B2283" w:rsidRPr="008D5423">
        <w:rPr>
          <w:color w:val="0000FF"/>
          <w:szCs w:val="28"/>
          <w:lang w:val="pl-PL"/>
        </w:rPr>
        <w:t>uyết</w:t>
      </w:r>
      <w:r w:rsidR="006108DA" w:rsidRPr="008D5423">
        <w:rPr>
          <w:color w:val="0000FF"/>
          <w:szCs w:val="28"/>
          <w:lang w:val="pl-PL"/>
        </w:rPr>
        <w:t xml:space="preserve"> định nâng bậc lương thường xuyên cho </w:t>
      </w:r>
      <w:r>
        <w:rPr>
          <w:color w:val="0000FF"/>
          <w:szCs w:val="28"/>
          <w:lang w:val="pl-PL"/>
        </w:rPr>
        <w:t xml:space="preserve">05 cán bộ, công chức cấp xã; </w:t>
      </w:r>
      <w:r>
        <w:rPr>
          <w:szCs w:val="28"/>
          <w:lang w:val="nl-NL"/>
        </w:rPr>
        <w:t>thống nhất cho 04 viên chức ngành giáo dục được liên hệ chuyển công tác; thông báo nghỉ hưu đúng tuổi cho 02 viên chức ngành giáo dục</w:t>
      </w:r>
      <w:r w:rsidRPr="00A439CE">
        <w:rPr>
          <w:szCs w:val="28"/>
          <w:lang w:val="nl-NL"/>
        </w:rPr>
        <w:t>.</w:t>
      </w:r>
    </w:p>
    <w:p w:rsidR="008D5423" w:rsidRPr="00480652" w:rsidRDefault="008D5423" w:rsidP="00B31A3E">
      <w:pPr>
        <w:spacing w:after="0"/>
        <w:ind w:firstLine="709"/>
        <w:rPr>
          <w:color w:val="FF0000"/>
          <w:lang w:val="es-ES"/>
        </w:rPr>
      </w:pPr>
      <w:r>
        <w:rPr>
          <w:color w:val="FF0000"/>
          <w:lang w:val="es-ES"/>
        </w:rPr>
        <w:t xml:space="preserve">- Chuẩn bị đầy đủ các nội dung phục vụ </w:t>
      </w:r>
      <w:r w:rsidRPr="00E7465C">
        <w:rPr>
          <w:szCs w:val="28"/>
        </w:rPr>
        <w:t>thanh tra công tác tổ chức cán bộ năm 2018</w:t>
      </w:r>
      <w:r>
        <w:rPr>
          <w:szCs w:val="28"/>
        </w:rPr>
        <w:t>.</w:t>
      </w:r>
    </w:p>
    <w:p w:rsidR="00F6206E" w:rsidRDefault="00DC05B1" w:rsidP="00B31A3E">
      <w:pPr>
        <w:spacing w:after="0"/>
        <w:rPr>
          <w:color w:val="0000FF"/>
          <w:szCs w:val="28"/>
          <w:lang w:val="pl-PL"/>
        </w:rPr>
      </w:pPr>
      <w:r w:rsidRPr="008D5423">
        <w:rPr>
          <w:szCs w:val="28"/>
          <w:lang w:val="pl-PL"/>
        </w:rPr>
        <w:t>- Về cải cách hành chính, cải cách chế độ công vụ, công chức</w:t>
      </w:r>
      <w:r w:rsidRPr="008D5423">
        <w:rPr>
          <w:color w:val="0000FF"/>
          <w:szCs w:val="28"/>
          <w:lang w:val="pl-PL"/>
        </w:rPr>
        <w:t>:</w:t>
      </w:r>
      <w:r w:rsidR="008D5423">
        <w:rPr>
          <w:color w:val="0000FF"/>
          <w:szCs w:val="28"/>
          <w:lang w:val="pl-PL"/>
        </w:rPr>
        <w:t xml:space="preserve"> </w:t>
      </w:r>
      <w:r w:rsidR="009C7605" w:rsidRPr="008D5423">
        <w:rPr>
          <w:color w:val="0000FF"/>
          <w:szCs w:val="28"/>
          <w:lang w:val="pl-PL"/>
        </w:rPr>
        <w:t>Tiến hành công tác kiểm tra đột xuất về việc chấp hành giờ giấc, nội quy, quy chế làm việc của cán bộ, công chức, viên chức, người lao động tạo các cơ quan, đơn vị, UBND các xã, thị trấn trên địa bàn huyện</w:t>
      </w:r>
      <w:r w:rsidR="004C2FDB" w:rsidRPr="008D5423">
        <w:rPr>
          <w:color w:val="0000FF"/>
          <w:szCs w:val="28"/>
          <w:lang w:val="pl-PL"/>
        </w:rPr>
        <w:t>.</w:t>
      </w:r>
    </w:p>
    <w:p w:rsidR="008D5423" w:rsidRDefault="00186D61" w:rsidP="00B31A3E">
      <w:pPr>
        <w:spacing w:after="0"/>
        <w:rPr>
          <w:b/>
          <w:color w:val="FF0000"/>
          <w:szCs w:val="28"/>
          <w:lang w:val="pl-PL"/>
        </w:rPr>
      </w:pPr>
      <w:r w:rsidRPr="00523DF8">
        <w:rPr>
          <w:b/>
          <w:szCs w:val="28"/>
          <w:lang w:val="pl-PL"/>
        </w:rPr>
        <w:t>5</w:t>
      </w:r>
      <w:r w:rsidR="003D2A16" w:rsidRPr="00523DF8">
        <w:rPr>
          <w:b/>
          <w:szCs w:val="28"/>
          <w:lang w:val="pl-PL"/>
        </w:rPr>
        <w:t>. Về Quốc phòng, an ninh</w:t>
      </w:r>
      <w:r w:rsidR="003D2A16" w:rsidRPr="00212DD4">
        <w:rPr>
          <w:b/>
          <w:color w:val="FF0000"/>
          <w:szCs w:val="28"/>
          <w:lang w:val="pl-PL"/>
        </w:rPr>
        <w:t>:</w:t>
      </w:r>
      <w:r w:rsidR="00212DD4" w:rsidRPr="00212DD4">
        <w:rPr>
          <w:b/>
          <w:color w:val="FF0000"/>
          <w:szCs w:val="28"/>
          <w:lang w:val="pl-PL"/>
        </w:rPr>
        <w:t xml:space="preserve"> </w:t>
      </w:r>
    </w:p>
    <w:p w:rsidR="00F113CD" w:rsidRDefault="00523DF8" w:rsidP="00B31A3E">
      <w:pPr>
        <w:spacing w:after="0"/>
        <w:rPr>
          <w:rFonts w:eastAsia="Calibri"/>
          <w:szCs w:val="22"/>
          <w:lang w:val="es-ES"/>
        </w:rPr>
      </w:pPr>
      <w:r w:rsidRPr="008D5423">
        <w:rPr>
          <w:szCs w:val="28"/>
          <w:lang w:val="pl-PL"/>
        </w:rPr>
        <w:t xml:space="preserve">- Về Quốc phòng: </w:t>
      </w:r>
      <w:r w:rsidRPr="008D5423">
        <w:rPr>
          <w:rFonts w:eastAsia="Calibri"/>
          <w:szCs w:val="22"/>
          <w:lang w:val="es-ES"/>
        </w:rPr>
        <w:t xml:space="preserve">Duy trì trực chỉ huy, trực ban, trực sẵn sàng chiến đấu, trực phòng không A2; </w:t>
      </w:r>
    </w:p>
    <w:p w:rsidR="00523DF8" w:rsidRPr="008D5423" w:rsidRDefault="00F113CD" w:rsidP="00B31A3E">
      <w:pPr>
        <w:spacing w:after="0"/>
        <w:rPr>
          <w:rFonts w:eastAsia="Calibri"/>
          <w:szCs w:val="22"/>
          <w:lang w:val="nl-NL"/>
        </w:rPr>
      </w:pPr>
      <w:r>
        <w:rPr>
          <w:rFonts w:eastAsia="Calibri"/>
          <w:szCs w:val="28"/>
          <w:lang w:val="es-ES"/>
        </w:rPr>
        <w:t xml:space="preserve">- </w:t>
      </w:r>
      <w:r w:rsidR="00523DF8" w:rsidRPr="008D5423">
        <w:rPr>
          <w:rFonts w:eastAsia="Calibri"/>
          <w:szCs w:val="28"/>
          <w:lang w:val="es-ES"/>
        </w:rPr>
        <w:t>Tình hình An ninh chính trị, trật tự an toàn xã hội:</w:t>
      </w:r>
      <w:r w:rsidR="00523DF8" w:rsidRPr="008D5423">
        <w:rPr>
          <w:rFonts w:eastAsia="Calibri"/>
          <w:szCs w:val="22"/>
          <w:lang w:val="nl-NL"/>
        </w:rPr>
        <w:t xml:space="preserve"> Tình hình an ninh trật tự trên địa bàn huyện cơ bản được ổn định. Các vi phạm về trật tự xã hội và an toàn giao thông được phát hiện và xử lý theo đúng quy định của Pháp luật. Tuy nhiên trong tháng còn phát sinh một số vụ việc sau:</w:t>
      </w:r>
    </w:p>
    <w:p w:rsidR="00F113CD" w:rsidRPr="00B42B7C" w:rsidRDefault="00523DF8" w:rsidP="00B31A3E">
      <w:pPr>
        <w:spacing w:after="0"/>
        <w:rPr>
          <w:color w:val="FF0000"/>
          <w:szCs w:val="28"/>
          <w:lang w:val="fr-FR"/>
        </w:rPr>
      </w:pPr>
      <w:r w:rsidRPr="008D5423">
        <w:t xml:space="preserve">+ Trật tự an toàn giao thông: </w:t>
      </w:r>
      <w:r w:rsidRPr="008D5423">
        <w:rPr>
          <w:szCs w:val="28"/>
        </w:rPr>
        <w:t xml:space="preserve">Trong tháng, </w:t>
      </w:r>
      <w:r w:rsidR="00B13494" w:rsidRPr="008D5423">
        <w:rPr>
          <w:szCs w:val="28"/>
          <w:lang w:val="pt-BR"/>
        </w:rPr>
        <w:t xml:space="preserve">qua tuần tra, kiểm tra lực lượng chức năng đã phát hiện </w:t>
      </w:r>
      <w:r w:rsidR="00F113CD">
        <w:rPr>
          <w:color w:val="FF0000"/>
          <w:szCs w:val="28"/>
          <w:lang w:val="pt-BR"/>
        </w:rPr>
        <w:t>49</w:t>
      </w:r>
      <w:r w:rsidR="00F113CD" w:rsidRPr="00B42B7C">
        <w:rPr>
          <w:color w:val="FF0000"/>
          <w:szCs w:val="28"/>
          <w:lang w:val="pt-BR"/>
        </w:rPr>
        <w:t xml:space="preserve"> trường hợp vi phạm trật tự an toàn giao thông đường bộ; ra quyết định xử phạt vi phạm hành </w:t>
      </w:r>
      <w:r w:rsidR="00F113CD">
        <w:rPr>
          <w:color w:val="FF0000"/>
          <w:szCs w:val="28"/>
          <w:lang w:val="pt-BR"/>
        </w:rPr>
        <w:t>chính 42</w:t>
      </w:r>
      <w:r w:rsidR="00F113CD" w:rsidRPr="00B42B7C">
        <w:rPr>
          <w:color w:val="FF0000"/>
          <w:szCs w:val="28"/>
          <w:lang w:val="pt-BR"/>
        </w:rPr>
        <w:t xml:space="preserve"> trường hợp với số tiền </w:t>
      </w:r>
      <w:r w:rsidR="00F113CD">
        <w:rPr>
          <w:color w:val="FF0000"/>
          <w:szCs w:val="28"/>
          <w:lang w:val="pt-BR"/>
        </w:rPr>
        <w:t>45,20</w:t>
      </w:r>
      <w:r w:rsidR="00F113CD" w:rsidRPr="00B42B7C">
        <w:rPr>
          <w:color w:val="FF0000"/>
          <w:szCs w:val="28"/>
          <w:lang w:val="pt-BR"/>
        </w:rPr>
        <w:t>5 triệu đồng, tạm giữ 3</w:t>
      </w:r>
      <w:r w:rsidR="00F113CD">
        <w:rPr>
          <w:color w:val="FF0000"/>
          <w:szCs w:val="28"/>
          <w:lang w:val="pt-BR"/>
        </w:rPr>
        <w:t>3</w:t>
      </w:r>
      <w:r w:rsidR="00F113CD" w:rsidRPr="00B42B7C">
        <w:rPr>
          <w:color w:val="FF0000"/>
          <w:szCs w:val="28"/>
          <w:lang w:val="pt-BR"/>
        </w:rPr>
        <w:t xml:space="preserve"> xe mô tô, </w:t>
      </w:r>
      <w:r w:rsidR="00F113CD">
        <w:rPr>
          <w:color w:val="FF0000"/>
          <w:szCs w:val="28"/>
          <w:lang w:val="pt-BR"/>
        </w:rPr>
        <w:t>16</w:t>
      </w:r>
      <w:r w:rsidR="00F113CD" w:rsidRPr="00B42B7C">
        <w:rPr>
          <w:color w:val="FF0000"/>
          <w:szCs w:val="28"/>
          <w:lang w:val="pt-BR"/>
        </w:rPr>
        <w:t xml:space="preserve"> giấy tờ xe các loại và phạt cảnh cáo 0 trường hợp</w:t>
      </w:r>
      <w:r w:rsidR="00F113CD">
        <w:rPr>
          <w:color w:val="FF0000"/>
          <w:szCs w:val="28"/>
          <w:lang w:val="pt-BR"/>
        </w:rPr>
        <w:t>; xảy ra 01 vụ tai nạn giao thông, hậu quả 01 người chết và 01 người bị thương</w:t>
      </w:r>
      <w:r w:rsidR="00F113CD" w:rsidRPr="00B42B7C">
        <w:rPr>
          <w:color w:val="FF0000"/>
        </w:rPr>
        <w:t>.</w:t>
      </w:r>
    </w:p>
    <w:p w:rsidR="00AE6B9B" w:rsidRPr="00AE6B9B" w:rsidRDefault="00AE6B9B" w:rsidP="00B31A3E">
      <w:pPr>
        <w:spacing w:after="0"/>
        <w:ind w:firstLine="669"/>
        <w:rPr>
          <w:rFonts w:eastAsia="Calibri"/>
          <w:lang w:val="nl-NL"/>
        </w:rPr>
      </w:pPr>
      <w:r w:rsidRPr="008D5423">
        <w:rPr>
          <w:rFonts w:eastAsia="Calibri"/>
          <w:lang w:val="nl-NL"/>
        </w:rPr>
        <w:t xml:space="preserve">- Trật tự an toàn xã hội: </w:t>
      </w:r>
      <w:r w:rsidRPr="008D5423">
        <w:rPr>
          <w:rFonts w:eastAsia="Calibri"/>
          <w:lang w:val="es-ES"/>
        </w:rPr>
        <w:t xml:space="preserve">Xảy ra </w:t>
      </w:r>
      <w:r w:rsidRPr="008D5423">
        <w:rPr>
          <w:lang w:val="es-ES"/>
        </w:rPr>
        <w:t>0</w:t>
      </w:r>
      <w:r w:rsidR="00D51E98">
        <w:rPr>
          <w:lang w:val="es-ES"/>
        </w:rPr>
        <w:t>1</w:t>
      </w:r>
      <w:r w:rsidRPr="008D5423">
        <w:rPr>
          <w:rFonts w:eastAsia="Calibri"/>
          <w:lang w:val="es-ES"/>
        </w:rPr>
        <w:t xml:space="preserve"> vụ/</w:t>
      </w:r>
      <w:r w:rsidRPr="008D5423">
        <w:rPr>
          <w:lang w:val="es-ES"/>
        </w:rPr>
        <w:t>0</w:t>
      </w:r>
      <w:r w:rsidR="00D51E98">
        <w:rPr>
          <w:lang w:val="es-ES"/>
        </w:rPr>
        <w:t>2</w:t>
      </w:r>
      <w:r w:rsidRPr="008D5423">
        <w:rPr>
          <w:rFonts w:eastAsia="Calibri"/>
          <w:lang w:val="es-ES"/>
        </w:rPr>
        <w:t xml:space="preserve"> đối tượng </w:t>
      </w:r>
      <w:r w:rsidR="00D51E98">
        <w:rPr>
          <w:rFonts w:eastAsia="Calibri"/>
          <w:lang w:val="es-ES"/>
        </w:rPr>
        <w:t>về hành vi cố ý gây thương tích.</w:t>
      </w:r>
    </w:p>
    <w:p w:rsidR="00112E8B" w:rsidRPr="001113C8" w:rsidRDefault="00112E8B" w:rsidP="00B31A3E">
      <w:pPr>
        <w:spacing w:after="0"/>
        <w:rPr>
          <w:b/>
          <w:bCs/>
          <w:szCs w:val="28"/>
          <w:highlight w:val="white"/>
        </w:rPr>
      </w:pPr>
      <w:r w:rsidRPr="001113C8">
        <w:rPr>
          <w:b/>
          <w:bCs/>
          <w:szCs w:val="28"/>
          <w:highlight w:val="white"/>
        </w:rPr>
        <w:t xml:space="preserve">II. NHIỆM VỤ TRỌNG TÂM THÁNG </w:t>
      </w:r>
      <w:r w:rsidR="008D5423">
        <w:rPr>
          <w:b/>
          <w:bCs/>
          <w:szCs w:val="28"/>
          <w:highlight w:val="white"/>
          <w:lang w:val="en-US"/>
        </w:rPr>
        <w:t>0</w:t>
      </w:r>
      <w:r w:rsidR="008D5423">
        <w:rPr>
          <w:b/>
          <w:bCs/>
          <w:color w:val="0000FF"/>
          <w:szCs w:val="28"/>
          <w:highlight w:val="white"/>
          <w:lang w:val="en-US"/>
        </w:rPr>
        <w:t xml:space="preserve">8 </w:t>
      </w:r>
      <w:r w:rsidRPr="00EC7D1B">
        <w:rPr>
          <w:b/>
          <w:bCs/>
          <w:szCs w:val="28"/>
          <w:highlight w:val="white"/>
        </w:rPr>
        <w:t>N</w:t>
      </w:r>
      <w:r w:rsidRPr="001113C8">
        <w:rPr>
          <w:b/>
          <w:bCs/>
          <w:szCs w:val="28"/>
          <w:highlight w:val="white"/>
        </w:rPr>
        <w:t>ĂM 201</w:t>
      </w:r>
      <w:r w:rsidR="005E09D0">
        <w:rPr>
          <w:b/>
          <w:bCs/>
          <w:szCs w:val="28"/>
          <w:highlight w:val="white"/>
        </w:rPr>
        <w:t>8</w:t>
      </w:r>
    </w:p>
    <w:p w:rsidR="00BC1C4E" w:rsidRPr="001113C8" w:rsidRDefault="00B91DD5" w:rsidP="00B31A3E">
      <w:pPr>
        <w:spacing w:after="0"/>
        <w:rPr>
          <w:b/>
          <w:szCs w:val="28"/>
          <w:highlight w:val="white"/>
          <w:lang w:val="pl-PL"/>
        </w:rPr>
      </w:pPr>
      <w:r w:rsidRPr="001113C8">
        <w:rPr>
          <w:b/>
          <w:szCs w:val="28"/>
          <w:highlight w:val="white"/>
          <w:lang w:val="pl-PL"/>
        </w:rPr>
        <w:t>1. Lĩnh vực Kinh tế:</w:t>
      </w:r>
    </w:p>
    <w:p w:rsidR="003B4CA6" w:rsidRPr="00164F31" w:rsidRDefault="003B4CA6" w:rsidP="00B31A3E">
      <w:pPr>
        <w:spacing w:after="0"/>
        <w:rPr>
          <w:color w:val="0000FF"/>
          <w:szCs w:val="28"/>
          <w:lang w:val="pl-PL"/>
        </w:rPr>
      </w:pPr>
      <w:r w:rsidRPr="00164F31">
        <w:rPr>
          <w:color w:val="0000FF"/>
          <w:szCs w:val="28"/>
          <w:lang w:val="pl-PL"/>
        </w:rPr>
        <w:t>- Tăng cường cán bộ giám sát cơ sở, đôn đốc hướng dẫn các xã, thị trấn tập trung chỉ đạo, hướng dẫn nhân dân thực hiện tốt công tác:</w:t>
      </w:r>
    </w:p>
    <w:p w:rsidR="00D121C2" w:rsidRDefault="003B4CA6" w:rsidP="00B31A3E">
      <w:pPr>
        <w:spacing w:after="0"/>
        <w:rPr>
          <w:color w:val="0000FF"/>
          <w:szCs w:val="28"/>
          <w:lang w:val="pl-PL"/>
        </w:rPr>
      </w:pPr>
      <w:r w:rsidRPr="00164F31">
        <w:rPr>
          <w:color w:val="0000FF"/>
          <w:szCs w:val="28"/>
          <w:lang w:val="pl-PL"/>
        </w:rPr>
        <w:t xml:space="preserve">+ </w:t>
      </w:r>
      <w:r w:rsidR="002148A2" w:rsidRPr="002148A2">
        <w:rPr>
          <w:color w:val="0000FF"/>
          <w:szCs w:val="28"/>
          <w:lang w:val="pl-PL"/>
        </w:rPr>
        <w:t xml:space="preserve">Đẩy nhanh tiến độ sản xuất vụ Mùa, thực hiện gieo trồng đúng thời vụ, xuống giống hết diện tích đất đã chuẩn bị. Tập trung thực hiện tốt công tác phòng trừ cỏ dại, sâu bệnh, dịch hại đối với cây trồng và đàn vật nuôi trên địa bàn huyện, </w:t>
      </w:r>
      <w:r w:rsidR="002148A2" w:rsidRPr="002148A2">
        <w:rPr>
          <w:color w:val="0000FF"/>
          <w:szCs w:val="28"/>
          <w:lang w:val="pl-PL"/>
        </w:rPr>
        <w:lastRenderedPageBreak/>
        <w:t>không để phát sinh sâu, bệnh và dịch hại trên diện rộng.</w:t>
      </w:r>
      <w:r w:rsidRPr="00164F31">
        <w:rPr>
          <w:color w:val="0000FF"/>
          <w:szCs w:val="28"/>
          <w:lang w:val="pl-PL"/>
        </w:rPr>
        <w:t>Tập trung thực hiện tốt công tác phòng chống dị</w:t>
      </w:r>
      <w:r w:rsidR="00D121C2">
        <w:rPr>
          <w:color w:val="0000FF"/>
          <w:szCs w:val="28"/>
          <w:lang w:val="pl-PL"/>
        </w:rPr>
        <w:t>ch cúm gia cầm, LMLM ở gia súc.</w:t>
      </w:r>
    </w:p>
    <w:p w:rsidR="00356FC4" w:rsidRDefault="00276743" w:rsidP="00B31A3E">
      <w:pPr>
        <w:spacing w:after="0"/>
        <w:rPr>
          <w:color w:val="0000FF"/>
          <w:szCs w:val="28"/>
          <w:lang w:val="pl-PL"/>
        </w:rPr>
      </w:pPr>
      <w:r w:rsidRPr="00164F31">
        <w:rPr>
          <w:color w:val="0000FF"/>
          <w:szCs w:val="28"/>
          <w:lang w:val="pl-PL"/>
        </w:rPr>
        <w:t xml:space="preserve">+ </w:t>
      </w:r>
      <w:r w:rsidR="00356FC4" w:rsidRPr="00356FC4">
        <w:rPr>
          <w:color w:val="0000FF"/>
          <w:szCs w:val="28"/>
          <w:lang w:val="pl-PL"/>
        </w:rPr>
        <w:t>Tăng cường công tác kiểm soát giết mổ, kiểm dịch động vật và an toàn thực phẩm. Tiếp tục triển khai kế hoạch thực hiện Phương án cải tạo đàn bò bằng phương pháp thụ tinh nhân tạo.</w:t>
      </w:r>
    </w:p>
    <w:p w:rsidR="001C5110" w:rsidRDefault="000A6BB4" w:rsidP="00B31A3E">
      <w:pPr>
        <w:spacing w:after="0"/>
        <w:rPr>
          <w:color w:val="0000FF"/>
          <w:szCs w:val="28"/>
          <w:lang w:val="pl-PL"/>
        </w:rPr>
      </w:pPr>
      <w:r w:rsidRPr="00187B02">
        <w:rPr>
          <w:color w:val="0000FF"/>
          <w:szCs w:val="28"/>
          <w:lang w:val="pl-PL"/>
        </w:rPr>
        <w:t xml:space="preserve">- </w:t>
      </w:r>
      <w:r w:rsidR="00BD2AEC">
        <w:rPr>
          <w:color w:val="0000FF"/>
          <w:szCs w:val="28"/>
          <w:lang w:val="pl-PL"/>
        </w:rPr>
        <w:t xml:space="preserve">Tiếp tục theo dõi </w:t>
      </w:r>
      <w:r w:rsidR="00722A27" w:rsidRPr="00187B02">
        <w:rPr>
          <w:color w:val="0000FF"/>
          <w:szCs w:val="28"/>
          <w:lang w:val="pl-PL"/>
        </w:rPr>
        <w:t>các c</w:t>
      </w:r>
      <w:r w:rsidRPr="00187B02">
        <w:rPr>
          <w:color w:val="0000FF"/>
          <w:szCs w:val="28"/>
          <w:lang w:val="pl-PL"/>
        </w:rPr>
        <w:t>hương trình</w:t>
      </w:r>
      <w:r w:rsidR="00722A27" w:rsidRPr="00187B02">
        <w:rPr>
          <w:color w:val="0000FF"/>
          <w:szCs w:val="28"/>
          <w:lang w:val="pl-PL"/>
        </w:rPr>
        <w:t>,d</w:t>
      </w:r>
      <w:r w:rsidRPr="00187B02">
        <w:rPr>
          <w:color w:val="0000FF"/>
          <w:szCs w:val="28"/>
          <w:lang w:val="pl-PL"/>
        </w:rPr>
        <w:t xml:space="preserve">ự án triển khai trên địa bàn như: </w:t>
      </w:r>
      <w:r w:rsidR="00110CE5">
        <w:rPr>
          <w:color w:val="0000FF"/>
          <w:szCs w:val="28"/>
          <w:lang w:val="pl-PL"/>
        </w:rPr>
        <w:t xml:space="preserve">Chương trình </w:t>
      </w:r>
      <w:r w:rsidR="006864D7">
        <w:rPr>
          <w:color w:val="0000FF"/>
          <w:szCs w:val="28"/>
          <w:lang w:val="pl-PL"/>
        </w:rPr>
        <w:t>k</w:t>
      </w:r>
      <w:r w:rsidR="003C1313">
        <w:rPr>
          <w:color w:val="0000FF"/>
          <w:szCs w:val="28"/>
          <w:lang w:val="pl-PL"/>
        </w:rPr>
        <w:t>huyến nông, khuyến lâm;</w:t>
      </w:r>
      <w:r w:rsidRPr="00187B02">
        <w:rPr>
          <w:color w:val="0000FF"/>
          <w:szCs w:val="28"/>
          <w:lang w:val="pl-PL"/>
        </w:rPr>
        <w:t xml:space="preserve"> Chương trình 102</w:t>
      </w:r>
      <w:r w:rsidR="00065023" w:rsidRPr="00187B02">
        <w:rPr>
          <w:color w:val="0000FF"/>
          <w:szCs w:val="28"/>
          <w:lang w:val="pl-PL"/>
        </w:rPr>
        <w:t>...</w:t>
      </w:r>
    </w:p>
    <w:p w:rsidR="002C564E" w:rsidRDefault="003B4CA6" w:rsidP="00B31A3E">
      <w:pPr>
        <w:spacing w:after="0"/>
        <w:rPr>
          <w:color w:val="0000FF"/>
          <w:szCs w:val="28"/>
          <w:lang w:val="pl-PL"/>
        </w:rPr>
      </w:pPr>
      <w:r w:rsidRPr="005705CE">
        <w:rPr>
          <w:color w:val="0000FF"/>
          <w:szCs w:val="28"/>
          <w:lang w:val="pl-PL"/>
        </w:rPr>
        <w:t xml:space="preserve">- </w:t>
      </w:r>
      <w:r w:rsidR="002C564E" w:rsidRPr="002C564E">
        <w:rPr>
          <w:color w:val="0000FF"/>
          <w:szCs w:val="28"/>
          <w:lang w:val="pl-PL"/>
        </w:rPr>
        <w:t xml:space="preserve">Tăng cường công tác kiểm tra, quản lý bảo vệ rừng, tổ chức tuần tra, truy quét ngăn chặn tình trạng khai thác, vận chuyển, cất giữ lâm sản trái phép trên địa bàn </w:t>
      </w:r>
      <w:r w:rsidR="00505704">
        <w:rPr>
          <w:color w:val="0000FF"/>
          <w:szCs w:val="28"/>
          <w:lang w:val="pl-PL"/>
        </w:rPr>
        <w:t>huyện.</w:t>
      </w:r>
      <w:r w:rsidR="002C564E" w:rsidRPr="002C564E">
        <w:rPr>
          <w:color w:val="0000FF"/>
          <w:szCs w:val="28"/>
          <w:lang w:val="pl-PL"/>
        </w:rPr>
        <w:t xml:space="preserve"> Tổ chức tuần tra, truy quét, nắm bắt thông tin để phát hiện, ngăn chặn kịp thời các hành vi vi phạm Luật Bảo vệ và Phát triển rừng, đặc biệt là các khu vực giáp ranh, khu vực dọc biên giới.</w:t>
      </w:r>
    </w:p>
    <w:p w:rsidR="00620DF0" w:rsidRDefault="00620DF0" w:rsidP="00B31A3E">
      <w:pPr>
        <w:spacing w:after="0"/>
        <w:rPr>
          <w:color w:val="0000FF"/>
          <w:szCs w:val="28"/>
          <w:lang w:val="pl-PL"/>
        </w:rPr>
      </w:pPr>
      <w:r>
        <w:rPr>
          <w:color w:val="0000FF"/>
          <w:szCs w:val="28"/>
          <w:lang w:val="pl-PL"/>
        </w:rPr>
        <w:t xml:space="preserve">- </w:t>
      </w:r>
      <w:r w:rsidRPr="00620DF0">
        <w:rPr>
          <w:color w:val="0000FF"/>
          <w:szCs w:val="28"/>
          <w:lang w:val="pl-PL"/>
        </w:rPr>
        <w:t>Tiếp tục theo dõi tình hình thời tiết, thiên tai kịp thời tham mưu Ban chỉ huy PCTT &amp; TKCN triển khai thực hiện tốt các biện pháp PCTT &amp; TKCN, ứng phó kịp thời những diễn biến trong mùa mưa lũ.</w:t>
      </w:r>
    </w:p>
    <w:p w:rsidR="0028005E" w:rsidRDefault="00370BB8" w:rsidP="00B31A3E">
      <w:pPr>
        <w:spacing w:after="0"/>
        <w:rPr>
          <w:color w:val="0000FF"/>
          <w:szCs w:val="28"/>
        </w:rPr>
      </w:pPr>
      <w:r w:rsidRPr="00370BB8">
        <w:rPr>
          <w:color w:val="0000FF"/>
          <w:szCs w:val="28"/>
        </w:rPr>
        <w:t>- Triển khai các biện pháp quản lý thu, chống thất thu, xử lý nợ đọng thuế; quản lý tốt các nguồn thu trên địa bàn. Rà soát các khoản chi thường xuyên để cơ cấu lại hợp lý và hiệu quả; sắp xếp, ưu tiên các nhiệm vụ quan trọng, bảo đảm nguồn thực hiện các chính sách an sinh xã hội và chăm lo đời sống cho các gia đình chính sách, gia đình có công với cách mạng, người nghèo, người dân tộc thiểu số; rà soát, điều chỉnh, cắt giảm các chính sách, chế độ chồng chéo, trùng lặp, không hiệu quả.</w:t>
      </w:r>
    </w:p>
    <w:p w:rsidR="000F08FD" w:rsidRPr="002C45A9" w:rsidRDefault="00370BB8" w:rsidP="00B31A3E">
      <w:pPr>
        <w:spacing w:after="0"/>
        <w:rPr>
          <w:color w:val="0000FF"/>
          <w:szCs w:val="28"/>
          <w:highlight w:val="white"/>
          <w:lang w:val="en-US"/>
        </w:rPr>
      </w:pPr>
      <w:r w:rsidRPr="00370BB8">
        <w:rPr>
          <w:color w:val="0000FF"/>
          <w:szCs w:val="28"/>
        </w:rPr>
        <w:t xml:space="preserve">- Chỉ đạo các </w:t>
      </w:r>
      <w:r w:rsidR="0078141B">
        <w:rPr>
          <w:color w:val="0000FF"/>
          <w:szCs w:val="28"/>
          <w:lang w:val="en-US"/>
        </w:rPr>
        <w:t>chủ đầu tư</w:t>
      </w:r>
      <w:r w:rsidRPr="00370BB8">
        <w:rPr>
          <w:color w:val="0000FF"/>
          <w:szCs w:val="28"/>
        </w:rPr>
        <w:t xml:space="preserve"> được giao nhiệm vụ triển khai thực hiện XDCB đôn đốc các đơn vị nhận thầu tập trung nhân lực, máy móc, phương tiện, vật tư … đẩy nhanh tiến độ thực hiện các dự án, công trình; tập trung thanh quyết toán nguồn vốn đầu tư các công trình xây dựng cơ bản đã hoàn thành.</w:t>
      </w:r>
      <w:r w:rsidR="002C45A9">
        <w:rPr>
          <w:color w:val="0000FF"/>
          <w:szCs w:val="28"/>
          <w:lang w:val="en-US"/>
        </w:rPr>
        <w:t xml:space="preserve"> Xử lý nghiêm các chủ đầu tư chậm nộp báo cáo quyết toán các dự án/ công trình hoàn thành theo Văn bản số 491/UBND-TH ngày 04/5/2018.</w:t>
      </w:r>
    </w:p>
    <w:p w:rsidR="007A5762" w:rsidRPr="001113C8" w:rsidRDefault="00381C8A" w:rsidP="00B31A3E">
      <w:pPr>
        <w:spacing w:after="0"/>
        <w:rPr>
          <w:b/>
          <w:szCs w:val="28"/>
          <w:highlight w:val="white"/>
        </w:rPr>
      </w:pPr>
      <w:r w:rsidRPr="001113C8">
        <w:rPr>
          <w:b/>
          <w:szCs w:val="28"/>
          <w:highlight w:val="white"/>
        </w:rPr>
        <w:t xml:space="preserve">2. </w:t>
      </w:r>
      <w:r w:rsidR="00E8543C" w:rsidRPr="001113C8">
        <w:rPr>
          <w:b/>
          <w:szCs w:val="28"/>
          <w:highlight w:val="white"/>
        </w:rPr>
        <w:t>Lĩnh vực Văn hóa - Xã hội</w:t>
      </w:r>
    </w:p>
    <w:p w:rsidR="00CA1FFB" w:rsidRDefault="00CC2A95" w:rsidP="00B31A3E">
      <w:pPr>
        <w:spacing w:after="0"/>
        <w:rPr>
          <w:color w:val="0000FF"/>
          <w:szCs w:val="28"/>
          <w:lang w:val="en-US"/>
        </w:rPr>
      </w:pPr>
      <w:r w:rsidRPr="00830439">
        <w:rPr>
          <w:color w:val="0000FF"/>
          <w:szCs w:val="28"/>
        </w:rPr>
        <w:t>-</w:t>
      </w:r>
      <w:r w:rsidR="00981F5E">
        <w:rPr>
          <w:color w:val="0000FF"/>
          <w:szCs w:val="28"/>
          <w:lang w:val="en-US"/>
        </w:rPr>
        <w:t>Tiếp tục t</w:t>
      </w:r>
      <w:r w:rsidR="00981F5E" w:rsidRPr="00981F5E">
        <w:rPr>
          <w:color w:val="0000FF"/>
          <w:szCs w:val="28"/>
          <w:lang w:val="en-US"/>
        </w:rPr>
        <w:t xml:space="preserve">ổ chức bồi dưỡng thường xuyên hè </w:t>
      </w:r>
      <w:r w:rsidR="00063DAA">
        <w:rPr>
          <w:color w:val="0000FF"/>
          <w:szCs w:val="28"/>
          <w:lang w:val="en-US"/>
        </w:rPr>
        <w:t xml:space="preserve">năm </w:t>
      </w:r>
      <w:r w:rsidR="00981F5E" w:rsidRPr="00981F5E">
        <w:rPr>
          <w:color w:val="0000FF"/>
          <w:szCs w:val="28"/>
          <w:lang w:val="en-US"/>
        </w:rPr>
        <w:t>2018</w:t>
      </w:r>
      <w:r w:rsidR="00063DAA">
        <w:rPr>
          <w:color w:val="0000FF"/>
          <w:szCs w:val="28"/>
          <w:lang w:val="en-US"/>
        </w:rPr>
        <w:t xml:space="preserve">. </w:t>
      </w:r>
      <w:r w:rsidR="002D3C25">
        <w:rPr>
          <w:color w:val="0000FF"/>
          <w:szCs w:val="28"/>
          <w:lang w:val="en-US"/>
        </w:rPr>
        <w:t>Chuẩn bị tốt các điều kiện để t</w:t>
      </w:r>
      <w:r w:rsidR="00CA1FFB" w:rsidRPr="00CA1FFB">
        <w:rPr>
          <w:color w:val="0000FF"/>
          <w:szCs w:val="28"/>
          <w:lang w:val="en-US"/>
        </w:rPr>
        <w:t>ổ chức tựu trường</w:t>
      </w:r>
      <w:r w:rsidR="005302A2">
        <w:rPr>
          <w:color w:val="0000FF"/>
          <w:szCs w:val="28"/>
          <w:lang w:val="en-US"/>
        </w:rPr>
        <w:t xml:space="preserve"> năm học 2018</w:t>
      </w:r>
      <w:r w:rsidR="00CA1FFB" w:rsidRPr="00CA1FFB">
        <w:rPr>
          <w:color w:val="0000FF"/>
          <w:szCs w:val="28"/>
          <w:lang w:val="en-US"/>
        </w:rPr>
        <w:t>-201</w:t>
      </w:r>
      <w:r w:rsidR="005302A2">
        <w:rPr>
          <w:color w:val="0000FF"/>
          <w:szCs w:val="28"/>
          <w:lang w:val="en-US"/>
        </w:rPr>
        <w:t>9</w:t>
      </w:r>
      <w:r w:rsidR="00CA1FFB" w:rsidRPr="00CA1FFB">
        <w:rPr>
          <w:color w:val="0000FF"/>
          <w:szCs w:val="28"/>
          <w:lang w:val="en-US"/>
        </w:rPr>
        <w:t xml:space="preserve"> theo </w:t>
      </w:r>
      <w:r w:rsidR="00522FB9">
        <w:rPr>
          <w:color w:val="0000FF"/>
          <w:szCs w:val="28"/>
          <w:lang w:val="en-US"/>
        </w:rPr>
        <w:t xml:space="preserve">chỉ đạo của Sở Giáo dục </w:t>
      </w:r>
      <w:r w:rsidR="00DA3376">
        <w:rPr>
          <w:color w:val="0000FF"/>
          <w:szCs w:val="28"/>
          <w:lang w:val="en-US"/>
        </w:rPr>
        <w:t>và Đào tạo tỉnh.</w:t>
      </w:r>
      <w:r w:rsidR="00ED4C51">
        <w:rPr>
          <w:color w:val="0000FF"/>
          <w:szCs w:val="28"/>
          <w:lang w:val="en-US"/>
        </w:rPr>
        <w:t xml:space="preserve"> </w:t>
      </w:r>
      <w:r w:rsidR="002B159C" w:rsidRPr="002B159C">
        <w:rPr>
          <w:color w:val="0000FF"/>
          <w:szCs w:val="28"/>
          <w:lang w:val="en-US"/>
        </w:rPr>
        <w:t>Chuẩn bị sách giáo khoa, vở viế</w:t>
      </w:r>
      <w:r w:rsidR="002B159C">
        <w:rPr>
          <w:color w:val="0000FF"/>
          <w:szCs w:val="28"/>
          <w:lang w:val="en-US"/>
        </w:rPr>
        <w:t xml:space="preserve">t, đồ dùng học tập cho học sinh đầu năm học 2018-2019. </w:t>
      </w:r>
      <w:r w:rsidR="002B159C" w:rsidRPr="002B159C">
        <w:rPr>
          <w:color w:val="0000FF"/>
          <w:szCs w:val="28"/>
          <w:lang w:val="en-US"/>
        </w:rPr>
        <w:t>Kiểm tra công tác đầu năm tại các trường mầm non, tiểu học, THCS trên địa bàn huyện.</w:t>
      </w:r>
      <w:r w:rsidR="002A44E5">
        <w:rPr>
          <w:color w:val="0000FF"/>
          <w:szCs w:val="28"/>
          <w:lang w:val="en-US"/>
        </w:rPr>
        <w:t xml:space="preserve"> T</w:t>
      </w:r>
      <w:r w:rsidR="00CA1FFB" w:rsidRPr="00CA1FFB">
        <w:rPr>
          <w:color w:val="0000FF"/>
          <w:szCs w:val="28"/>
          <w:lang w:val="en-US"/>
        </w:rPr>
        <w:t>rồng, chăm sóc cây xanh và lao động dọn vệ sinh trường lớp chuẩn bị cho ngày khai giảng năm học mới.</w:t>
      </w:r>
    </w:p>
    <w:p w:rsidR="00811D37" w:rsidRDefault="00F26E0E" w:rsidP="00B31A3E">
      <w:pPr>
        <w:spacing w:after="0"/>
        <w:rPr>
          <w:color w:val="0000FF"/>
          <w:szCs w:val="28"/>
          <w:lang w:val="pl-PL"/>
        </w:rPr>
      </w:pPr>
      <w:r w:rsidRPr="00F86BD3">
        <w:rPr>
          <w:color w:val="0000FF"/>
          <w:szCs w:val="28"/>
          <w:lang w:val="pl-PL"/>
        </w:rPr>
        <w:t xml:space="preserve">- </w:t>
      </w:r>
      <w:r w:rsidR="00FE78A1" w:rsidRPr="00F86BD3">
        <w:rPr>
          <w:color w:val="0000FF"/>
          <w:szCs w:val="28"/>
          <w:lang w:val="pl-PL"/>
        </w:rPr>
        <w:t xml:space="preserve">Tổ chức kiểm tra, giám sát việc cấp phát, sử dụng sổ theo dõi cấp thẻ BHYT hộ nghèo, hộ cận nghèo trên địa bàn huyện; </w:t>
      </w:r>
      <w:r w:rsidR="00915CE0" w:rsidRPr="00F86BD3">
        <w:rPr>
          <w:color w:val="0000FF"/>
          <w:szCs w:val="28"/>
          <w:lang w:val="pl-PL"/>
        </w:rPr>
        <w:t>k</w:t>
      </w:r>
      <w:r w:rsidR="00FE78A1" w:rsidRPr="00F86BD3">
        <w:rPr>
          <w:color w:val="0000FF"/>
          <w:szCs w:val="28"/>
          <w:lang w:val="pl-PL"/>
        </w:rPr>
        <w:t>iểm tra công tác cấp giấy chứng nhận hộ nghèo, hộ cận nghèo.</w:t>
      </w:r>
      <w:r w:rsidR="00BF5D5C" w:rsidRPr="00F86BD3">
        <w:rPr>
          <w:color w:val="0000FF"/>
          <w:szCs w:val="28"/>
          <w:lang w:val="pl-PL"/>
        </w:rPr>
        <w:t>Tiếp tục phối hợp với các công ty tư vấn, tuyển chọn xuất khẩu đi lao động nước ngoài</w:t>
      </w:r>
      <w:r w:rsidR="00733B47" w:rsidRPr="00F86BD3">
        <w:rPr>
          <w:color w:val="0000FF"/>
          <w:szCs w:val="28"/>
          <w:lang w:val="pl-PL"/>
        </w:rPr>
        <w:t xml:space="preserve">. </w:t>
      </w:r>
      <w:r w:rsidR="00BF5D5C" w:rsidRPr="00F86BD3">
        <w:rPr>
          <w:color w:val="0000FF"/>
          <w:szCs w:val="28"/>
          <w:lang w:val="pl-PL"/>
        </w:rPr>
        <w:t>Hướng dẫn, kiểm tra hồ sơ, thẩm định hồ sơ của đối tượng người có công</w:t>
      </w:r>
      <w:r w:rsidR="00AC6FCB" w:rsidRPr="00F86BD3">
        <w:rPr>
          <w:color w:val="0000FF"/>
          <w:szCs w:val="28"/>
          <w:lang w:val="pl-PL"/>
        </w:rPr>
        <w:t>.</w:t>
      </w:r>
      <w:r w:rsidR="00BF5D5C" w:rsidRPr="00F86BD3">
        <w:rPr>
          <w:color w:val="0000FF"/>
          <w:szCs w:val="28"/>
          <w:lang w:val="pl-PL"/>
        </w:rPr>
        <w:t>Giải quyết các hồ sơ đã tiếp nhận về giải quyết chế độ chính sách cho đối tượng chính sách theo quy định</w:t>
      </w:r>
      <w:r w:rsidR="00250AC4" w:rsidRPr="00F86BD3">
        <w:rPr>
          <w:color w:val="0000FF"/>
          <w:szCs w:val="28"/>
          <w:lang w:val="pl-PL"/>
        </w:rPr>
        <w:t>.</w:t>
      </w:r>
      <w:r w:rsidR="00BF5D5C" w:rsidRPr="00F86BD3">
        <w:rPr>
          <w:color w:val="0000FF"/>
          <w:szCs w:val="28"/>
          <w:lang w:val="pl-PL"/>
        </w:rPr>
        <w:t>Tiếp tục theo dõi quản lý các đối tượng chính sách trên địa bàn huyện và tiếp đón thân nhân liệt sỹ đến thăm viếng, tìm kiếm, di dời hài cốt liệt sỹ</w:t>
      </w:r>
      <w:r w:rsidR="00811D37" w:rsidRPr="00F86BD3">
        <w:rPr>
          <w:color w:val="0000FF"/>
          <w:szCs w:val="28"/>
          <w:lang w:val="pl-PL"/>
        </w:rPr>
        <w:t>.</w:t>
      </w:r>
      <w:r w:rsidR="00B64F98" w:rsidRPr="00B64F98">
        <w:rPr>
          <w:color w:val="0000FF"/>
          <w:szCs w:val="28"/>
          <w:lang w:val="pl-PL"/>
        </w:rPr>
        <w:t xml:space="preserve">Xây dựng Đề án giảm nghèo bền vững giai đoạn 2018-2020 theo công văn 1737/UBND-KGVX ngày 04/7/2018 của </w:t>
      </w:r>
      <w:r w:rsidR="00B64F98">
        <w:rPr>
          <w:color w:val="0000FF"/>
          <w:szCs w:val="28"/>
          <w:lang w:val="pl-PL"/>
        </w:rPr>
        <w:t>UBND</w:t>
      </w:r>
      <w:r w:rsidR="00B64F98" w:rsidRPr="00B64F98">
        <w:rPr>
          <w:color w:val="0000FF"/>
          <w:szCs w:val="28"/>
          <w:lang w:val="pl-PL"/>
        </w:rPr>
        <w:t xml:space="preserve"> tỉnh Kon Tum.</w:t>
      </w:r>
    </w:p>
    <w:p w:rsidR="00DB230B" w:rsidRPr="008D5423" w:rsidRDefault="00992352" w:rsidP="00B31A3E">
      <w:pPr>
        <w:spacing w:after="0"/>
        <w:rPr>
          <w:color w:val="0000FF"/>
          <w:szCs w:val="28"/>
          <w:lang w:val="pl-PL"/>
        </w:rPr>
      </w:pPr>
      <w:r w:rsidRPr="008D5423">
        <w:rPr>
          <w:color w:val="0000FF"/>
          <w:szCs w:val="28"/>
          <w:lang w:val="pl-PL"/>
        </w:rPr>
        <w:lastRenderedPageBreak/>
        <w:t>-</w:t>
      </w:r>
      <w:r w:rsidR="001C1140" w:rsidRPr="008D5423">
        <w:rPr>
          <w:color w:val="0000FF"/>
          <w:szCs w:val="28"/>
          <w:lang w:val="pl-PL"/>
        </w:rPr>
        <w:t>Tă</w:t>
      </w:r>
      <w:r w:rsidR="008525C5" w:rsidRPr="008D5423">
        <w:rPr>
          <w:color w:val="0000FF"/>
          <w:szCs w:val="28"/>
          <w:lang w:val="pl-PL"/>
        </w:rPr>
        <w:t xml:space="preserve">ng cường công tác truyền thông </w:t>
      </w:r>
      <w:r w:rsidR="001C1140" w:rsidRPr="008D5423">
        <w:rPr>
          <w:color w:val="0000FF"/>
          <w:szCs w:val="28"/>
          <w:lang w:val="pl-PL"/>
        </w:rPr>
        <w:t>phòng chống dịch bệnh đặc biệt là các bệnh vào mùa đông</w:t>
      </w:r>
      <w:r w:rsidR="00DA3F3D" w:rsidRPr="008D5423">
        <w:rPr>
          <w:color w:val="0000FF"/>
          <w:szCs w:val="28"/>
          <w:lang w:val="pl-PL"/>
        </w:rPr>
        <w:t xml:space="preserve">. </w:t>
      </w:r>
      <w:r w:rsidR="001C1140" w:rsidRPr="008D5423">
        <w:rPr>
          <w:color w:val="0000FF"/>
          <w:szCs w:val="28"/>
          <w:lang w:val="pl-PL"/>
        </w:rPr>
        <w:t>Chủ động giám sát phòng chống dịch bệnh sốt xuất huyết, sốt r</w:t>
      </w:r>
      <w:r w:rsidR="0010747C" w:rsidRPr="008D5423">
        <w:rPr>
          <w:color w:val="0000FF"/>
          <w:szCs w:val="28"/>
          <w:lang w:val="pl-PL"/>
        </w:rPr>
        <w:t>ét, các bệnh về đường hô hấp,</w:t>
      </w:r>
      <w:r w:rsidR="007F4161" w:rsidRPr="008D5423">
        <w:rPr>
          <w:color w:val="0000FF"/>
          <w:szCs w:val="28"/>
          <w:lang w:val="pl-PL"/>
        </w:rPr>
        <w:t>...</w:t>
      </w:r>
      <w:r w:rsidR="001C1140" w:rsidRPr="008D5423">
        <w:rPr>
          <w:color w:val="0000FF"/>
          <w:szCs w:val="28"/>
          <w:lang w:val="pl-PL"/>
        </w:rPr>
        <w:t xml:space="preserve"> Nâng cao chất lượng khám chữa bệnh tại Trung tâm và Trạm Y tế</w:t>
      </w:r>
      <w:r w:rsidR="0015139B" w:rsidRPr="008D5423">
        <w:rPr>
          <w:color w:val="0000FF"/>
          <w:szCs w:val="28"/>
          <w:lang w:val="pl-PL"/>
        </w:rPr>
        <w:t xml:space="preserve"> các</w:t>
      </w:r>
      <w:r w:rsidR="001C1140" w:rsidRPr="008D5423">
        <w:rPr>
          <w:color w:val="0000FF"/>
          <w:szCs w:val="28"/>
          <w:lang w:val="pl-PL"/>
        </w:rPr>
        <w:t xml:space="preserve"> xã, Thị trấn</w:t>
      </w:r>
      <w:r w:rsidR="00D27756" w:rsidRPr="008D5423">
        <w:rPr>
          <w:color w:val="0000FF"/>
          <w:szCs w:val="28"/>
          <w:lang w:val="pl-PL"/>
        </w:rPr>
        <w:t>, phòng khám đa khoa khu vực...</w:t>
      </w:r>
    </w:p>
    <w:p w:rsidR="00737B2C" w:rsidRPr="008D5423" w:rsidRDefault="00737B2C" w:rsidP="00B31A3E">
      <w:pPr>
        <w:spacing w:after="0"/>
        <w:rPr>
          <w:color w:val="0000FF"/>
          <w:szCs w:val="28"/>
          <w:lang w:val="nl-NL"/>
        </w:rPr>
      </w:pPr>
      <w:r w:rsidRPr="008D5423">
        <w:rPr>
          <w:color w:val="0000FF"/>
          <w:szCs w:val="28"/>
          <w:lang w:val="nl-NL"/>
        </w:rPr>
        <w:t>- Triển khai kế hoạch chăm sóc sức khỏe cho nhân dân thời điểm giao mùa; tăng cường, chủ động triển khai công tác kiểm tra vệ sinh ATTP tại các cơ sở kinh doanh thực phẩm trên địa bàn. Nâng cao chất lượng khám chữa bệnh tại Trung tâm</w:t>
      </w:r>
      <w:r w:rsidR="00FE6C5D" w:rsidRPr="008D5423">
        <w:rPr>
          <w:color w:val="0000FF"/>
          <w:szCs w:val="28"/>
          <w:lang w:val="nl-NL"/>
        </w:rPr>
        <w:t xml:space="preserve">y tế </w:t>
      </w:r>
      <w:r w:rsidR="00DB34F4" w:rsidRPr="008D5423">
        <w:rPr>
          <w:color w:val="0000FF"/>
          <w:szCs w:val="28"/>
          <w:lang w:val="nl-NL"/>
        </w:rPr>
        <w:t xml:space="preserve">và Trạm y tế </w:t>
      </w:r>
      <w:r w:rsidR="000D2698" w:rsidRPr="008D5423">
        <w:rPr>
          <w:color w:val="0000FF"/>
          <w:szCs w:val="28"/>
          <w:lang w:val="nl-NL"/>
        </w:rPr>
        <w:t xml:space="preserve">các </w:t>
      </w:r>
      <w:r w:rsidR="00DB34F4" w:rsidRPr="008D5423">
        <w:rPr>
          <w:color w:val="0000FF"/>
          <w:szCs w:val="28"/>
          <w:lang w:val="nl-NL"/>
        </w:rPr>
        <w:t>xã, thị trấn</w:t>
      </w:r>
      <w:r w:rsidR="001559BD" w:rsidRPr="008D5423">
        <w:rPr>
          <w:color w:val="0000FF"/>
          <w:szCs w:val="28"/>
          <w:lang w:val="nl-NL"/>
        </w:rPr>
        <w:t>; làm tốt công tác khám chữa bệnh, đảm bảo giờ giấc làm việc đúng quy định, trực 24/24</w:t>
      </w:r>
      <w:r w:rsidRPr="008D5423">
        <w:rPr>
          <w:color w:val="0000FF"/>
          <w:szCs w:val="28"/>
          <w:lang w:val="nl-NL"/>
        </w:rPr>
        <w:t xml:space="preserve">. </w:t>
      </w:r>
      <w:r w:rsidR="009D7A66" w:rsidRPr="008D5423">
        <w:rPr>
          <w:color w:val="0000FF"/>
          <w:szCs w:val="28"/>
          <w:lang w:val="nl-NL"/>
        </w:rPr>
        <w:t>Tăng cường công tác truyền thông về  một số bệnh gây dịch như sốt xuất huy</w:t>
      </w:r>
      <w:r w:rsidR="006F32EB" w:rsidRPr="008D5423">
        <w:rPr>
          <w:color w:val="0000FF"/>
          <w:szCs w:val="28"/>
          <w:lang w:val="nl-NL"/>
        </w:rPr>
        <w:t>ết, tay chân miệng, thủy đậu...</w:t>
      </w:r>
      <w:r w:rsidR="005E39A0" w:rsidRPr="008D5423">
        <w:rPr>
          <w:color w:val="0000FF"/>
          <w:szCs w:val="28"/>
          <w:lang w:val="nl-NL"/>
        </w:rPr>
        <w:t xml:space="preserve">Triển khai các Chương trình mục tiêu y tế Quốc gia về cơ sở theo chỉ tiêu kế hoạch năm 2018. </w:t>
      </w:r>
    </w:p>
    <w:p w:rsidR="00694FCD" w:rsidRPr="008D5423" w:rsidRDefault="00755D33" w:rsidP="00B31A3E">
      <w:pPr>
        <w:pStyle w:val="BodyText0"/>
        <w:spacing w:after="0"/>
        <w:rPr>
          <w:color w:val="0000FF"/>
          <w:szCs w:val="28"/>
          <w:lang w:val="nl-NL"/>
        </w:rPr>
      </w:pPr>
      <w:r w:rsidRPr="008D5423">
        <w:rPr>
          <w:color w:val="0000FF"/>
          <w:szCs w:val="28"/>
          <w:lang w:val="nl-NL"/>
        </w:rPr>
        <w:t xml:space="preserve">- </w:t>
      </w:r>
      <w:r w:rsidR="00694FCD" w:rsidRPr="008D5423">
        <w:rPr>
          <w:color w:val="0000FF"/>
          <w:szCs w:val="28"/>
          <w:lang w:val="nl-NL"/>
        </w:rPr>
        <w:t>Ban hành Kế hoạch tổ chức triển lãm bản đồ và trưng bày tư liệu “Hoàng Sa, Trường Sa của Việt Nam - Những bằng chứng lịch sử và pháp lý”.</w:t>
      </w:r>
      <w:r w:rsidR="00C030E9" w:rsidRPr="008D5423">
        <w:rPr>
          <w:color w:val="0000FF"/>
          <w:szCs w:val="28"/>
          <w:lang w:val="nl-NL"/>
        </w:rPr>
        <w:t xml:space="preserve"> T</w:t>
      </w:r>
      <w:r w:rsidR="00694FCD" w:rsidRPr="008D5423">
        <w:rPr>
          <w:color w:val="0000FF"/>
          <w:szCs w:val="28"/>
          <w:lang w:val="nl-NL"/>
        </w:rPr>
        <w:t>uyên truyền, tổ chức các hoạt động hưởng ứng Ngày Gia đình Việt Nam tại địa bàn huyện (</w:t>
      </w:r>
      <w:r w:rsidR="00694FCD" w:rsidRPr="008D5423">
        <w:rPr>
          <w:i/>
          <w:color w:val="0000FF"/>
          <w:szCs w:val="28"/>
          <w:lang w:val="nl-NL"/>
        </w:rPr>
        <w:t>tổ chức Hội thi Gia đình thể thao toàn huyện</w:t>
      </w:r>
      <w:r w:rsidR="00694FCD" w:rsidRPr="008D5423">
        <w:rPr>
          <w:color w:val="0000FF"/>
          <w:szCs w:val="28"/>
          <w:lang w:val="nl-NL"/>
        </w:rPr>
        <w:t xml:space="preserve">) và tham gia hội thi “Gia đình thể thao” toàn tỉnh.Tiếp tục kiểm tra, chấn chỉnh các hoạt động kinh doanh dịch vụ văn hóa </w:t>
      </w:r>
      <w:r w:rsidR="00EB730F" w:rsidRPr="008D5423">
        <w:rPr>
          <w:color w:val="0000FF"/>
          <w:szCs w:val="28"/>
          <w:lang w:val="nl-NL"/>
        </w:rPr>
        <w:t>(</w:t>
      </w:r>
      <w:r w:rsidR="00EB730F" w:rsidRPr="008D5423">
        <w:rPr>
          <w:i/>
          <w:color w:val="0000FF"/>
          <w:szCs w:val="28"/>
          <w:lang w:val="nl-NL"/>
        </w:rPr>
        <w:t>Karaoke,</w:t>
      </w:r>
      <w:r w:rsidR="00694FCD" w:rsidRPr="008D5423">
        <w:rPr>
          <w:i/>
          <w:color w:val="0000FF"/>
          <w:szCs w:val="28"/>
          <w:lang w:val="nl-NL"/>
        </w:rPr>
        <w:t xml:space="preserve"> nhà nghỉ</w:t>
      </w:r>
      <w:r w:rsidR="00EB730F" w:rsidRPr="008D5423">
        <w:rPr>
          <w:i/>
          <w:color w:val="0000FF"/>
          <w:szCs w:val="28"/>
          <w:lang w:val="nl-NL"/>
        </w:rPr>
        <w:t>,</w:t>
      </w:r>
      <w:r w:rsidR="00694FCD" w:rsidRPr="008D5423">
        <w:rPr>
          <w:i/>
          <w:color w:val="0000FF"/>
          <w:szCs w:val="28"/>
          <w:lang w:val="nl-NL"/>
        </w:rPr>
        <w:t xml:space="preserve"> khách sạn</w:t>
      </w:r>
      <w:r w:rsidR="00EB730F" w:rsidRPr="008D5423">
        <w:rPr>
          <w:i/>
          <w:color w:val="0000FF"/>
          <w:szCs w:val="28"/>
          <w:lang w:val="nl-NL"/>
        </w:rPr>
        <w:t>, trò chơi điện tử,sách, tranh, ảnh,</w:t>
      </w:r>
      <w:r w:rsidR="00694FCD" w:rsidRPr="008D5423">
        <w:rPr>
          <w:i/>
          <w:color w:val="0000FF"/>
          <w:szCs w:val="28"/>
          <w:lang w:val="nl-NL"/>
        </w:rPr>
        <w:t xml:space="preserve"> quảng cáo…</w:t>
      </w:r>
      <w:r w:rsidR="00694FCD" w:rsidRPr="008D5423">
        <w:rPr>
          <w:color w:val="0000FF"/>
          <w:szCs w:val="28"/>
          <w:lang w:val="nl-NL"/>
        </w:rPr>
        <w:t>) gắn với tuyên truyền, hướng dẫn thực hiện các quy định và xử lý nghiêm các trường hợp vi phạm.</w:t>
      </w:r>
    </w:p>
    <w:p w:rsidR="00FC4FD7" w:rsidRPr="008D5423" w:rsidRDefault="00FC4FD7" w:rsidP="00B31A3E">
      <w:pPr>
        <w:pStyle w:val="BodyText0"/>
        <w:spacing w:after="0"/>
        <w:rPr>
          <w:b/>
          <w:szCs w:val="28"/>
          <w:lang w:val="pl-PL"/>
        </w:rPr>
      </w:pPr>
      <w:r w:rsidRPr="008D5423">
        <w:rPr>
          <w:b/>
          <w:szCs w:val="28"/>
          <w:lang w:val="pl-PL"/>
        </w:rPr>
        <w:t>3. Lĩnh vực Nội chính và công tác khác:</w:t>
      </w:r>
    </w:p>
    <w:p w:rsidR="00BF0CE9" w:rsidRPr="008D5423" w:rsidRDefault="00200A76" w:rsidP="00B31A3E">
      <w:pPr>
        <w:spacing w:after="0"/>
        <w:rPr>
          <w:color w:val="0000FF"/>
          <w:szCs w:val="28"/>
          <w:lang w:val="pl-PL"/>
        </w:rPr>
      </w:pPr>
      <w:r w:rsidRPr="008D5423">
        <w:rPr>
          <w:color w:val="0000FF"/>
          <w:szCs w:val="28"/>
          <w:lang w:val="pl-PL"/>
        </w:rPr>
        <w:t xml:space="preserve">- </w:t>
      </w:r>
      <w:r w:rsidR="00BF0CE9" w:rsidRPr="008D5423">
        <w:rPr>
          <w:color w:val="0000FF"/>
          <w:szCs w:val="28"/>
          <w:lang w:val="pl-PL"/>
        </w:rPr>
        <w:t xml:space="preserve">Công an huyện tăng cường tuần tra bảo đảm an ninh trật tự, an toàn giao thông trên địa bàn, nhất là địa bàn trọng điểm về an ninh trật tự, biên giới đặc biệt trong dịp lễ lớn của dân tộc, của tỉnh; </w:t>
      </w:r>
    </w:p>
    <w:p w:rsidR="001411EE" w:rsidRPr="008D5423" w:rsidRDefault="001411EE" w:rsidP="00B31A3E">
      <w:pPr>
        <w:spacing w:after="0"/>
        <w:rPr>
          <w:color w:val="0000FF"/>
          <w:szCs w:val="28"/>
          <w:lang w:val="pl-PL"/>
        </w:rPr>
      </w:pPr>
      <w:r w:rsidRPr="008D5423">
        <w:rPr>
          <w:color w:val="0000FF"/>
          <w:szCs w:val="28"/>
          <w:lang w:val="pl-PL"/>
        </w:rPr>
        <w:t>- Cơ quan quân sự huyện tiếp tục thực hiện tốt công tác trực chỉ huy, trực sẵn sàng chiến đấu, trực phòng không nhân dân; Tăng cường lực lượng bám nắm địa bàn đặc biệt là địa bàn biên giới, vùng sâu, vùng xa, vùng đồng bào dân tộc thiểu số; Ban chỉ huy quân sự các xã, thị trấn tổ chức huấn luyện theo kế hoạch, đồng thời rà soát, đăng ký độ tuổi 17 và độ tuổi sẵn sàng nhập ngũ cho năm 201</w:t>
      </w:r>
      <w:r w:rsidR="00B13494" w:rsidRPr="008D5423">
        <w:rPr>
          <w:color w:val="0000FF"/>
          <w:szCs w:val="28"/>
          <w:lang w:val="pl-PL"/>
        </w:rPr>
        <w:t>9</w:t>
      </w:r>
      <w:r w:rsidRPr="008D5423">
        <w:rPr>
          <w:color w:val="0000FF"/>
          <w:szCs w:val="28"/>
          <w:lang w:val="pl-PL"/>
        </w:rPr>
        <w:t>.</w:t>
      </w:r>
    </w:p>
    <w:p w:rsidR="00BE3645" w:rsidRPr="008D5423" w:rsidRDefault="00BE3645" w:rsidP="00B31A3E">
      <w:pPr>
        <w:spacing w:after="0"/>
        <w:rPr>
          <w:color w:val="0000FF"/>
          <w:szCs w:val="28"/>
          <w:lang w:val="pl-PL"/>
        </w:rPr>
      </w:pPr>
      <w:r w:rsidRPr="008D5423">
        <w:rPr>
          <w:color w:val="0000FF"/>
          <w:szCs w:val="28"/>
          <w:lang w:val="pl-PL"/>
        </w:rPr>
        <w:t>- Tập trung chỉ đạo các cơ quan, ngành chức năng và các xã, thị trấn đẩy mạnh công tác tuyên truyền, vận động các tổ chức tôn giáo, giáo dân trên địa bàn thực hiện đúng chủ trương của Đảng và Nhà nước về sinh hoạt tôn giáo; Tiếp tục theo dõi, nắm tình hình hoạt động của các cốt cán tôn giáo trên địa bàn và những cốt cán thường xuyên lui tới địa bàn để có biện pháp giải quyết.</w:t>
      </w:r>
    </w:p>
    <w:p w:rsidR="005327F7" w:rsidRPr="008D5423" w:rsidRDefault="005327F7" w:rsidP="00B31A3E">
      <w:pPr>
        <w:spacing w:after="0"/>
        <w:rPr>
          <w:color w:val="0000FF"/>
          <w:szCs w:val="28"/>
          <w:lang w:val="pl-PL"/>
        </w:rPr>
      </w:pPr>
      <w:r w:rsidRPr="008D5423">
        <w:rPr>
          <w:color w:val="0000FF"/>
          <w:szCs w:val="28"/>
          <w:lang w:val="pl-PL"/>
        </w:rPr>
        <w:t xml:space="preserve">- Tiếp tục duy trì chế độ trực tiếp công dân của Chủ tịch UBND huyện, cán bộ trực tiếp công dân tại phòng Tiếp dân. Tiếp nhận, xử lý đơn kiến nghị, khiếu nại, tố cáo đúng thẩm quyền và theo quy định của phát luật khiếu nại, tố cáo.  </w:t>
      </w:r>
    </w:p>
    <w:p w:rsidR="00C776C9" w:rsidRPr="00091483" w:rsidRDefault="00C776C9" w:rsidP="00B31A3E">
      <w:pPr>
        <w:spacing w:after="0"/>
        <w:rPr>
          <w:color w:val="0000FF"/>
          <w:lang w:val="pl-PL"/>
        </w:rPr>
      </w:pPr>
      <w:r w:rsidRPr="008D5423">
        <w:rPr>
          <w:color w:val="0000FF"/>
          <w:szCs w:val="28"/>
          <w:lang w:val="pl-PL"/>
        </w:rPr>
        <w:t>- Chỉ đạo phòng Tài nguyên &amp; Môi trường, UBND các xã, thị trấn tăng cường quản lý chặt chẽ đất đai, khoáng sản, môi trường trên địa bàn huyện; Thường xuyên kiểm tra, xử lý các vi phạm pháp luật</w:t>
      </w:r>
      <w:r w:rsidRPr="008D5423">
        <w:rPr>
          <w:color w:val="0000FF"/>
          <w:lang w:val="pl-PL"/>
        </w:rPr>
        <w:t xml:space="preserve"> nảy sinh trên địa bàn.</w:t>
      </w:r>
      <w:r w:rsidR="001D35E2" w:rsidRPr="008D5423">
        <w:rPr>
          <w:color w:val="0000FF"/>
          <w:lang w:val="pl-PL"/>
        </w:rPr>
        <w:t>/.</w:t>
      </w:r>
    </w:p>
    <w:p w:rsidR="00E97C0A" w:rsidRPr="001113C8" w:rsidRDefault="00E97C0A" w:rsidP="00E97C0A">
      <w:pPr>
        <w:spacing w:after="0"/>
        <w:ind w:firstLine="0"/>
        <w:rPr>
          <w:sz w:val="24"/>
          <w:highlight w:val="white"/>
          <w:lang w:val="de-DE"/>
        </w:rPr>
      </w:pPr>
    </w:p>
    <w:tbl>
      <w:tblPr>
        <w:tblW w:w="9356" w:type="dxa"/>
        <w:tblInd w:w="108" w:type="dxa"/>
        <w:tblLayout w:type="fixed"/>
        <w:tblLook w:val="01E0"/>
      </w:tblPr>
      <w:tblGrid>
        <w:gridCol w:w="4503"/>
        <w:gridCol w:w="4853"/>
      </w:tblGrid>
      <w:tr w:rsidR="00D5662B" w:rsidRPr="001113C8" w:rsidTr="00F10A47">
        <w:tc>
          <w:tcPr>
            <w:tcW w:w="4503" w:type="dxa"/>
          </w:tcPr>
          <w:p w:rsidR="00962C49" w:rsidRPr="000870D3" w:rsidRDefault="00962C49" w:rsidP="001A39E0">
            <w:pPr>
              <w:tabs>
                <w:tab w:val="center" w:pos="6663"/>
              </w:tabs>
              <w:spacing w:after="0"/>
              <w:ind w:firstLine="0"/>
              <w:rPr>
                <w:sz w:val="24"/>
                <w:highlight w:val="white"/>
                <w:lang w:val="af-ZA"/>
              </w:rPr>
            </w:pPr>
          </w:p>
          <w:p w:rsidR="00112E8B" w:rsidRPr="001113C8" w:rsidRDefault="00112E8B" w:rsidP="001A39E0">
            <w:pPr>
              <w:tabs>
                <w:tab w:val="center" w:pos="6663"/>
              </w:tabs>
              <w:spacing w:after="0"/>
              <w:ind w:firstLine="0"/>
              <w:rPr>
                <w:sz w:val="26"/>
                <w:szCs w:val="26"/>
                <w:highlight w:val="white"/>
                <w:lang w:val="af-ZA"/>
              </w:rPr>
            </w:pPr>
            <w:r w:rsidRPr="001113C8">
              <w:rPr>
                <w:b/>
                <w:i/>
                <w:sz w:val="24"/>
                <w:highlight w:val="white"/>
                <w:lang w:val="af-ZA"/>
              </w:rPr>
              <w:t>Nơi nhận</w:t>
            </w:r>
            <w:r w:rsidRPr="001113C8">
              <w:rPr>
                <w:highlight w:val="white"/>
                <w:lang w:val="af-ZA"/>
              </w:rPr>
              <w:tab/>
            </w:r>
          </w:p>
          <w:p w:rsidR="00A752EA" w:rsidRPr="001113C8" w:rsidRDefault="00A752EA" w:rsidP="00A752EA">
            <w:pPr>
              <w:spacing w:after="0"/>
              <w:ind w:firstLine="0"/>
              <w:rPr>
                <w:sz w:val="22"/>
                <w:highlight w:val="white"/>
                <w:lang w:val="af-ZA"/>
              </w:rPr>
            </w:pPr>
            <w:r w:rsidRPr="001113C8">
              <w:rPr>
                <w:sz w:val="22"/>
                <w:highlight w:val="white"/>
                <w:lang w:val="af-ZA"/>
              </w:rPr>
              <w:t xml:space="preserve">- TT Huyện uỷ;                                                                                                                         </w:t>
            </w:r>
          </w:p>
          <w:p w:rsidR="00A752EA" w:rsidRPr="001113C8" w:rsidRDefault="00A752EA" w:rsidP="00A752EA">
            <w:pPr>
              <w:spacing w:after="0"/>
              <w:ind w:firstLine="0"/>
              <w:rPr>
                <w:sz w:val="22"/>
                <w:highlight w:val="white"/>
                <w:lang w:val="af-ZA"/>
              </w:rPr>
            </w:pPr>
            <w:r w:rsidRPr="001113C8">
              <w:rPr>
                <w:sz w:val="22"/>
                <w:highlight w:val="white"/>
                <w:lang w:val="af-ZA"/>
              </w:rPr>
              <w:t>- CT, các PCT UBND huyện;</w:t>
            </w:r>
          </w:p>
          <w:p w:rsidR="00A752EA" w:rsidRPr="001113C8" w:rsidRDefault="00A752EA" w:rsidP="00A752EA">
            <w:pPr>
              <w:spacing w:after="0"/>
              <w:ind w:firstLine="0"/>
              <w:rPr>
                <w:sz w:val="22"/>
                <w:highlight w:val="white"/>
                <w:lang w:val="af-ZA"/>
              </w:rPr>
            </w:pPr>
            <w:r w:rsidRPr="001113C8">
              <w:rPr>
                <w:sz w:val="22"/>
                <w:highlight w:val="white"/>
                <w:lang w:val="af-ZA"/>
              </w:rPr>
              <w:t>- Lãnh đạo và CVVP;</w:t>
            </w:r>
          </w:p>
          <w:p w:rsidR="00112E8B" w:rsidRPr="001113C8" w:rsidRDefault="00A752EA" w:rsidP="00A752EA">
            <w:pPr>
              <w:spacing w:after="0"/>
              <w:ind w:firstLine="0"/>
              <w:rPr>
                <w:highlight w:val="white"/>
              </w:rPr>
            </w:pPr>
            <w:r w:rsidRPr="001113C8">
              <w:rPr>
                <w:sz w:val="22"/>
                <w:highlight w:val="white"/>
                <w:lang w:val="af-ZA"/>
              </w:rPr>
              <w:t>- Lưu VT-LT</w:t>
            </w:r>
            <w:r w:rsidR="00935027" w:rsidRPr="001113C8">
              <w:rPr>
                <w:sz w:val="22"/>
                <w:highlight w:val="white"/>
                <w:lang w:val="af-ZA"/>
              </w:rPr>
              <w:t>.</w:t>
            </w:r>
          </w:p>
        </w:tc>
        <w:tc>
          <w:tcPr>
            <w:tcW w:w="4853" w:type="dxa"/>
          </w:tcPr>
          <w:p w:rsidR="00112E8B" w:rsidRPr="001113C8" w:rsidRDefault="00FF24D1" w:rsidP="00FF24D1">
            <w:pPr>
              <w:spacing w:after="0"/>
              <w:ind w:firstLine="0"/>
              <w:jc w:val="center"/>
              <w:rPr>
                <w:b/>
                <w:sz w:val="26"/>
                <w:szCs w:val="26"/>
                <w:highlight w:val="white"/>
              </w:rPr>
            </w:pPr>
            <w:r w:rsidRPr="001113C8">
              <w:rPr>
                <w:b/>
                <w:sz w:val="26"/>
                <w:szCs w:val="26"/>
                <w:highlight w:val="white"/>
              </w:rPr>
              <w:t>TM. ỦY BAN NHÂN DÂN</w:t>
            </w:r>
          </w:p>
          <w:p w:rsidR="00112E8B" w:rsidRPr="001113C8" w:rsidRDefault="00FF24D1" w:rsidP="001A2794">
            <w:pPr>
              <w:spacing w:after="0"/>
              <w:ind w:firstLine="0"/>
              <w:jc w:val="center"/>
              <w:rPr>
                <w:b/>
                <w:sz w:val="26"/>
                <w:szCs w:val="26"/>
              </w:rPr>
            </w:pPr>
            <w:r w:rsidRPr="001113C8">
              <w:rPr>
                <w:b/>
                <w:sz w:val="26"/>
                <w:szCs w:val="26"/>
                <w:highlight w:val="white"/>
              </w:rPr>
              <w:t>CHỦ TỊCH</w:t>
            </w:r>
          </w:p>
        </w:tc>
      </w:tr>
    </w:tbl>
    <w:p w:rsidR="001B0090" w:rsidRPr="001B0090" w:rsidRDefault="001B0090" w:rsidP="001B0090">
      <w:pPr>
        <w:spacing w:after="0"/>
        <w:ind w:firstLine="0"/>
        <w:rPr>
          <w:lang w:val="en-US"/>
        </w:rPr>
      </w:pPr>
      <w:bookmarkStart w:id="1" w:name="_MON_1525668173"/>
      <w:bookmarkStart w:id="2" w:name="_MON_1525669755"/>
      <w:bookmarkStart w:id="3" w:name="_MON_1525670075"/>
      <w:bookmarkStart w:id="4" w:name="_MON_1523446902"/>
      <w:bookmarkEnd w:id="1"/>
      <w:bookmarkEnd w:id="2"/>
      <w:bookmarkEnd w:id="3"/>
      <w:bookmarkEnd w:id="4"/>
    </w:p>
    <w:sectPr w:rsidR="001B0090" w:rsidRPr="001B0090" w:rsidSect="003A1EA5">
      <w:footerReference w:type="even" r:id="rId8"/>
      <w:footerReference w:type="default" r:id="rId9"/>
      <w:pgSz w:w="11907" w:h="16840" w:code="9"/>
      <w:pgMar w:top="1134" w:right="851" w:bottom="1134" w:left="1701" w:header="0"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382" w:rsidRDefault="00352382" w:rsidP="00112E8B">
      <w:pPr>
        <w:spacing w:after="0"/>
      </w:pPr>
      <w:r>
        <w:separator/>
      </w:r>
    </w:p>
  </w:endnote>
  <w:endnote w:type="continuationSeparator" w:id="1">
    <w:p w:rsidR="00352382" w:rsidRDefault="00352382" w:rsidP="00112E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01" w:rsidRDefault="0007356D" w:rsidP="00902F3D">
    <w:pPr>
      <w:pStyle w:val="Footer"/>
      <w:framePr w:wrap="around" w:vAnchor="text" w:hAnchor="margin" w:xAlign="right" w:y="1"/>
      <w:rPr>
        <w:rStyle w:val="PageNumber"/>
      </w:rPr>
    </w:pPr>
    <w:r>
      <w:rPr>
        <w:rStyle w:val="PageNumber"/>
      </w:rPr>
      <w:fldChar w:fldCharType="begin"/>
    </w:r>
    <w:r w:rsidR="001D2201">
      <w:rPr>
        <w:rStyle w:val="PageNumber"/>
      </w:rPr>
      <w:instrText xml:space="preserve">PAGE  </w:instrText>
    </w:r>
    <w:r>
      <w:rPr>
        <w:rStyle w:val="PageNumber"/>
      </w:rPr>
      <w:fldChar w:fldCharType="end"/>
    </w:r>
  </w:p>
  <w:p w:rsidR="001D2201" w:rsidRDefault="001D2201" w:rsidP="00902F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902279188"/>
      <w:docPartObj>
        <w:docPartGallery w:val="Page Numbers (Bottom of Page)"/>
        <w:docPartUnique/>
      </w:docPartObj>
    </w:sdtPr>
    <w:sdtContent>
      <w:p w:rsidR="001D2201" w:rsidRPr="00AF494C" w:rsidRDefault="0007356D" w:rsidP="00AF494C">
        <w:pPr>
          <w:pStyle w:val="Footer"/>
          <w:spacing w:after="0"/>
          <w:jc w:val="right"/>
          <w:rPr>
            <w:sz w:val="24"/>
          </w:rPr>
        </w:pPr>
        <w:r w:rsidRPr="00AF494C">
          <w:rPr>
            <w:sz w:val="24"/>
          </w:rPr>
          <w:fldChar w:fldCharType="begin"/>
        </w:r>
        <w:r w:rsidR="001D2201" w:rsidRPr="00AF494C">
          <w:rPr>
            <w:sz w:val="24"/>
          </w:rPr>
          <w:instrText>PAGE   \* MERGEFORMAT</w:instrText>
        </w:r>
        <w:r w:rsidRPr="00AF494C">
          <w:rPr>
            <w:sz w:val="24"/>
          </w:rPr>
          <w:fldChar w:fldCharType="separate"/>
        </w:r>
        <w:r w:rsidR="00357C48">
          <w:rPr>
            <w:noProof/>
            <w:sz w:val="24"/>
          </w:rPr>
          <w:t>8</w:t>
        </w:r>
        <w:r w:rsidRPr="00AF494C">
          <w:rPr>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382" w:rsidRDefault="00352382" w:rsidP="00112E8B">
      <w:pPr>
        <w:spacing w:after="0"/>
      </w:pPr>
      <w:r>
        <w:separator/>
      </w:r>
    </w:p>
  </w:footnote>
  <w:footnote w:type="continuationSeparator" w:id="1">
    <w:p w:rsidR="00352382" w:rsidRDefault="00352382" w:rsidP="00112E8B">
      <w:pPr>
        <w:spacing w:after="0"/>
      </w:pPr>
      <w:r>
        <w:continuationSeparator/>
      </w:r>
    </w:p>
  </w:footnote>
  <w:footnote w:id="2">
    <w:p w:rsidR="00A44520" w:rsidRDefault="00A44520" w:rsidP="00A44520">
      <w:pPr>
        <w:pStyle w:val="FootnoteText"/>
        <w:jc w:val="both"/>
      </w:pPr>
      <w:r>
        <w:rPr>
          <w:rStyle w:val="FootnoteReference"/>
        </w:rPr>
        <w:footnoteRef/>
      </w:r>
      <w:r>
        <w:t xml:space="preserve"> Trong đó: Mô Rai 50%;</w:t>
      </w:r>
      <w:r w:rsidR="00C13F95">
        <w:t xml:space="preserve"> Sa Sơn 40%; Thị Trấn 80%; Rờ K</w:t>
      </w:r>
      <w:r w:rsidR="00C13F95">
        <w:rPr>
          <w:lang w:val="en-US"/>
        </w:rPr>
        <w:t>ơ</w:t>
      </w:r>
      <w:r>
        <w:t>i 100%; Sa Nghĩa 80%; Sa Nhơn 65%; Ya Ly 40%; Ya Tăng 45%; Ya Xiêr 55%; Hơ Moong 40%; Sa Bình 40%.</w:t>
      </w:r>
    </w:p>
  </w:footnote>
  <w:footnote w:id="3">
    <w:p w:rsidR="00A44520" w:rsidRPr="00662530" w:rsidRDefault="00A44520" w:rsidP="00A44520">
      <w:pPr>
        <w:pStyle w:val="FootnoteText"/>
      </w:pPr>
      <w:r w:rsidRPr="00662530">
        <w:rPr>
          <w:rStyle w:val="FootnoteReference"/>
        </w:rPr>
        <w:footnoteRef/>
      </w:r>
      <w:r w:rsidRPr="00662530">
        <w:t xml:space="preserve"> R</w:t>
      </w:r>
      <w:r w:rsidR="008D5423">
        <w:rPr>
          <w:lang w:val="en-US"/>
        </w:rPr>
        <w:t>ờ</w:t>
      </w:r>
      <w:r w:rsidRPr="00662530">
        <w:t xml:space="preserve"> K</w:t>
      </w:r>
      <w:r w:rsidR="008D5423">
        <w:rPr>
          <w:lang w:val="en-US"/>
        </w:rPr>
        <w:t>ơ</w:t>
      </w:r>
      <w:r w:rsidRPr="00662530">
        <w:t>i phá bỏ 2 ha, Sa Nhơn phá bỏ 17,5 ha do hết chu kỳ kinh doanh chuyển sang trồng cây khác</w:t>
      </w:r>
    </w:p>
  </w:footnote>
  <w:footnote w:id="4">
    <w:p w:rsidR="00A44520" w:rsidRPr="00C13F95" w:rsidRDefault="00A44520" w:rsidP="00C13F95">
      <w:pPr>
        <w:pStyle w:val="BodyTextIndent"/>
        <w:spacing w:before="40"/>
        <w:ind w:left="0" w:firstLine="0"/>
        <w:rPr>
          <w:color w:val="000000"/>
          <w:szCs w:val="20"/>
          <w:lang w:val="en-US"/>
        </w:rPr>
      </w:pPr>
      <w:r>
        <w:rPr>
          <w:rStyle w:val="FootnoteReference"/>
        </w:rPr>
        <w:footnoteRef/>
      </w:r>
      <w:r w:rsidRPr="00D656C7">
        <w:rPr>
          <w:szCs w:val="20"/>
        </w:rPr>
        <w:t>Trong đó:</w:t>
      </w:r>
      <w:r w:rsidR="003A1EA5">
        <w:rPr>
          <w:szCs w:val="20"/>
          <w:lang w:val="en-US"/>
        </w:rPr>
        <w:t xml:space="preserve"> </w:t>
      </w:r>
      <w:r w:rsidRPr="00D656C7">
        <w:rPr>
          <w:color w:val="000000"/>
          <w:szCs w:val="20"/>
        </w:rPr>
        <w:t>Sa Nghĩa phá bỏ 13 ha, Mô rai phá bỏ 27 h</w:t>
      </w:r>
      <w:r>
        <w:rPr>
          <w:color w:val="000000"/>
          <w:szCs w:val="20"/>
        </w:rPr>
        <w:t>a do hết chu kỳ kinh doanh chuyể</w:t>
      </w:r>
      <w:r w:rsidRPr="00D656C7">
        <w:rPr>
          <w:color w:val="000000"/>
          <w:szCs w:val="20"/>
        </w:rPr>
        <w:t>n sang cây khác</w:t>
      </w:r>
      <w:r w:rsidR="00C13F95">
        <w:rPr>
          <w:color w:val="000000"/>
          <w:szCs w:val="20"/>
          <w:lang w:val="en-US"/>
        </w:rPr>
        <w:t>.</w:t>
      </w:r>
    </w:p>
  </w:footnote>
  <w:footnote w:id="5">
    <w:p w:rsidR="00C54CC3" w:rsidRPr="00195D55" w:rsidRDefault="00C54CC3" w:rsidP="003A1EA5">
      <w:pPr>
        <w:pStyle w:val="FootnoteText"/>
        <w:jc w:val="both"/>
        <w:rPr>
          <w:color w:val="0000FF"/>
        </w:rPr>
      </w:pPr>
      <w:r w:rsidRPr="00195D55">
        <w:rPr>
          <w:color w:val="0000FF"/>
        </w:rPr>
        <w:t>(</w:t>
      </w:r>
      <w:r w:rsidRPr="00195D55">
        <w:rPr>
          <w:rStyle w:val="FootnoteReference"/>
          <w:color w:val="0000FF"/>
        </w:rPr>
        <w:footnoteRef/>
      </w:r>
      <w:r w:rsidRPr="00195D55">
        <w:rPr>
          <w:color w:val="0000FF"/>
        </w:rPr>
        <w:t xml:space="preserve">) Chi nhánh ngân hàng NN &amp; PTNT: </w:t>
      </w:r>
      <w:r w:rsidRPr="00524569">
        <w:rPr>
          <w:color w:val="0000FF"/>
        </w:rPr>
        <w:t>312.274</w:t>
      </w:r>
      <w:r w:rsidRPr="00195D55">
        <w:rPr>
          <w:color w:val="0000FF"/>
        </w:rPr>
        <w:t xml:space="preserve">triệu đồng; Phòng Giao dịch NH CSXH: </w:t>
      </w:r>
      <w:r w:rsidRPr="00524569">
        <w:rPr>
          <w:color w:val="0000FF"/>
        </w:rPr>
        <w:t>258.922</w:t>
      </w:r>
      <w:r w:rsidR="003A1EA5">
        <w:rPr>
          <w:color w:val="0000FF"/>
          <w:lang w:val="en-US"/>
        </w:rPr>
        <w:t xml:space="preserve"> </w:t>
      </w:r>
      <w:r w:rsidRPr="00195D55">
        <w:rPr>
          <w:color w:val="0000FF"/>
        </w:rPr>
        <w:t xml:space="preserve">triệu đồng; Phòng Giao dịch ngân hàng TMCP Công thương Việt Nam: </w:t>
      </w:r>
      <w:r w:rsidRPr="00524569">
        <w:rPr>
          <w:color w:val="0000FF"/>
        </w:rPr>
        <w:t>41.300</w:t>
      </w:r>
      <w:r w:rsidR="003A1EA5">
        <w:rPr>
          <w:color w:val="0000FF"/>
          <w:lang w:val="en-US"/>
        </w:rPr>
        <w:t xml:space="preserve"> </w:t>
      </w:r>
      <w:r w:rsidRPr="00195D55">
        <w:rPr>
          <w:color w:val="0000FF"/>
        </w:rPr>
        <w:t>triệu đồng.</w:t>
      </w:r>
    </w:p>
  </w:footnote>
  <w:footnote w:id="6">
    <w:p w:rsidR="00C54CC3" w:rsidRPr="00195D55" w:rsidRDefault="00C54CC3" w:rsidP="003A1EA5">
      <w:pPr>
        <w:pStyle w:val="FootnoteText"/>
        <w:jc w:val="both"/>
        <w:rPr>
          <w:color w:val="0000FF"/>
        </w:rPr>
      </w:pPr>
      <w:r w:rsidRPr="00195D55">
        <w:rPr>
          <w:color w:val="0000FF"/>
        </w:rPr>
        <w:t>(</w:t>
      </w:r>
      <w:r w:rsidRPr="00195D55">
        <w:rPr>
          <w:rStyle w:val="FootnoteReference"/>
          <w:color w:val="0000FF"/>
        </w:rPr>
        <w:footnoteRef/>
      </w:r>
      <w:r w:rsidRPr="00195D55">
        <w:rPr>
          <w:color w:val="0000FF"/>
        </w:rPr>
        <w:t xml:space="preserve">) Chi nhánh ngân hàng NN &amp; PTNT: </w:t>
      </w:r>
      <w:r w:rsidRPr="00524569">
        <w:rPr>
          <w:color w:val="0000FF"/>
        </w:rPr>
        <w:t>54.254</w:t>
      </w:r>
      <w:r w:rsidRPr="00195D55">
        <w:rPr>
          <w:color w:val="0000FF"/>
        </w:rPr>
        <w:t xml:space="preserve">triệu đồng; Phòng Giao dịch NH CSXH: </w:t>
      </w:r>
      <w:r w:rsidRPr="00524569">
        <w:rPr>
          <w:color w:val="0000FF"/>
        </w:rPr>
        <w:t>6.500</w:t>
      </w:r>
      <w:r w:rsidR="003A1EA5">
        <w:rPr>
          <w:color w:val="0000FF"/>
          <w:lang w:val="en-US"/>
        </w:rPr>
        <w:t xml:space="preserve"> </w:t>
      </w:r>
      <w:r w:rsidRPr="00195D55">
        <w:rPr>
          <w:color w:val="0000FF"/>
        </w:rPr>
        <w:t xml:space="preserve">triệu đồng; Phòng Giao dịch ngân hàng TMCP Công thương Việt Nam: </w:t>
      </w:r>
      <w:r w:rsidRPr="00524569">
        <w:rPr>
          <w:color w:val="0000FF"/>
        </w:rPr>
        <w:t>7.550</w:t>
      </w:r>
      <w:r w:rsidR="003A1EA5">
        <w:rPr>
          <w:color w:val="0000FF"/>
          <w:lang w:val="en-US"/>
        </w:rPr>
        <w:t xml:space="preserve"> </w:t>
      </w:r>
      <w:r w:rsidRPr="00195D55">
        <w:rPr>
          <w:color w:val="0000FF"/>
        </w:rPr>
        <w:t>triệu đồng.</w:t>
      </w:r>
    </w:p>
  </w:footnote>
  <w:footnote w:id="7">
    <w:p w:rsidR="00C54CC3" w:rsidRPr="00195D55" w:rsidRDefault="00C54CC3" w:rsidP="003A1EA5">
      <w:pPr>
        <w:pStyle w:val="FootnoteText"/>
        <w:jc w:val="both"/>
        <w:rPr>
          <w:color w:val="0000FF"/>
        </w:rPr>
      </w:pPr>
      <w:r w:rsidRPr="00195D55">
        <w:rPr>
          <w:color w:val="0000FF"/>
          <w:vertAlign w:val="superscript"/>
        </w:rPr>
        <w:t>(</w:t>
      </w:r>
      <w:r w:rsidRPr="00195D55">
        <w:rPr>
          <w:rStyle w:val="FootnoteReference"/>
          <w:color w:val="0000FF"/>
        </w:rPr>
        <w:footnoteRef/>
      </w:r>
      <w:r w:rsidRPr="00195D55">
        <w:rPr>
          <w:color w:val="0000FF"/>
          <w:vertAlign w:val="superscript"/>
        </w:rPr>
        <w:t>)</w:t>
      </w:r>
      <w:r w:rsidRPr="00195D55">
        <w:rPr>
          <w:color w:val="0000FF"/>
        </w:rPr>
        <w:t xml:space="preserve"> Chi nhánh ngân hàng NN &amp; PTNT: </w:t>
      </w:r>
      <w:r w:rsidRPr="00524569">
        <w:rPr>
          <w:color w:val="0000FF"/>
        </w:rPr>
        <w:t>560.421</w:t>
      </w:r>
      <w:r w:rsidRPr="00195D55">
        <w:rPr>
          <w:color w:val="0000FF"/>
        </w:rPr>
        <w:t>triệu đồng; Phòng Giao dịch NH CSXH: 256.000</w:t>
      </w:r>
      <w:r w:rsidR="003A1EA5">
        <w:rPr>
          <w:color w:val="0000FF"/>
          <w:lang w:val="en-US"/>
        </w:rPr>
        <w:t xml:space="preserve"> </w:t>
      </w:r>
      <w:r w:rsidRPr="00195D55">
        <w:rPr>
          <w:color w:val="0000FF"/>
        </w:rPr>
        <w:t xml:space="preserve">triệu đồng; Phòng Giao dịch ngân hàng TMCP Công thương Việt Nam: </w:t>
      </w:r>
      <w:r w:rsidRPr="00CF353D">
        <w:rPr>
          <w:color w:val="0000FF"/>
        </w:rPr>
        <w:t>96.750</w:t>
      </w:r>
      <w:r w:rsidR="003A1EA5">
        <w:rPr>
          <w:color w:val="0000FF"/>
          <w:lang w:val="en-US"/>
        </w:rPr>
        <w:t xml:space="preserve"> </w:t>
      </w:r>
      <w:r w:rsidRPr="00195D55">
        <w:rPr>
          <w:color w:val="0000FF"/>
        </w:rPr>
        <w:t>triệu đồng.</w:t>
      </w:r>
    </w:p>
  </w:footnote>
  <w:footnote w:id="8">
    <w:p w:rsidR="00F56F90" w:rsidRDefault="00F56F90" w:rsidP="00F56F90">
      <w:pPr>
        <w:pStyle w:val="FootnoteText"/>
      </w:pPr>
      <w:r>
        <w:rPr>
          <w:rStyle w:val="FootnoteReference"/>
        </w:rPr>
        <w:footnoteRef/>
      </w:r>
      <w:r>
        <w:t xml:space="preserve"> Tổng số hộ nghèo đầu năm 2018: 3.382 hộ chiếm tỷ lệ 26,83%; Tổng số hộ cận nghèo đầu năm 2018 là 1.049% chiếm tỷ lệ 8,32%. Số hộ nghèo phát sinh năm 2018: 04 hộ (mắc bệnh hiểm nghèo) ; Số hộ cận nghèo phát sinh : 05 hộ (Sa Sơn 04 hộ, Sa Nhơn 01 hộ). Số hộ nghèo đề nghị cắt giảm: 02 hộ (chết 01 hộ, 01 hộ chuyển đi địa bàn khác); Số hộ cận nghèo đề nghị cắt giảm 0 hộ.</w:t>
      </w:r>
    </w:p>
  </w:footnote>
  <w:footnote w:id="9">
    <w:p w:rsidR="007E7268" w:rsidRPr="007E7268" w:rsidRDefault="007E7268" w:rsidP="007E7268">
      <w:pPr>
        <w:spacing w:after="0"/>
        <w:ind w:firstLine="0"/>
        <w:rPr>
          <w:i/>
          <w:sz w:val="20"/>
          <w:szCs w:val="20"/>
          <w:lang w:val="en-US"/>
        </w:rPr>
      </w:pPr>
      <w:r w:rsidRPr="007E7268">
        <w:rPr>
          <w:rStyle w:val="FootnoteReference"/>
          <w:sz w:val="20"/>
          <w:szCs w:val="20"/>
        </w:rPr>
        <w:footnoteRef/>
      </w:r>
      <w:r>
        <w:rPr>
          <w:sz w:val="20"/>
          <w:szCs w:val="20"/>
          <w:lang w:val="en-US"/>
        </w:rPr>
        <w:t>Đ</w:t>
      </w:r>
      <w:r w:rsidRPr="007E7268">
        <w:rPr>
          <w:sz w:val="20"/>
          <w:szCs w:val="20"/>
        </w:rPr>
        <w:t>ăng ký khai sinh: 139 trường hợp (</w:t>
      </w:r>
      <w:r w:rsidRPr="007E7268">
        <w:rPr>
          <w:i/>
          <w:sz w:val="20"/>
          <w:szCs w:val="20"/>
        </w:rPr>
        <w:t>trong đó: Nam 73 trường hợp, Nữ 66 trường hợp;</w:t>
      </w:r>
      <w:r w:rsidRPr="007E7268">
        <w:rPr>
          <w:sz w:val="20"/>
          <w:szCs w:val="20"/>
        </w:rPr>
        <w:t xml:space="preserve"> </w:t>
      </w:r>
      <w:r w:rsidRPr="007E7268">
        <w:rPr>
          <w:i/>
          <w:sz w:val="20"/>
          <w:szCs w:val="20"/>
        </w:rPr>
        <w:t>Đúng hạn 74 trường hợp; Quá hạn 65 trường hợp; Đăng ký lại 12 trường hợp; Con trong giá thú 135 trường hợp; C</w:t>
      </w:r>
      <w:r>
        <w:rPr>
          <w:i/>
          <w:sz w:val="20"/>
          <w:szCs w:val="20"/>
        </w:rPr>
        <w:t>on ngoài giá thú 04 trường hợp)</w:t>
      </w:r>
      <w:r>
        <w:rPr>
          <w:i/>
          <w:sz w:val="20"/>
          <w:szCs w:val="20"/>
          <w:lang w:val="en-US"/>
        </w:rPr>
        <w:t xml:space="preserve">; </w:t>
      </w:r>
      <w:r w:rsidRPr="007E7268">
        <w:rPr>
          <w:sz w:val="20"/>
          <w:szCs w:val="20"/>
        </w:rPr>
        <w:t xml:space="preserve"> Đăng ký kết hôn:</w:t>
      </w:r>
      <w:r>
        <w:rPr>
          <w:sz w:val="20"/>
          <w:szCs w:val="20"/>
        </w:rPr>
        <w:t xml:space="preserve"> 25 cặp</w:t>
      </w:r>
      <w:r>
        <w:rPr>
          <w:sz w:val="20"/>
          <w:szCs w:val="20"/>
          <w:lang w:val="en-US"/>
        </w:rPr>
        <w:t>;</w:t>
      </w:r>
      <w:r w:rsidRPr="007E7268">
        <w:rPr>
          <w:sz w:val="20"/>
          <w:szCs w:val="20"/>
        </w:rPr>
        <w:t xml:space="preserve"> Đăng ký khai tử: 26 trường hợp (</w:t>
      </w:r>
      <w:r w:rsidRPr="007E7268">
        <w:rPr>
          <w:i/>
          <w:sz w:val="20"/>
          <w:szCs w:val="20"/>
        </w:rPr>
        <w:t>Trong đó Nam 17 trường hợp; Nữ 09 trường hợp</w:t>
      </w:r>
      <w:r>
        <w:rPr>
          <w:sz w:val="20"/>
          <w:szCs w:val="20"/>
        </w:rPr>
        <w:t>)</w:t>
      </w:r>
      <w:r>
        <w:rPr>
          <w:sz w:val="20"/>
          <w:szCs w:val="20"/>
          <w:lang w:val="en-US"/>
        </w:rPr>
        <w:t xml:space="preserve">; </w:t>
      </w:r>
      <w:r w:rsidRPr="007E7268">
        <w:rPr>
          <w:sz w:val="20"/>
          <w:szCs w:val="20"/>
        </w:rPr>
        <w:t>Xác nhận tình trạng hôn nhân: 28 trường hợp (</w:t>
      </w:r>
      <w:r w:rsidRPr="007E7268">
        <w:rPr>
          <w:i/>
          <w:sz w:val="20"/>
          <w:szCs w:val="20"/>
        </w:rPr>
        <w:t>theo số liệu báo cáo của 11/11 xã, thị trấn).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CB1"/>
    <w:multiLevelType w:val="hybridMultilevel"/>
    <w:tmpl w:val="FFB43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7944FC"/>
    <w:multiLevelType w:val="hybridMultilevel"/>
    <w:tmpl w:val="F4621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030AB4"/>
    <w:multiLevelType w:val="hybridMultilevel"/>
    <w:tmpl w:val="0E66DA52"/>
    <w:lvl w:ilvl="0" w:tplc="25EACDC2">
      <w:start w:val="2"/>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58D37253"/>
    <w:multiLevelType w:val="hybridMultilevel"/>
    <w:tmpl w:val="C7D26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8343F8"/>
    <w:multiLevelType w:val="hybridMultilevel"/>
    <w:tmpl w:val="847E7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12E8B"/>
    <w:rsid w:val="00000768"/>
    <w:rsid w:val="00000B14"/>
    <w:rsid w:val="000014EF"/>
    <w:rsid w:val="00001C2B"/>
    <w:rsid w:val="00001F23"/>
    <w:rsid w:val="0000226D"/>
    <w:rsid w:val="00002517"/>
    <w:rsid w:val="00002C60"/>
    <w:rsid w:val="0000318A"/>
    <w:rsid w:val="00003208"/>
    <w:rsid w:val="0000361E"/>
    <w:rsid w:val="0000364C"/>
    <w:rsid w:val="000037C8"/>
    <w:rsid w:val="00003ACC"/>
    <w:rsid w:val="00004175"/>
    <w:rsid w:val="000043D2"/>
    <w:rsid w:val="00004800"/>
    <w:rsid w:val="00004A84"/>
    <w:rsid w:val="00004DBF"/>
    <w:rsid w:val="0000589E"/>
    <w:rsid w:val="00005B7B"/>
    <w:rsid w:val="00006065"/>
    <w:rsid w:val="00006926"/>
    <w:rsid w:val="000069D8"/>
    <w:rsid w:val="00006C96"/>
    <w:rsid w:val="00007DD3"/>
    <w:rsid w:val="0001031E"/>
    <w:rsid w:val="000103A7"/>
    <w:rsid w:val="00010470"/>
    <w:rsid w:val="00010624"/>
    <w:rsid w:val="0001144C"/>
    <w:rsid w:val="00011AB9"/>
    <w:rsid w:val="00011B49"/>
    <w:rsid w:val="00011BB6"/>
    <w:rsid w:val="000120E4"/>
    <w:rsid w:val="00012162"/>
    <w:rsid w:val="00012284"/>
    <w:rsid w:val="0001240E"/>
    <w:rsid w:val="00012411"/>
    <w:rsid w:val="0001286C"/>
    <w:rsid w:val="00012B08"/>
    <w:rsid w:val="000141DE"/>
    <w:rsid w:val="0001422D"/>
    <w:rsid w:val="000148DD"/>
    <w:rsid w:val="00014912"/>
    <w:rsid w:val="00014CC2"/>
    <w:rsid w:val="0001501A"/>
    <w:rsid w:val="000150C7"/>
    <w:rsid w:val="00015730"/>
    <w:rsid w:val="00015E31"/>
    <w:rsid w:val="00016B2C"/>
    <w:rsid w:val="00016B56"/>
    <w:rsid w:val="00017094"/>
    <w:rsid w:val="00017A23"/>
    <w:rsid w:val="00017C1E"/>
    <w:rsid w:val="0002002D"/>
    <w:rsid w:val="000201D7"/>
    <w:rsid w:val="000204D6"/>
    <w:rsid w:val="00020725"/>
    <w:rsid w:val="00020A79"/>
    <w:rsid w:val="00021121"/>
    <w:rsid w:val="00021EB2"/>
    <w:rsid w:val="00022AFA"/>
    <w:rsid w:val="000230AA"/>
    <w:rsid w:val="000230F5"/>
    <w:rsid w:val="00023264"/>
    <w:rsid w:val="00023339"/>
    <w:rsid w:val="000238B6"/>
    <w:rsid w:val="00023ACB"/>
    <w:rsid w:val="0002442F"/>
    <w:rsid w:val="00024595"/>
    <w:rsid w:val="000246DC"/>
    <w:rsid w:val="00024923"/>
    <w:rsid w:val="00024CB6"/>
    <w:rsid w:val="00025261"/>
    <w:rsid w:val="000252C1"/>
    <w:rsid w:val="00025A1C"/>
    <w:rsid w:val="00025F29"/>
    <w:rsid w:val="000262B3"/>
    <w:rsid w:val="000275C9"/>
    <w:rsid w:val="00027725"/>
    <w:rsid w:val="000277E4"/>
    <w:rsid w:val="00027A3B"/>
    <w:rsid w:val="00027B70"/>
    <w:rsid w:val="00027FAB"/>
    <w:rsid w:val="0003004A"/>
    <w:rsid w:val="0003009F"/>
    <w:rsid w:val="00030455"/>
    <w:rsid w:val="00030CEC"/>
    <w:rsid w:val="00031AF5"/>
    <w:rsid w:val="00031E17"/>
    <w:rsid w:val="000324E1"/>
    <w:rsid w:val="0003251E"/>
    <w:rsid w:val="0003266A"/>
    <w:rsid w:val="0003324B"/>
    <w:rsid w:val="00033881"/>
    <w:rsid w:val="00033DB8"/>
    <w:rsid w:val="000342EA"/>
    <w:rsid w:val="00034FA7"/>
    <w:rsid w:val="00034FE2"/>
    <w:rsid w:val="000357E2"/>
    <w:rsid w:val="00035A31"/>
    <w:rsid w:val="00035AA3"/>
    <w:rsid w:val="000363FE"/>
    <w:rsid w:val="00037CA0"/>
    <w:rsid w:val="000405F6"/>
    <w:rsid w:val="00040B06"/>
    <w:rsid w:val="00040C84"/>
    <w:rsid w:val="00040F97"/>
    <w:rsid w:val="000420C3"/>
    <w:rsid w:val="00042254"/>
    <w:rsid w:val="000423E9"/>
    <w:rsid w:val="00042959"/>
    <w:rsid w:val="000433A3"/>
    <w:rsid w:val="000438FA"/>
    <w:rsid w:val="00043A3B"/>
    <w:rsid w:val="000442A3"/>
    <w:rsid w:val="000443C7"/>
    <w:rsid w:val="00044552"/>
    <w:rsid w:val="00044D7A"/>
    <w:rsid w:val="000455BD"/>
    <w:rsid w:val="000456B3"/>
    <w:rsid w:val="00045972"/>
    <w:rsid w:val="00045AE9"/>
    <w:rsid w:val="00045C2E"/>
    <w:rsid w:val="00045EB7"/>
    <w:rsid w:val="00046F39"/>
    <w:rsid w:val="0004709F"/>
    <w:rsid w:val="0004768C"/>
    <w:rsid w:val="00047E3E"/>
    <w:rsid w:val="00047F80"/>
    <w:rsid w:val="00050014"/>
    <w:rsid w:val="00050113"/>
    <w:rsid w:val="00050819"/>
    <w:rsid w:val="00050A78"/>
    <w:rsid w:val="00051144"/>
    <w:rsid w:val="00051674"/>
    <w:rsid w:val="0005195B"/>
    <w:rsid w:val="0005221E"/>
    <w:rsid w:val="000534A9"/>
    <w:rsid w:val="000539F0"/>
    <w:rsid w:val="000540F4"/>
    <w:rsid w:val="0005418B"/>
    <w:rsid w:val="000545B1"/>
    <w:rsid w:val="0005461E"/>
    <w:rsid w:val="00054D03"/>
    <w:rsid w:val="0005526A"/>
    <w:rsid w:val="00055434"/>
    <w:rsid w:val="00055814"/>
    <w:rsid w:val="0005675B"/>
    <w:rsid w:val="00056BFA"/>
    <w:rsid w:val="0005712F"/>
    <w:rsid w:val="000573E5"/>
    <w:rsid w:val="0005753F"/>
    <w:rsid w:val="00057EEA"/>
    <w:rsid w:val="00060308"/>
    <w:rsid w:val="00060636"/>
    <w:rsid w:val="0006096A"/>
    <w:rsid w:val="000612C1"/>
    <w:rsid w:val="00061BE7"/>
    <w:rsid w:val="0006225A"/>
    <w:rsid w:val="00062607"/>
    <w:rsid w:val="0006265B"/>
    <w:rsid w:val="0006297E"/>
    <w:rsid w:val="00063187"/>
    <w:rsid w:val="00063333"/>
    <w:rsid w:val="00063DAA"/>
    <w:rsid w:val="000642CD"/>
    <w:rsid w:val="00064866"/>
    <w:rsid w:val="00064961"/>
    <w:rsid w:val="00064FBB"/>
    <w:rsid w:val="00065023"/>
    <w:rsid w:val="000655AA"/>
    <w:rsid w:val="00065756"/>
    <w:rsid w:val="00065782"/>
    <w:rsid w:val="00065902"/>
    <w:rsid w:val="00065A6E"/>
    <w:rsid w:val="00065D47"/>
    <w:rsid w:val="00065E1B"/>
    <w:rsid w:val="00066781"/>
    <w:rsid w:val="00066A5E"/>
    <w:rsid w:val="00066BF1"/>
    <w:rsid w:val="00066C98"/>
    <w:rsid w:val="000673AC"/>
    <w:rsid w:val="00067B6F"/>
    <w:rsid w:val="00067D08"/>
    <w:rsid w:val="00070D75"/>
    <w:rsid w:val="00071837"/>
    <w:rsid w:val="000719F5"/>
    <w:rsid w:val="0007207A"/>
    <w:rsid w:val="0007212B"/>
    <w:rsid w:val="00072449"/>
    <w:rsid w:val="000724ED"/>
    <w:rsid w:val="000726E6"/>
    <w:rsid w:val="00072767"/>
    <w:rsid w:val="00072A62"/>
    <w:rsid w:val="0007330C"/>
    <w:rsid w:val="0007356D"/>
    <w:rsid w:val="00073908"/>
    <w:rsid w:val="00073F20"/>
    <w:rsid w:val="0007427D"/>
    <w:rsid w:val="000746CC"/>
    <w:rsid w:val="00074785"/>
    <w:rsid w:val="000748E3"/>
    <w:rsid w:val="000755D8"/>
    <w:rsid w:val="00075ACF"/>
    <w:rsid w:val="00076BB7"/>
    <w:rsid w:val="00077028"/>
    <w:rsid w:val="00080E87"/>
    <w:rsid w:val="00080F83"/>
    <w:rsid w:val="00080FAE"/>
    <w:rsid w:val="00081003"/>
    <w:rsid w:val="00081083"/>
    <w:rsid w:val="0008138A"/>
    <w:rsid w:val="00081675"/>
    <w:rsid w:val="00082528"/>
    <w:rsid w:val="00082748"/>
    <w:rsid w:val="000827C2"/>
    <w:rsid w:val="00082A16"/>
    <w:rsid w:val="00082D0B"/>
    <w:rsid w:val="0008337A"/>
    <w:rsid w:val="00084065"/>
    <w:rsid w:val="0008406A"/>
    <w:rsid w:val="00084189"/>
    <w:rsid w:val="0008424D"/>
    <w:rsid w:val="000843E2"/>
    <w:rsid w:val="0008456A"/>
    <w:rsid w:val="0008467B"/>
    <w:rsid w:val="00084BED"/>
    <w:rsid w:val="00084E41"/>
    <w:rsid w:val="00084E70"/>
    <w:rsid w:val="00085187"/>
    <w:rsid w:val="00085464"/>
    <w:rsid w:val="00085BC0"/>
    <w:rsid w:val="00085D74"/>
    <w:rsid w:val="00085EC6"/>
    <w:rsid w:val="00085F06"/>
    <w:rsid w:val="00086045"/>
    <w:rsid w:val="00086AE4"/>
    <w:rsid w:val="00086F2B"/>
    <w:rsid w:val="000870D3"/>
    <w:rsid w:val="00087153"/>
    <w:rsid w:val="00087325"/>
    <w:rsid w:val="00087677"/>
    <w:rsid w:val="0008781D"/>
    <w:rsid w:val="00087CF1"/>
    <w:rsid w:val="000903EC"/>
    <w:rsid w:val="0009044B"/>
    <w:rsid w:val="0009117F"/>
    <w:rsid w:val="000911FB"/>
    <w:rsid w:val="00091483"/>
    <w:rsid w:val="0009176E"/>
    <w:rsid w:val="00091A03"/>
    <w:rsid w:val="00091CD5"/>
    <w:rsid w:val="000921AF"/>
    <w:rsid w:val="000921B1"/>
    <w:rsid w:val="0009370C"/>
    <w:rsid w:val="0009374D"/>
    <w:rsid w:val="00094737"/>
    <w:rsid w:val="00094A28"/>
    <w:rsid w:val="00094E7C"/>
    <w:rsid w:val="0009505E"/>
    <w:rsid w:val="00095107"/>
    <w:rsid w:val="0009537A"/>
    <w:rsid w:val="0009541E"/>
    <w:rsid w:val="0009570E"/>
    <w:rsid w:val="00095778"/>
    <w:rsid w:val="00097233"/>
    <w:rsid w:val="00097A72"/>
    <w:rsid w:val="00097EE7"/>
    <w:rsid w:val="000A0186"/>
    <w:rsid w:val="000A0478"/>
    <w:rsid w:val="000A0864"/>
    <w:rsid w:val="000A0A83"/>
    <w:rsid w:val="000A0D34"/>
    <w:rsid w:val="000A0DE5"/>
    <w:rsid w:val="000A170F"/>
    <w:rsid w:val="000A19B9"/>
    <w:rsid w:val="000A1A9E"/>
    <w:rsid w:val="000A1D8B"/>
    <w:rsid w:val="000A2452"/>
    <w:rsid w:val="000A25EC"/>
    <w:rsid w:val="000A2733"/>
    <w:rsid w:val="000A3035"/>
    <w:rsid w:val="000A30D7"/>
    <w:rsid w:val="000A3166"/>
    <w:rsid w:val="000A3267"/>
    <w:rsid w:val="000A37F9"/>
    <w:rsid w:val="000A3F2D"/>
    <w:rsid w:val="000A4FE5"/>
    <w:rsid w:val="000A500F"/>
    <w:rsid w:val="000A5084"/>
    <w:rsid w:val="000A53C5"/>
    <w:rsid w:val="000A58D5"/>
    <w:rsid w:val="000A6BB4"/>
    <w:rsid w:val="000A725F"/>
    <w:rsid w:val="000A7383"/>
    <w:rsid w:val="000A75DA"/>
    <w:rsid w:val="000B04DD"/>
    <w:rsid w:val="000B0D2D"/>
    <w:rsid w:val="000B0D64"/>
    <w:rsid w:val="000B15B7"/>
    <w:rsid w:val="000B1ADB"/>
    <w:rsid w:val="000B1B9A"/>
    <w:rsid w:val="000B208C"/>
    <w:rsid w:val="000B2427"/>
    <w:rsid w:val="000B27C2"/>
    <w:rsid w:val="000B2E43"/>
    <w:rsid w:val="000B32B7"/>
    <w:rsid w:val="000B34BD"/>
    <w:rsid w:val="000B3604"/>
    <w:rsid w:val="000B3722"/>
    <w:rsid w:val="000B40E5"/>
    <w:rsid w:val="000B45E0"/>
    <w:rsid w:val="000B4610"/>
    <w:rsid w:val="000B4612"/>
    <w:rsid w:val="000B46E9"/>
    <w:rsid w:val="000B491A"/>
    <w:rsid w:val="000B4AAD"/>
    <w:rsid w:val="000B55CC"/>
    <w:rsid w:val="000B5A75"/>
    <w:rsid w:val="000B613F"/>
    <w:rsid w:val="000B61F9"/>
    <w:rsid w:val="000B6200"/>
    <w:rsid w:val="000B694B"/>
    <w:rsid w:val="000B6957"/>
    <w:rsid w:val="000B70A9"/>
    <w:rsid w:val="000B710B"/>
    <w:rsid w:val="000B7688"/>
    <w:rsid w:val="000B787B"/>
    <w:rsid w:val="000B7C78"/>
    <w:rsid w:val="000B7F77"/>
    <w:rsid w:val="000C08F4"/>
    <w:rsid w:val="000C0F0A"/>
    <w:rsid w:val="000C1032"/>
    <w:rsid w:val="000C109C"/>
    <w:rsid w:val="000C14E4"/>
    <w:rsid w:val="000C1C67"/>
    <w:rsid w:val="000C2023"/>
    <w:rsid w:val="000C24B3"/>
    <w:rsid w:val="000C294F"/>
    <w:rsid w:val="000C2CF7"/>
    <w:rsid w:val="000C30D6"/>
    <w:rsid w:val="000C3308"/>
    <w:rsid w:val="000C333A"/>
    <w:rsid w:val="000C4668"/>
    <w:rsid w:val="000C48DB"/>
    <w:rsid w:val="000C4E93"/>
    <w:rsid w:val="000C51C1"/>
    <w:rsid w:val="000C53D7"/>
    <w:rsid w:val="000C5472"/>
    <w:rsid w:val="000C54EE"/>
    <w:rsid w:val="000C6225"/>
    <w:rsid w:val="000C627C"/>
    <w:rsid w:val="000C669B"/>
    <w:rsid w:val="000C6B56"/>
    <w:rsid w:val="000C6CF7"/>
    <w:rsid w:val="000C6F53"/>
    <w:rsid w:val="000C7000"/>
    <w:rsid w:val="000C73FA"/>
    <w:rsid w:val="000C790B"/>
    <w:rsid w:val="000D0570"/>
    <w:rsid w:val="000D0714"/>
    <w:rsid w:val="000D0C16"/>
    <w:rsid w:val="000D0C8E"/>
    <w:rsid w:val="000D1405"/>
    <w:rsid w:val="000D14CD"/>
    <w:rsid w:val="000D1691"/>
    <w:rsid w:val="000D17BD"/>
    <w:rsid w:val="000D1A94"/>
    <w:rsid w:val="000D1F9D"/>
    <w:rsid w:val="000D203D"/>
    <w:rsid w:val="000D236E"/>
    <w:rsid w:val="000D2698"/>
    <w:rsid w:val="000D294A"/>
    <w:rsid w:val="000D29CF"/>
    <w:rsid w:val="000D2CB1"/>
    <w:rsid w:val="000D2E2C"/>
    <w:rsid w:val="000D2F1D"/>
    <w:rsid w:val="000D359E"/>
    <w:rsid w:val="000D35AE"/>
    <w:rsid w:val="000D361A"/>
    <w:rsid w:val="000D379D"/>
    <w:rsid w:val="000D3D21"/>
    <w:rsid w:val="000D40D0"/>
    <w:rsid w:val="000D45CC"/>
    <w:rsid w:val="000D475C"/>
    <w:rsid w:val="000D4C07"/>
    <w:rsid w:val="000D5151"/>
    <w:rsid w:val="000D5602"/>
    <w:rsid w:val="000D563D"/>
    <w:rsid w:val="000D57BF"/>
    <w:rsid w:val="000D5F0A"/>
    <w:rsid w:val="000D6973"/>
    <w:rsid w:val="000D6CC8"/>
    <w:rsid w:val="000D747D"/>
    <w:rsid w:val="000D7FD2"/>
    <w:rsid w:val="000E0355"/>
    <w:rsid w:val="000E049D"/>
    <w:rsid w:val="000E076A"/>
    <w:rsid w:val="000E1277"/>
    <w:rsid w:val="000E1516"/>
    <w:rsid w:val="000E376B"/>
    <w:rsid w:val="000E3D5E"/>
    <w:rsid w:val="000E3ED9"/>
    <w:rsid w:val="000E417A"/>
    <w:rsid w:val="000E44DA"/>
    <w:rsid w:val="000E48E4"/>
    <w:rsid w:val="000E4A2A"/>
    <w:rsid w:val="000E511D"/>
    <w:rsid w:val="000E5967"/>
    <w:rsid w:val="000E5C81"/>
    <w:rsid w:val="000E5D36"/>
    <w:rsid w:val="000E7057"/>
    <w:rsid w:val="000E74C0"/>
    <w:rsid w:val="000E7D61"/>
    <w:rsid w:val="000F028F"/>
    <w:rsid w:val="000F04A1"/>
    <w:rsid w:val="000F0839"/>
    <w:rsid w:val="000F08FD"/>
    <w:rsid w:val="000F0C69"/>
    <w:rsid w:val="000F1D23"/>
    <w:rsid w:val="000F1FAB"/>
    <w:rsid w:val="000F23E8"/>
    <w:rsid w:val="000F2BF8"/>
    <w:rsid w:val="000F2CFE"/>
    <w:rsid w:val="000F2D13"/>
    <w:rsid w:val="000F2E1A"/>
    <w:rsid w:val="000F2FC1"/>
    <w:rsid w:val="000F30AA"/>
    <w:rsid w:val="000F3B08"/>
    <w:rsid w:val="000F4004"/>
    <w:rsid w:val="000F433D"/>
    <w:rsid w:val="000F4A53"/>
    <w:rsid w:val="000F4C15"/>
    <w:rsid w:val="000F4D59"/>
    <w:rsid w:val="000F5085"/>
    <w:rsid w:val="000F5524"/>
    <w:rsid w:val="000F5779"/>
    <w:rsid w:val="000F5FB3"/>
    <w:rsid w:val="000F61FD"/>
    <w:rsid w:val="000F6357"/>
    <w:rsid w:val="000F6770"/>
    <w:rsid w:val="000F698F"/>
    <w:rsid w:val="000F6E27"/>
    <w:rsid w:val="000F70EE"/>
    <w:rsid w:val="000F782D"/>
    <w:rsid w:val="000F7B70"/>
    <w:rsid w:val="000F7DAA"/>
    <w:rsid w:val="000F7DEC"/>
    <w:rsid w:val="00100080"/>
    <w:rsid w:val="00101EBB"/>
    <w:rsid w:val="00101F20"/>
    <w:rsid w:val="001024DD"/>
    <w:rsid w:val="00102741"/>
    <w:rsid w:val="00102E1D"/>
    <w:rsid w:val="00102E34"/>
    <w:rsid w:val="00102EE4"/>
    <w:rsid w:val="00103EC8"/>
    <w:rsid w:val="00104B69"/>
    <w:rsid w:val="00104C50"/>
    <w:rsid w:val="00105934"/>
    <w:rsid w:val="0010594C"/>
    <w:rsid w:val="00105C6E"/>
    <w:rsid w:val="00105D8A"/>
    <w:rsid w:val="00105F2D"/>
    <w:rsid w:val="001065C9"/>
    <w:rsid w:val="0010747C"/>
    <w:rsid w:val="00107A6E"/>
    <w:rsid w:val="00107BD6"/>
    <w:rsid w:val="00107CA0"/>
    <w:rsid w:val="00107CEC"/>
    <w:rsid w:val="001105E0"/>
    <w:rsid w:val="001106C3"/>
    <w:rsid w:val="00110CE5"/>
    <w:rsid w:val="00110EE9"/>
    <w:rsid w:val="0011114E"/>
    <w:rsid w:val="001113C8"/>
    <w:rsid w:val="00111617"/>
    <w:rsid w:val="00111802"/>
    <w:rsid w:val="001118C4"/>
    <w:rsid w:val="00111EF4"/>
    <w:rsid w:val="00112010"/>
    <w:rsid w:val="00112033"/>
    <w:rsid w:val="001120F9"/>
    <w:rsid w:val="00112610"/>
    <w:rsid w:val="001126B6"/>
    <w:rsid w:val="00112E8B"/>
    <w:rsid w:val="00113327"/>
    <w:rsid w:val="00113355"/>
    <w:rsid w:val="001134DC"/>
    <w:rsid w:val="001135C1"/>
    <w:rsid w:val="001138A6"/>
    <w:rsid w:val="00113904"/>
    <w:rsid w:val="00113A24"/>
    <w:rsid w:val="00114250"/>
    <w:rsid w:val="0011530A"/>
    <w:rsid w:val="00115383"/>
    <w:rsid w:val="0011596E"/>
    <w:rsid w:val="00115C34"/>
    <w:rsid w:val="00115ED0"/>
    <w:rsid w:val="00116047"/>
    <w:rsid w:val="00116348"/>
    <w:rsid w:val="00116644"/>
    <w:rsid w:val="00116C6A"/>
    <w:rsid w:val="00116D00"/>
    <w:rsid w:val="001178DD"/>
    <w:rsid w:val="00117925"/>
    <w:rsid w:val="00117DE8"/>
    <w:rsid w:val="00117F4D"/>
    <w:rsid w:val="00120626"/>
    <w:rsid w:val="00120806"/>
    <w:rsid w:val="001208EE"/>
    <w:rsid w:val="00121B68"/>
    <w:rsid w:val="00122002"/>
    <w:rsid w:val="00122A42"/>
    <w:rsid w:val="00122D10"/>
    <w:rsid w:val="001230DB"/>
    <w:rsid w:val="00123197"/>
    <w:rsid w:val="001232D9"/>
    <w:rsid w:val="00123559"/>
    <w:rsid w:val="001236BE"/>
    <w:rsid w:val="001238ED"/>
    <w:rsid w:val="00124196"/>
    <w:rsid w:val="0012489E"/>
    <w:rsid w:val="00124C11"/>
    <w:rsid w:val="00124D19"/>
    <w:rsid w:val="00124D28"/>
    <w:rsid w:val="0012559C"/>
    <w:rsid w:val="0012568F"/>
    <w:rsid w:val="001258A4"/>
    <w:rsid w:val="00125E07"/>
    <w:rsid w:val="001267BA"/>
    <w:rsid w:val="00126E8D"/>
    <w:rsid w:val="00126F08"/>
    <w:rsid w:val="00127EE9"/>
    <w:rsid w:val="001300F2"/>
    <w:rsid w:val="00130235"/>
    <w:rsid w:val="00130C06"/>
    <w:rsid w:val="00131053"/>
    <w:rsid w:val="001311DC"/>
    <w:rsid w:val="00131243"/>
    <w:rsid w:val="001312A7"/>
    <w:rsid w:val="00131473"/>
    <w:rsid w:val="0013180E"/>
    <w:rsid w:val="00131884"/>
    <w:rsid w:val="00131A1C"/>
    <w:rsid w:val="00131F3F"/>
    <w:rsid w:val="00132285"/>
    <w:rsid w:val="001329E1"/>
    <w:rsid w:val="00132BDB"/>
    <w:rsid w:val="00133150"/>
    <w:rsid w:val="00133413"/>
    <w:rsid w:val="001339EF"/>
    <w:rsid w:val="00134F06"/>
    <w:rsid w:val="00135270"/>
    <w:rsid w:val="00135335"/>
    <w:rsid w:val="00136357"/>
    <w:rsid w:val="001364C5"/>
    <w:rsid w:val="001364ED"/>
    <w:rsid w:val="00136805"/>
    <w:rsid w:val="00137E56"/>
    <w:rsid w:val="00137EE0"/>
    <w:rsid w:val="001403CC"/>
    <w:rsid w:val="00140AA2"/>
    <w:rsid w:val="0014116A"/>
    <w:rsid w:val="001411EE"/>
    <w:rsid w:val="00141667"/>
    <w:rsid w:val="001417EE"/>
    <w:rsid w:val="00141A09"/>
    <w:rsid w:val="00143F56"/>
    <w:rsid w:val="00143FEF"/>
    <w:rsid w:val="0014413E"/>
    <w:rsid w:val="00144763"/>
    <w:rsid w:val="001448AC"/>
    <w:rsid w:val="001462B4"/>
    <w:rsid w:val="00146C8B"/>
    <w:rsid w:val="00147269"/>
    <w:rsid w:val="00147479"/>
    <w:rsid w:val="00147ACE"/>
    <w:rsid w:val="00147D37"/>
    <w:rsid w:val="00147F40"/>
    <w:rsid w:val="0015006D"/>
    <w:rsid w:val="0015017C"/>
    <w:rsid w:val="001501B0"/>
    <w:rsid w:val="001509C2"/>
    <w:rsid w:val="00150A1D"/>
    <w:rsid w:val="00150ED5"/>
    <w:rsid w:val="00150F58"/>
    <w:rsid w:val="0015106C"/>
    <w:rsid w:val="00151335"/>
    <w:rsid w:val="0015139B"/>
    <w:rsid w:val="001518F4"/>
    <w:rsid w:val="00151A30"/>
    <w:rsid w:val="00151C4E"/>
    <w:rsid w:val="00151DB8"/>
    <w:rsid w:val="00151EF3"/>
    <w:rsid w:val="00152125"/>
    <w:rsid w:val="001534E7"/>
    <w:rsid w:val="001535B3"/>
    <w:rsid w:val="0015393C"/>
    <w:rsid w:val="00153F9D"/>
    <w:rsid w:val="0015484F"/>
    <w:rsid w:val="00154CD8"/>
    <w:rsid w:val="00154D9F"/>
    <w:rsid w:val="00154E0B"/>
    <w:rsid w:val="00154FA4"/>
    <w:rsid w:val="00155478"/>
    <w:rsid w:val="001559BD"/>
    <w:rsid w:val="00155D95"/>
    <w:rsid w:val="00155EB2"/>
    <w:rsid w:val="00155F8D"/>
    <w:rsid w:val="001562D4"/>
    <w:rsid w:val="001562D8"/>
    <w:rsid w:val="00156646"/>
    <w:rsid w:val="0015681C"/>
    <w:rsid w:val="00156CD4"/>
    <w:rsid w:val="00157556"/>
    <w:rsid w:val="0015756D"/>
    <w:rsid w:val="00157D73"/>
    <w:rsid w:val="001600E6"/>
    <w:rsid w:val="00160459"/>
    <w:rsid w:val="0016156C"/>
    <w:rsid w:val="001619F3"/>
    <w:rsid w:val="001621B4"/>
    <w:rsid w:val="0016231F"/>
    <w:rsid w:val="00162AB8"/>
    <w:rsid w:val="001631B9"/>
    <w:rsid w:val="001632F9"/>
    <w:rsid w:val="001633BD"/>
    <w:rsid w:val="00163A40"/>
    <w:rsid w:val="00163A4E"/>
    <w:rsid w:val="00163CD6"/>
    <w:rsid w:val="00164140"/>
    <w:rsid w:val="00164208"/>
    <w:rsid w:val="00164AF2"/>
    <w:rsid w:val="00164B8C"/>
    <w:rsid w:val="00164F31"/>
    <w:rsid w:val="001651D4"/>
    <w:rsid w:val="0016540A"/>
    <w:rsid w:val="00165CD5"/>
    <w:rsid w:val="00165CF2"/>
    <w:rsid w:val="001660D3"/>
    <w:rsid w:val="00166640"/>
    <w:rsid w:val="00167857"/>
    <w:rsid w:val="00167D85"/>
    <w:rsid w:val="001700C3"/>
    <w:rsid w:val="00170452"/>
    <w:rsid w:val="00170C72"/>
    <w:rsid w:val="00171093"/>
    <w:rsid w:val="00171B18"/>
    <w:rsid w:val="00171BF1"/>
    <w:rsid w:val="00171ED7"/>
    <w:rsid w:val="001730CE"/>
    <w:rsid w:val="001732BC"/>
    <w:rsid w:val="001738E5"/>
    <w:rsid w:val="00173D97"/>
    <w:rsid w:val="0017541C"/>
    <w:rsid w:val="001756CD"/>
    <w:rsid w:val="00175F94"/>
    <w:rsid w:val="0017651B"/>
    <w:rsid w:val="0017680A"/>
    <w:rsid w:val="00176A62"/>
    <w:rsid w:val="00176B22"/>
    <w:rsid w:val="0017777F"/>
    <w:rsid w:val="00177D2A"/>
    <w:rsid w:val="001801BB"/>
    <w:rsid w:val="00180A82"/>
    <w:rsid w:val="00180E96"/>
    <w:rsid w:val="00180FD9"/>
    <w:rsid w:val="001812E2"/>
    <w:rsid w:val="00181DD6"/>
    <w:rsid w:val="00182C1A"/>
    <w:rsid w:val="001831D7"/>
    <w:rsid w:val="00183E86"/>
    <w:rsid w:val="00183F78"/>
    <w:rsid w:val="001841D2"/>
    <w:rsid w:val="001847C5"/>
    <w:rsid w:val="00184C9A"/>
    <w:rsid w:val="00185085"/>
    <w:rsid w:val="001850F1"/>
    <w:rsid w:val="001851B3"/>
    <w:rsid w:val="00185479"/>
    <w:rsid w:val="001859BD"/>
    <w:rsid w:val="00185BCE"/>
    <w:rsid w:val="00185DCF"/>
    <w:rsid w:val="0018698D"/>
    <w:rsid w:val="00186D61"/>
    <w:rsid w:val="001872B0"/>
    <w:rsid w:val="00187B02"/>
    <w:rsid w:val="00187B34"/>
    <w:rsid w:val="00187C5E"/>
    <w:rsid w:val="0019053F"/>
    <w:rsid w:val="00190B52"/>
    <w:rsid w:val="0019102C"/>
    <w:rsid w:val="0019123B"/>
    <w:rsid w:val="001913C1"/>
    <w:rsid w:val="00192BC7"/>
    <w:rsid w:val="001934ED"/>
    <w:rsid w:val="001939C6"/>
    <w:rsid w:val="00193C68"/>
    <w:rsid w:val="00193D07"/>
    <w:rsid w:val="00194273"/>
    <w:rsid w:val="00195440"/>
    <w:rsid w:val="00195666"/>
    <w:rsid w:val="001959F1"/>
    <w:rsid w:val="00195BB8"/>
    <w:rsid w:val="00195FCA"/>
    <w:rsid w:val="0019699D"/>
    <w:rsid w:val="00196E53"/>
    <w:rsid w:val="00197C49"/>
    <w:rsid w:val="00197EA4"/>
    <w:rsid w:val="001A0050"/>
    <w:rsid w:val="001A0283"/>
    <w:rsid w:val="001A0F78"/>
    <w:rsid w:val="001A0FA2"/>
    <w:rsid w:val="001A12FB"/>
    <w:rsid w:val="001A1DBD"/>
    <w:rsid w:val="001A1FD8"/>
    <w:rsid w:val="001A217B"/>
    <w:rsid w:val="001A26FF"/>
    <w:rsid w:val="001A2794"/>
    <w:rsid w:val="001A3048"/>
    <w:rsid w:val="001A34C8"/>
    <w:rsid w:val="001A357F"/>
    <w:rsid w:val="001A39E0"/>
    <w:rsid w:val="001A41E9"/>
    <w:rsid w:val="001A5074"/>
    <w:rsid w:val="001A5561"/>
    <w:rsid w:val="001A5767"/>
    <w:rsid w:val="001A62BF"/>
    <w:rsid w:val="001A6310"/>
    <w:rsid w:val="001A638F"/>
    <w:rsid w:val="001A662B"/>
    <w:rsid w:val="001A677B"/>
    <w:rsid w:val="001A6A60"/>
    <w:rsid w:val="001A768F"/>
    <w:rsid w:val="001B0090"/>
    <w:rsid w:val="001B08E8"/>
    <w:rsid w:val="001B1069"/>
    <w:rsid w:val="001B10F6"/>
    <w:rsid w:val="001B1187"/>
    <w:rsid w:val="001B1681"/>
    <w:rsid w:val="001B174A"/>
    <w:rsid w:val="001B281E"/>
    <w:rsid w:val="001B419B"/>
    <w:rsid w:val="001B4A8D"/>
    <w:rsid w:val="001B4B37"/>
    <w:rsid w:val="001B558C"/>
    <w:rsid w:val="001B58A0"/>
    <w:rsid w:val="001B5EAB"/>
    <w:rsid w:val="001B63A2"/>
    <w:rsid w:val="001B6457"/>
    <w:rsid w:val="001B67A3"/>
    <w:rsid w:val="001B68AE"/>
    <w:rsid w:val="001B6C08"/>
    <w:rsid w:val="001B75D2"/>
    <w:rsid w:val="001B78A3"/>
    <w:rsid w:val="001B7E26"/>
    <w:rsid w:val="001B7EAA"/>
    <w:rsid w:val="001C004A"/>
    <w:rsid w:val="001C0103"/>
    <w:rsid w:val="001C0122"/>
    <w:rsid w:val="001C017F"/>
    <w:rsid w:val="001C0276"/>
    <w:rsid w:val="001C053C"/>
    <w:rsid w:val="001C0819"/>
    <w:rsid w:val="001C0AEE"/>
    <w:rsid w:val="001C0DA7"/>
    <w:rsid w:val="001C1028"/>
    <w:rsid w:val="001C1140"/>
    <w:rsid w:val="001C133B"/>
    <w:rsid w:val="001C1443"/>
    <w:rsid w:val="001C19E0"/>
    <w:rsid w:val="001C1BD3"/>
    <w:rsid w:val="001C1D8B"/>
    <w:rsid w:val="001C266D"/>
    <w:rsid w:val="001C2888"/>
    <w:rsid w:val="001C2C03"/>
    <w:rsid w:val="001C2FE3"/>
    <w:rsid w:val="001C3B86"/>
    <w:rsid w:val="001C3BA0"/>
    <w:rsid w:val="001C41A1"/>
    <w:rsid w:val="001C4567"/>
    <w:rsid w:val="001C505D"/>
    <w:rsid w:val="001C5110"/>
    <w:rsid w:val="001C51E6"/>
    <w:rsid w:val="001C5441"/>
    <w:rsid w:val="001C5B0F"/>
    <w:rsid w:val="001C5B2D"/>
    <w:rsid w:val="001C6050"/>
    <w:rsid w:val="001C61CA"/>
    <w:rsid w:val="001C64BE"/>
    <w:rsid w:val="001C6BE6"/>
    <w:rsid w:val="001C6FC7"/>
    <w:rsid w:val="001C765E"/>
    <w:rsid w:val="001C7CDB"/>
    <w:rsid w:val="001C7E82"/>
    <w:rsid w:val="001D040E"/>
    <w:rsid w:val="001D0933"/>
    <w:rsid w:val="001D0A75"/>
    <w:rsid w:val="001D0F82"/>
    <w:rsid w:val="001D1D1E"/>
    <w:rsid w:val="001D1DB9"/>
    <w:rsid w:val="001D2139"/>
    <w:rsid w:val="001D2201"/>
    <w:rsid w:val="001D22F9"/>
    <w:rsid w:val="001D237C"/>
    <w:rsid w:val="001D23E6"/>
    <w:rsid w:val="001D26CE"/>
    <w:rsid w:val="001D35E2"/>
    <w:rsid w:val="001D38C2"/>
    <w:rsid w:val="001D38E2"/>
    <w:rsid w:val="001D41D4"/>
    <w:rsid w:val="001D457D"/>
    <w:rsid w:val="001D4F9E"/>
    <w:rsid w:val="001D5227"/>
    <w:rsid w:val="001D5437"/>
    <w:rsid w:val="001D5B84"/>
    <w:rsid w:val="001D5B8D"/>
    <w:rsid w:val="001D65DD"/>
    <w:rsid w:val="001D69E6"/>
    <w:rsid w:val="001D7312"/>
    <w:rsid w:val="001E06E3"/>
    <w:rsid w:val="001E096A"/>
    <w:rsid w:val="001E0E1C"/>
    <w:rsid w:val="001E126A"/>
    <w:rsid w:val="001E13F6"/>
    <w:rsid w:val="001E1405"/>
    <w:rsid w:val="001E161B"/>
    <w:rsid w:val="001E17B4"/>
    <w:rsid w:val="001E19E7"/>
    <w:rsid w:val="001E1A99"/>
    <w:rsid w:val="001E1AFB"/>
    <w:rsid w:val="001E1D8E"/>
    <w:rsid w:val="001E2082"/>
    <w:rsid w:val="001E26A8"/>
    <w:rsid w:val="001E28C7"/>
    <w:rsid w:val="001E3332"/>
    <w:rsid w:val="001E364A"/>
    <w:rsid w:val="001E374E"/>
    <w:rsid w:val="001E422E"/>
    <w:rsid w:val="001E42A5"/>
    <w:rsid w:val="001E49E0"/>
    <w:rsid w:val="001E58DF"/>
    <w:rsid w:val="001E5ED5"/>
    <w:rsid w:val="001E6058"/>
    <w:rsid w:val="001E62D4"/>
    <w:rsid w:val="001E6910"/>
    <w:rsid w:val="001E6927"/>
    <w:rsid w:val="001E703A"/>
    <w:rsid w:val="001E70CB"/>
    <w:rsid w:val="001E718D"/>
    <w:rsid w:val="001E725C"/>
    <w:rsid w:val="001E7E37"/>
    <w:rsid w:val="001F0772"/>
    <w:rsid w:val="001F0B73"/>
    <w:rsid w:val="001F0BBA"/>
    <w:rsid w:val="001F1152"/>
    <w:rsid w:val="001F14DE"/>
    <w:rsid w:val="001F15B1"/>
    <w:rsid w:val="001F1633"/>
    <w:rsid w:val="001F18A0"/>
    <w:rsid w:val="001F2287"/>
    <w:rsid w:val="001F243D"/>
    <w:rsid w:val="001F2E83"/>
    <w:rsid w:val="001F2FEC"/>
    <w:rsid w:val="001F3520"/>
    <w:rsid w:val="001F425E"/>
    <w:rsid w:val="001F45BA"/>
    <w:rsid w:val="001F4736"/>
    <w:rsid w:val="001F47A1"/>
    <w:rsid w:val="001F4A4E"/>
    <w:rsid w:val="001F5FA8"/>
    <w:rsid w:val="001F616C"/>
    <w:rsid w:val="001F6459"/>
    <w:rsid w:val="001F658C"/>
    <w:rsid w:val="001F6CEC"/>
    <w:rsid w:val="001F6E5B"/>
    <w:rsid w:val="001F6F78"/>
    <w:rsid w:val="001F71BB"/>
    <w:rsid w:val="001F79D0"/>
    <w:rsid w:val="001F7F5B"/>
    <w:rsid w:val="001F7F61"/>
    <w:rsid w:val="002005DC"/>
    <w:rsid w:val="002006DA"/>
    <w:rsid w:val="0020091C"/>
    <w:rsid w:val="00200A76"/>
    <w:rsid w:val="00200C7D"/>
    <w:rsid w:val="00201098"/>
    <w:rsid w:val="0020169C"/>
    <w:rsid w:val="00201ADA"/>
    <w:rsid w:val="00201C7C"/>
    <w:rsid w:val="00201F09"/>
    <w:rsid w:val="00202AC7"/>
    <w:rsid w:val="00202E7D"/>
    <w:rsid w:val="002032A1"/>
    <w:rsid w:val="00203367"/>
    <w:rsid w:val="00203B98"/>
    <w:rsid w:val="00203FA9"/>
    <w:rsid w:val="0020448B"/>
    <w:rsid w:val="002045BC"/>
    <w:rsid w:val="00204926"/>
    <w:rsid w:val="00204C41"/>
    <w:rsid w:val="00204C5C"/>
    <w:rsid w:val="00205716"/>
    <w:rsid w:val="00205C54"/>
    <w:rsid w:val="00205E9C"/>
    <w:rsid w:val="00205EC6"/>
    <w:rsid w:val="00206337"/>
    <w:rsid w:val="002065E0"/>
    <w:rsid w:val="00206B23"/>
    <w:rsid w:val="00206C10"/>
    <w:rsid w:val="00207249"/>
    <w:rsid w:val="00207529"/>
    <w:rsid w:val="00207C95"/>
    <w:rsid w:val="00207D59"/>
    <w:rsid w:val="00207DA8"/>
    <w:rsid w:val="00210B34"/>
    <w:rsid w:val="00210D70"/>
    <w:rsid w:val="00210E4C"/>
    <w:rsid w:val="002117AA"/>
    <w:rsid w:val="00211C77"/>
    <w:rsid w:val="00212C53"/>
    <w:rsid w:val="00212CD9"/>
    <w:rsid w:val="00212DD4"/>
    <w:rsid w:val="00212FDA"/>
    <w:rsid w:val="0021335D"/>
    <w:rsid w:val="00213757"/>
    <w:rsid w:val="00213909"/>
    <w:rsid w:val="00213CF4"/>
    <w:rsid w:val="00214184"/>
    <w:rsid w:val="002148A2"/>
    <w:rsid w:val="00214C98"/>
    <w:rsid w:val="00215361"/>
    <w:rsid w:val="0021547A"/>
    <w:rsid w:val="00215D63"/>
    <w:rsid w:val="00216002"/>
    <w:rsid w:val="0021614D"/>
    <w:rsid w:val="00216648"/>
    <w:rsid w:val="002167AC"/>
    <w:rsid w:val="00217B82"/>
    <w:rsid w:val="00217BF3"/>
    <w:rsid w:val="00217FF9"/>
    <w:rsid w:val="00220827"/>
    <w:rsid w:val="00220A88"/>
    <w:rsid w:val="00220B44"/>
    <w:rsid w:val="00220CD2"/>
    <w:rsid w:val="00220F4A"/>
    <w:rsid w:val="002211A0"/>
    <w:rsid w:val="00221719"/>
    <w:rsid w:val="002217E3"/>
    <w:rsid w:val="00221D44"/>
    <w:rsid w:val="00222539"/>
    <w:rsid w:val="00222CA0"/>
    <w:rsid w:val="0022480B"/>
    <w:rsid w:val="00224EDE"/>
    <w:rsid w:val="002251E4"/>
    <w:rsid w:val="002252AB"/>
    <w:rsid w:val="002259C8"/>
    <w:rsid w:val="00225BD9"/>
    <w:rsid w:val="00225C05"/>
    <w:rsid w:val="0022719F"/>
    <w:rsid w:val="002273E2"/>
    <w:rsid w:val="00227A19"/>
    <w:rsid w:val="00230164"/>
    <w:rsid w:val="0023062D"/>
    <w:rsid w:val="002308F0"/>
    <w:rsid w:val="002309ED"/>
    <w:rsid w:val="00230C6A"/>
    <w:rsid w:val="0023140B"/>
    <w:rsid w:val="002316A5"/>
    <w:rsid w:val="002319FF"/>
    <w:rsid w:val="00231A04"/>
    <w:rsid w:val="00231D0F"/>
    <w:rsid w:val="00231D16"/>
    <w:rsid w:val="00231F1B"/>
    <w:rsid w:val="0023246A"/>
    <w:rsid w:val="0023262C"/>
    <w:rsid w:val="00232734"/>
    <w:rsid w:val="00232944"/>
    <w:rsid w:val="00232E0C"/>
    <w:rsid w:val="00232F35"/>
    <w:rsid w:val="002330D4"/>
    <w:rsid w:val="002332E3"/>
    <w:rsid w:val="002332E8"/>
    <w:rsid w:val="00233352"/>
    <w:rsid w:val="00233C61"/>
    <w:rsid w:val="00233CC8"/>
    <w:rsid w:val="00233CE8"/>
    <w:rsid w:val="00234175"/>
    <w:rsid w:val="002341A2"/>
    <w:rsid w:val="00234342"/>
    <w:rsid w:val="00234583"/>
    <w:rsid w:val="00234F67"/>
    <w:rsid w:val="002351C2"/>
    <w:rsid w:val="00235947"/>
    <w:rsid w:val="00235B8A"/>
    <w:rsid w:val="00235C6C"/>
    <w:rsid w:val="00235C71"/>
    <w:rsid w:val="00235E5B"/>
    <w:rsid w:val="00236136"/>
    <w:rsid w:val="00236429"/>
    <w:rsid w:val="00236453"/>
    <w:rsid w:val="0023670D"/>
    <w:rsid w:val="00236AEE"/>
    <w:rsid w:val="00236D84"/>
    <w:rsid w:val="00240317"/>
    <w:rsid w:val="00240529"/>
    <w:rsid w:val="0024075E"/>
    <w:rsid w:val="002407F0"/>
    <w:rsid w:val="00241378"/>
    <w:rsid w:val="00241A55"/>
    <w:rsid w:val="00241C0C"/>
    <w:rsid w:val="00241F51"/>
    <w:rsid w:val="0024201E"/>
    <w:rsid w:val="00242A1A"/>
    <w:rsid w:val="00242F0E"/>
    <w:rsid w:val="00243231"/>
    <w:rsid w:val="00243A25"/>
    <w:rsid w:val="00243FF0"/>
    <w:rsid w:val="0024413F"/>
    <w:rsid w:val="002444C8"/>
    <w:rsid w:val="002446F8"/>
    <w:rsid w:val="002447C1"/>
    <w:rsid w:val="00244B14"/>
    <w:rsid w:val="002453EF"/>
    <w:rsid w:val="0024560F"/>
    <w:rsid w:val="00245953"/>
    <w:rsid w:val="00245B06"/>
    <w:rsid w:val="00245CFF"/>
    <w:rsid w:val="00246996"/>
    <w:rsid w:val="00246D6A"/>
    <w:rsid w:val="00247459"/>
    <w:rsid w:val="00247876"/>
    <w:rsid w:val="00247B48"/>
    <w:rsid w:val="00247CB9"/>
    <w:rsid w:val="002506A2"/>
    <w:rsid w:val="00250AC4"/>
    <w:rsid w:val="00250D02"/>
    <w:rsid w:val="002511E5"/>
    <w:rsid w:val="00252151"/>
    <w:rsid w:val="002521BC"/>
    <w:rsid w:val="00252CDF"/>
    <w:rsid w:val="002533C6"/>
    <w:rsid w:val="00253637"/>
    <w:rsid w:val="00253A35"/>
    <w:rsid w:val="00253F3D"/>
    <w:rsid w:val="002541EE"/>
    <w:rsid w:val="002543FB"/>
    <w:rsid w:val="00254A5B"/>
    <w:rsid w:val="00254F88"/>
    <w:rsid w:val="0025634C"/>
    <w:rsid w:val="002565FC"/>
    <w:rsid w:val="00256E11"/>
    <w:rsid w:val="00256F57"/>
    <w:rsid w:val="0025715E"/>
    <w:rsid w:val="00257C85"/>
    <w:rsid w:val="00257F56"/>
    <w:rsid w:val="002604A6"/>
    <w:rsid w:val="002604E3"/>
    <w:rsid w:val="00260AA6"/>
    <w:rsid w:val="00260ED1"/>
    <w:rsid w:val="00261215"/>
    <w:rsid w:val="00261392"/>
    <w:rsid w:val="002613F2"/>
    <w:rsid w:val="00261485"/>
    <w:rsid w:val="0026173C"/>
    <w:rsid w:val="00261AAD"/>
    <w:rsid w:val="00261FE2"/>
    <w:rsid w:val="00262097"/>
    <w:rsid w:val="002624E7"/>
    <w:rsid w:val="00262675"/>
    <w:rsid w:val="00262714"/>
    <w:rsid w:val="00262973"/>
    <w:rsid w:val="00262AE6"/>
    <w:rsid w:val="002630D3"/>
    <w:rsid w:val="002631C3"/>
    <w:rsid w:val="00263418"/>
    <w:rsid w:val="00263690"/>
    <w:rsid w:val="00263BF8"/>
    <w:rsid w:val="00263EFA"/>
    <w:rsid w:val="00263F94"/>
    <w:rsid w:val="00264306"/>
    <w:rsid w:val="00264568"/>
    <w:rsid w:val="00264D4B"/>
    <w:rsid w:val="00264FE6"/>
    <w:rsid w:val="002651AC"/>
    <w:rsid w:val="0026583B"/>
    <w:rsid w:val="00265D50"/>
    <w:rsid w:val="0026619A"/>
    <w:rsid w:val="002664EB"/>
    <w:rsid w:val="00266976"/>
    <w:rsid w:val="00266A63"/>
    <w:rsid w:val="00267144"/>
    <w:rsid w:val="002671F1"/>
    <w:rsid w:val="00267468"/>
    <w:rsid w:val="00267D15"/>
    <w:rsid w:val="00267D34"/>
    <w:rsid w:val="00267EC3"/>
    <w:rsid w:val="0027122B"/>
    <w:rsid w:val="00271728"/>
    <w:rsid w:val="0027181B"/>
    <w:rsid w:val="00271B86"/>
    <w:rsid w:val="00272139"/>
    <w:rsid w:val="0027257E"/>
    <w:rsid w:val="00272B45"/>
    <w:rsid w:val="00272D8B"/>
    <w:rsid w:val="0027303E"/>
    <w:rsid w:val="002734AA"/>
    <w:rsid w:val="00273A16"/>
    <w:rsid w:val="00274255"/>
    <w:rsid w:val="00274295"/>
    <w:rsid w:val="00274338"/>
    <w:rsid w:val="00274369"/>
    <w:rsid w:val="00274666"/>
    <w:rsid w:val="00274844"/>
    <w:rsid w:val="002749B9"/>
    <w:rsid w:val="00274C0D"/>
    <w:rsid w:val="002757FF"/>
    <w:rsid w:val="00275BD0"/>
    <w:rsid w:val="00276743"/>
    <w:rsid w:val="00276933"/>
    <w:rsid w:val="00276C08"/>
    <w:rsid w:val="0027700D"/>
    <w:rsid w:val="00277129"/>
    <w:rsid w:val="00277223"/>
    <w:rsid w:val="0027752D"/>
    <w:rsid w:val="00277E79"/>
    <w:rsid w:val="0028005E"/>
    <w:rsid w:val="00280112"/>
    <w:rsid w:val="002804BA"/>
    <w:rsid w:val="00280CD2"/>
    <w:rsid w:val="00281D4D"/>
    <w:rsid w:val="002821AF"/>
    <w:rsid w:val="00282334"/>
    <w:rsid w:val="00282A4C"/>
    <w:rsid w:val="00282D54"/>
    <w:rsid w:val="00283D57"/>
    <w:rsid w:val="00283DC5"/>
    <w:rsid w:val="00283E4F"/>
    <w:rsid w:val="00284336"/>
    <w:rsid w:val="00284993"/>
    <w:rsid w:val="00285009"/>
    <w:rsid w:val="002851E2"/>
    <w:rsid w:val="00285F41"/>
    <w:rsid w:val="00286550"/>
    <w:rsid w:val="00286788"/>
    <w:rsid w:val="002876FA"/>
    <w:rsid w:val="002879D8"/>
    <w:rsid w:val="00287B3A"/>
    <w:rsid w:val="00290572"/>
    <w:rsid w:val="00290A18"/>
    <w:rsid w:val="0029138C"/>
    <w:rsid w:val="002915FB"/>
    <w:rsid w:val="00291881"/>
    <w:rsid w:val="00291F37"/>
    <w:rsid w:val="0029218E"/>
    <w:rsid w:val="002925CC"/>
    <w:rsid w:val="00292B54"/>
    <w:rsid w:val="00292B97"/>
    <w:rsid w:val="00292CB1"/>
    <w:rsid w:val="00293953"/>
    <w:rsid w:val="00293A70"/>
    <w:rsid w:val="00293D54"/>
    <w:rsid w:val="0029409D"/>
    <w:rsid w:val="00294287"/>
    <w:rsid w:val="00294ADE"/>
    <w:rsid w:val="00294AF8"/>
    <w:rsid w:val="0029504F"/>
    <w:rsid w:val="0029590A"/>
    <w:rsid w:val="00295982"/>
    <w:rsid w:val="002960E0"/>
    <w:rsid w:val="002963EF"/>
    <w:rsid w:val="00296425"/>
    <w:rsid w:val="002968E1"/>
    <w:rsid w:val="00296F70"/>
    <w:rsid w:val="00297860"/>
    <w:rsid w:val="002A0470"/>
    <w:rsid w:val="002A07A1"/>
    <w:rsid w:val="002A0A7B"/>
    <w:rsid w:val="002A1059"/>
    <w:rsid w:val="002A1183"/>
    <w:rsid w:val="002A188B"/>
    <w:rsid w:val="002A20C0"/>
    <w:rsid w:val="002A2515"/>
    <w:rsid w:val="002A371B"/>
    <w:rsid w:val="002A43D0"/>
    <w:rsid w:val="002A44E5"/>
    <w:rsid w:val="002A4742"/>
    <w:rsid w:val="002A48D6"/>
    <w:rsid w:val="002A4AB6"/>
    <w:rsid w:val="002A54C7"/>
    <w:rsid w:val="002A5642"/>
    <w:rsid w:val="002A5B36"/>
    <w:rsid w:val="002A5EDB"/>
    <w:rsid w:val="002A6146"/>
    <w:rsid w:val="002A61CE"/>
    <w:rsid w:val="002A61E6"/>
    <w:rsid w:val="002A6257"/>
    <w:rsid w:val="002A634C"/>
    <w:rsid w:val="002A68B8"/>
    <w:rsid w:val="002A6A7D"/>
    <w:rsid w:val="002A6CAE"/>
    <w:rsid w:val="002A6D07"/>
    <w:rsid w:val="002A6D0B"/>
    <w:rsid w:val="002A6D4B"/>
    <w:rsid w:val="002A7322"/>
    <w:rsid w:val="002A753A"/>
    <w:rsid w:val="002A7AF0"/>
    <w:rsid w:val="002A7E74"/>
    <w:rsid w:val="002B0167"/>
    <w:rsid w:val="002B02FA"/>
    <w:rsid w:val="002B1162"/>
    <w:rsid w:val="002B159C"/>
    <w:rsid w:val="002B163A"/>
    <w:rsid w:val="002B18FC"/>
    <w:rsid w:val="002B1B1A"/>
    <w:rsid w:val="002B1D6E"/>
    <w:rsid w:val="002B2181"/>
    <w:rsid w:val="002B2298"/>
    <w:rsid w:val="002B2586"/>
    <w:rsid w:val="002B264B"/>
    <w:rsid w:val="002B29A9"/>
    <w:rsid w:val="002B37A6"/>
    <w:rsid w:val="002B3F71"/>
    <w:rsid w:val="002B49E2"/>
    <w:rsid w:val="002B49EE"/>
    <w:rsid w:val="002B506E"/>
    <w:rsid w:val="002B530A"/>
    <w:rsid w:val="002B5434"/>
    <w:rsid w:val="002B6AC1"/>
    <w:rsid w:val="002B6B88"/>
    <w:rsid w:val="002B6C5E"/>
    <w:rsid w:val="002B6E9C"/>
    <w:rsid w:val="002B7095"/>
    <w:rsid w:val="002B772F"/>
    <w:rsid w:val="002C0A3D"/>
    <w:rsid w:val="002C1505"/>
    <w:rsid w:val="002C16F0"/>
    <w:rsid w:val="002C20F0"/>
    <w:rsid w:val="002C22EC"/>
    <w:rsid w:val="002C2563"/>
    <w:rsid w:val="002C3416"/>
    <w:rsid w:val="002C3C26"/>
    <w:rsid w:val="002C3CE5"/>
    <w:rsid w:val="002C3E42"/>
    <w:rsid w:val="002C45A9"/>
    <w:rsid w:val="002C477A"/>
    <w:rsid w:val="002C491B"/>
    <w:rsid w:val="002C4F74"/>
    <w:rsid w:val="002C564E"/>
    <w:rsid w:val="002C5CCD"/>
    <w:rsid w:val="002C6410"/>
    <w:rsid w:val="002C6D88"/>
    <w:rsid w:val="002C6FA1"/>
    <w:rsid w:val="002C748D"/>
    <w:rsid w:val="002C7B64"/>
    <w:rsid w:val="002C7CD2"/>
    <w:rsid w:val="002C7DBE"/>
    <w:rsid w:val="002D00BE"/>
    <w:rsid w:val="002D0300"/>
    <w:rsid w:val="002D03CC"/>
    <w:rsid w:val="002D03D8"/>
    <w:rsid w:val="002D1003"/>
    <w:rsid w:val="002D106D"/>
    <w:rsid w:val="002D1DCA"/>
    <w:rsid w:val="002D201F"/>
    <w:rsid w:val="002D20A4"/>
    <w:rsid w:val="002D216E"/>
    <w:rsid w:val="002D229B"/>
    <w:rsid w:val="002D2C39"/>
    <w:rsid w:val="002D2D51"/>
    <w:rsid w:val="002D34A6"/>
    <w:rsid w:val="002D3C25"/>
    <w:rsid w:val="002D3C6A"/>
    <w:rsid w:val="002D3C8E"/>
    <w:rsid w:val="002D416A"/>
    <w:rsid w:val="002D42B6"/>
    <w:rsid w:val="002D4A7A"/>
    <w:rsid w:val="002D4D8D"/>
    <w:rsid w:val="002D4F6D"/>
    <w:rsid w:val="002D5235"/>
    <w:rsid w:val="002D5B88"/>
    <w:rsid w:val="002D5D3C"/>
    <w:rsid w:val="002D5D50"/>
    <w:rsid w:val="002D667A"/>
    <w:rsid w:val="002D68C9"/>
    <w:rsid w:val="002D75AE"/>
    <w:rsid w:val="002D7CBF"/>
    <w:rsid w:val="002D7D24"/>
    <w:rsid w:val="002E0229"/>
    <w:rsid w:val="002E03C8"/>
    <w:rsid w:val="002E0632"/>
    <w:rsid w:val="002E0F1B"/>
    <w:rsid w:val="002E11D4"/>
    <w:rsid w:val="002E13DB"/>
    <w:rsid w:val="002E15A1"/>
    <w:rsid w:val="002E1876"/>
    <w:rsid w:val="002E20C1"/>
    <w:rsid w:val="002E2987"/>
    <w:rsid w:val="002E33E0"/>
    <w:rsid w:val="002E3587"/>
    <w:rsid w:val="002E3BDF"/>
    <w:rsid w:val="002E3EF3"/>
    <w:rsid w:val="002E411D"/>
    <w:rsid w:val="002E5C4B"/>
    <w:rsid w:val="002E69EE"/>
    <w:rsid w:val="002E6DE7"/>
    <w:rsid w:val="002E7491"/>
    <w:rsid w:val="002E7A4E"/>
    <w:rsid w:val="002E7C0A"/>
    <w:rsid w:val="002F0BCB"/>
    <w:rsid w:val="002F0CB1"/>
    <w:rsid w:val="002F1225"/>
    <w:rsid w:val="002F1312"/>
    <w:rsid w:val="002F157C"/>
    <w:rsid w:val="002F1654"/>
    <w:rsid w:val="002F1C13"/>
    <w:rsid w:val="002F1F89"/>
    <w:rsid w:val="002F2051"/>
    <w:rsid w:val="002F2911"/>
    <w:rsid w:val="002F29D4"/>
    <w:rsid w:val="002F2FBD"/>
    <w:rsid w:val="002F3ABA"/>
    <w:rsid w:val="002F4122"/>
    <w:rsid w:val="002F4649"/>
    <w:rsid w:val="002F4738"/>
    <w:rsid w:val="002F4B48"/>
    <w:rsid w:val="002F4EAA"/>
    <w:rsid w:val="002F5A8B"/>
    <w:rsid w:val="002F5AB8"/>
    <w:rsid w:val="002F5B0E"/>
    <w:rsid w:val="002F5BFF"/>
    <w:rsid w:val="002F5E65"/>
    <w:rsid w:val="002F5F22"/>
    <w:rsid w:val="002F61B6"/>
    <w:rsid w:val="002F74B3"/>
    <w:rsid w:val="002F754D"/>
    <w:rsid w:val="00300A2E"/>
    <w:rsid w:val="00300BAE"/>
    <w:rsid w:val="00300ECA"/>
    <w:rsid w:val="00301076"/>
    <w:rsid w:val="003012F8"/>
    <w:rsid w:val="00301FF0"/>
    <w:rsid w:val="003021B3"/>
    <w:rsid w:val="003022F1"/>
    <w:rsid w:val="00303067"/>
    <w:rsid w:val="00303336"/>
    <w:rsid w:val="00303346"/>
    <w:rsid w:val="003033CC"/>
    <w:rsid w:val="00303A7A"/>
    <w:rsid w:val="00303BF1"/>
    <w:rsid w:val="00303C02"/>
    <w:rsid w:val="00304A94"/>
    <w:rsid w:val="003058AB"/>
    <w:rsid w:val="003058F2"/>
    <w:rsid w:val="00305EF1"/>
    <w:rsid w:val="00306129"/>
    <w:rsid w:val="003064B5"/>
    <w:rsid w:val="0030701F"/>
    <w:rsid w:val="003074E5"/>
    <w:rsid w:val="003075FE"/>
    <w:rsid w:val="00307F41"/>
    <w:rsid w:val="00310512"/>
    <w:rsid w:val="00310C89"/>
    <w:rsid w:val="0031137B"/>
    <w:rsid w:val="003114D6"/>
    <w:rsid w:val="00311514"/>
    <w:rsid w:val="003116AF"/>
    <w:rsid w:val="00311A35"/>
    <w:rsid w:val="00311A3F"/>
    <w:rsid w:val="00312CEB"/>
    <w:rsid w:val="003133CA"/>
    <w:rsid w:val="003134D6"/>
    <w:rsid w:val="00313A83"/>
    <w:rsid w:val="00313E64"/>
    <w:rsid w:val="00314148"/>
    <w:rsid w:val="00314403"/>
    <w:rsid w:val="00314D74"/>
    <w:rsid w:val="00315311"/>
    <w:rsid w:val="003153E9"/>
    <w:rsid w:val="00315AFB"/>
    <w:rsid w:val="00315EE7"/>
    <w:rsid w:val="00316016"/>
    <w:rsid w:val="003166B0"/>
    <w:rsid w:val="003167D0"/>
    <w:rsid w:val="00316FB8"/>
    <w:rsid w:val="003173FE"/>
    <w:rsid w:val="00317AB5"/>
    <w:rsid w:val="00317D72"/>
    <w:rsid w:val="00317DB0"/>
    <w:rsid w:val="00317E4C"/>
    <w:rsid w:val="003203C8"/>
    <w:rsid w:val="00320587"/>
    <w:rsid w:val="003205CA"/>
    <w:rsid w:val="00320CE1"/>
    <w:rsid w:val="00321370"/>
    <w:rsid w:val="00321411"/>
    <w:rsid w:val="00321B93"/>
    <w:rsid w:val="00321BF6"/>
    <w:rsid w:val="00322670"/>
    <w:rsid w:val="0032296F"/>
    <w:rsid w:val="003231EB"/>
    <w:rsid w:val="003241B6"/>
    <w:rsid w:val="003249CE"/>
    <w:rsid w:val="00324E7D"/>
    <w:rsid w:val="00324F1A"/>
    <w:rsid w:val="003251A6"/>
    <w:rsid w:val="003251AA"/>
    <w:rsid w:val="003252CD"/>
    <w:rsid w:val="003256CF"/>
    <w:rsid w:val="00325C4C"/>
    <w:rsid w:val="00325C8D"/>
    <w:rsid w:val="00326000"/>
    <w:rsid w:val="0032601F"/>
    <w:rsid w:val="003263AD"/>
    <w:rsid w:val="00326D81"/>
    <w:rsid w:val="00326F7D"/>
    <w:rsid w:val="003275AD"/>
    <w:rsid w:val="00327693"/>
    <w:rsid w:val="0033024D"/>
    <w:rsid w:val="00330CD6"/>
    <w:rsid w:val="003310D2"/>
    <w:rsid w:val="00331E85"/>
    <w:rsid w:val="00332063"/>
    <w:rsid w:val="003324B3"/>
    <w:rsid w:val="003328E4"/>
    <w:rsid w:val="003330B3"/>
    <w:rsid w:val="003333BB"/>
    <w:rsid w:val="00333767"/>
    <w:rsid w:val="003346EA"/>
    <w:rsid w:val="00334922"/>
    <w:rsid w:val="00334D0D"/>
    <w:rsid w:val="00335260"/>
    <w:rsid w:val="003354C2"/>
    <w:rsid w:val="00335C79"/>
    <w:rsid w:val="00335C80"/>
    <w:rsid w:val="003367D2"/>
    <w:rsid w:val="00336A04"/>
    <w:rsid w:val="00336CA4"/>
    <w:rsid w:val="0033711D"/>
    <w:rsid w:val="003378A4"/>
    <w:rsid w:val="00340155"/>
    <w:rsid w:val="00340169"/>
    <w:rsid w:val="00340229"/>
    <w:rsid w:val="00340244"/>
    <w:rsid w:val="003403A8"/>
    <w:rsid w:val="003408B7"/>
    <w:rsid w:val="003416C3"/>
    <w:rsid w:val="0034171A"/>
    <w:rsid w:val="003424BB"/>
    <w:rsid w:val="00342861"/>
    <w:rsid w:val="003437A7"/>
    <w:rsid w:val="003437CD"/>
    <w:rsid w:val="00343930"/>
    <w:rsid w:val="00343B9D"/>
    <w:rsid w:val="00344AE1"/>
    <w:rsid w:val="00344B6D"/>
    <w:rsid w:val="00344CCF"/>
    <w:rsid w:val="00344E5E"/>
    <w:rsid w:val="003456A8"/>
    <w:rsid w:val="00345A37"/>
    <w:rsid w:val="00345DE2"/>
    <w:rsid w:val="003463AA"/>
    <w:rsid w:val="00346D4B"/>
    <w:rsid w:val="00346E13"/>
    <w:rsid w:val="00346EDF"/>
    <w:rsid w:val="00346F20"/>
    <w:rsid w:val="00347310"/>
    <w:rsid w:val="0034757C"/>
    <w:rsid w:val="003476B5"/>
    <w:rsid w:val="00347FA3"/>
    <w:rsid w:val="0035035E"/>
    <w:rsid w:val="00350910"/>
    <w:rsid w:val="00350BBC"/>
    <w:rsid w:val="0035111D"/>
    <w:rsid w:val="003515AF"/>
    <w:rsid w:val="00351AD2"/>
    <w:rsid w:val="00351DF8"/>
    <w:rsid w:val="00352079"/>
    <w:rsid w:val="00352382"/>
    <w:rsid w:val="003528A3"/>
    <w:rsid w:val="00352E9D"/>
    <w:rsid w:val="00352FFE"/>
    <w:rsid w:val="003531A5"/>
    <w:rsid w:val="00354115"/>
    <w:rsid w:val="003543BA"/>
    <w:rsid w:val="00354D30"/>
    <w:rsid w:val="00355423"/>
    <w:rsid w:val="003556BA"/>
    <w:rsid w:val="003563EC"/>
    <w:rsid w:val="00356453"/>
    <w:rsid w:val="00356645"/>
    <w:rsid w:val="00356865"/>
    <w:rsid w:val="00356FC4"/>
    <w:rsid w:val="003577BB"/>
    <w:rsid w:val="0035792E"/>
    <w:rsid w:val="00357C48"/>
    <w:rsid w:val="00357D40"/>
    <w:rsid w:val="00357DA4"/>
    <w:rsid w:val="00360358"/>
    <w:rsid w:val="003606A2"/>
    <w:rsid w:val="003608E2"/>
    <w:rsid w:val="003608F8"/>
    <w:rsid w:val="00360AC8"/>
    <w:rsid w:val="00360CFB"/>
    <w:rsid w:val="00360EBC"/>
    <w:rsid w:val="00361BF7"/>
    <w:rsid w:val="00361F6F"/>
    <w:rsid w:val="0036232A"/>
    <w:rsid w:val="00362B8D"/>
    <w:rsid w:val="0036343C"/>
    <w:rsid w:val="00363762"/>
    <w:rsid w:val="0036508F"/>
    <w:rsid w:val="00365DC5"/>
    <w:rsid w:val="00366061"/>
    <w:rsid w:val="003664EC"/>
    <w:rsid w:val="00366A78"/>
    <w:rsid w:val="00367123"/>
    <w:rsid w:val="00367850"/>
    <w:rsid w:val="003678A9"/>
    <w:rsid w:val="00370416"/>
    <w:rsid w:val="00370BB8"/>
    <w:rsid w:val="00371765"/>
    <w:rsid w:val="00371868"/>
    <w:rsid w:val="00371AF7"/>
    <w:rsid w:val="00371BC6"/>
    <w:rsid w:val="003724B6"/>
    <w:rsid w:val="00372D37"/>
    <w:rsid w:val="00372E26"/>
    <w:rsid w:val="00373016"/>
    <w:rsid w:val="00373308"/>
    <w:rsid w:val="0037333A"/>
    <w:rsid w:val="003735EE"/>
    <w:rsid w:val="00373853"/>
    <w:rsid w:val="003738B4"/>
    <w:rsid w:val="003739B4"/>
    <w:rsid w:val="00373E80"/>
    <w:rsid w:val="00373FEF"/>
    <w:rsid w:val="003743AC"/>
    <w:rsid w:val="00374560"/>
    <w:rsid w:val="0037526A"/>
    <w:rsid w:val="00375CE7"/>
    <w:rsid w:val="00376315"/>
    <w:rsid w:val="0037673A"/>
    <w:rsid w:val="00376B82"/>
    <w:rsid w:val="00376F7B"/>
    <w:rsid w:val="00377320"/>
    <w:rsid w:val="00377703"/>
    <w:rsid w:val="00377CE4"/>
    <w:rsid w:val="00380340"/>
    <w:rsid w:val="0038086A"/>
    <w:rsid w:val="00381280"/>
    <w:rsid w:val="003814A2"/>
    <w:rsid w:val="003819E6"/>
    <w:rsid w:val="00381C8A"/>
    <w:rsid w:val="0038358D"/>
    <w:rsid w:val="00383A7C"/>
    <w:rsid w:val="00383FB9"/>
    <w:rsid w:val="00384EFC"/>
    <w:rsid w:val="00384F8A"/>
    <w:rsid w:val="003855EE"/>
    <w:rsid w:val="00385C9A"/>
    <w:rsid w:val="00386572"/>
    <w:rsid w:val="00386889"/>
    <w:rsid w:val="003868A6"/>
    <w:rsid w:val="00386BE5"/>
    <w:rsid w:val="00387431"/>
    <w:rsid w:val="003875C4"/>
    <w:rsid w:val="00387705"/>
    <w:rsid w:val="0038773C"/>
    <w:rsid w:val="00387AE2"/>
    <w:rsid w:val="00390053"/>
    <w:rsid w:val="003904CF"/>
    <w:rsid w:val="00390857"/>
    <w:rsid w:val="00391507"/>
    <w:rsid w:val="00391A55"/>
    <w:rsid w:val="00391AED"/>
    <w:rsid w:val="0039213C"/>
    <w:rsid w:val="00392449"/>
    <w:rsid w:val="0039277F"/>
    <w:rsid w:val="00392AA9"/>
    <w:rsid w:val="00392FB4"/>
    <w:rsid w:val="00393873"/>
    <w:rsid w:val="00393B38"/>
    <w:rsid w:val="0039423B"/>
    <w:rsid w:val="0039538D"/>
    <w:rsid w:val="00395390"/>
    <w:rsid w:val="003953EB"/>
    <w:rsid w:val="003954FB"/>
    <w:rsid w:val="00395757"/>
    <w:rsid w:val="00395C2C"/>
    <w:rsid w:val="003966CB"/>
    <w:rsid w:val="00396C35"/>
    <w:rsid w:val="0039719A"/>
    <w:rsid w:val="00397243"/>
    <w:rsid w:val="003A1EA5"/>
    <w:rsid w:val="003A24FA"/>
    <w:rsid w:val="003A253E"/>
    <w:rsid w:val="003A2B21"/>
    <w:rsid w:val="003A3084"/>
    <w:rsid w:val="003A3260"/>
    <w:rsid w:val="003A3779"/>
    <w:rsid w:val="003A39B3"/>
    <w:rsid w:val="003A41E1"/>
    <w:rsid w:val="003A48A8"/>
    <w:rsid w:val="003A4969"/>
    <w:rsid w:val="003A598F"/>
    <w:rsid w:val="003A59FF"/>
    <w:rsid w:val="003A5B55"/>
    <w:rsid w:val="003A5DC1"/>
    <w:rsid w:val="003A63A0"/>
    <w:rsid w:val="003A6417"/>
    <w:rsid w:val="003A6466"/>
    <w:rsid w:val="003A66BA"/>
    <w:rsid w:val="003A72A5"/>
    <w:rsid w:val="003A7326"/>
    <w:rsid w:val="003A74E5"/>
    <w:rsid w:val="003A772B"/>
    <w:rsid w:val="003A7810"/>
    <w:rsid w:val="003A7C14"/>
    <w:rsid w:val="003A7F43"/>
    <w:rsid w:val="003B05FD"/>
    <w:rsid w:val="003B07E4"/>
    <w:rsid w:val="003B0865"/>
    <w:rsid w:val="003B0997"/>
    <w:rsid w:val="003B10E8"/>
    <w:rsid w:val="003B1BE0"/>
    <w:rsid w:val="003B1F7A"/>
    <w:rsid w:val="003B214F"/>
    <w:rsid w:val="003B240E"/>
    <w:rsid w:val="003B24E0"/>
    <w:rsid w:val="003B2A32"/>
    <w:rsid w:val="003B305C"/>
    <w:rsid w:val="003B3D8D"/>
    <w:rsid w:val="003B4087"/>
    <w:rsid w:val="003B4124"/>
    <w:rsid w:val="003B4CA6"/>
    <w:rsid w:val="003B4FD4"/>
    <w:rsid w:val="003B50AE"/>
    <w:rsid w:val="003B5887"/>
    <w:rsid w:val="003B5B39"/>
    <w:rsid w:val="003B5CD5"/>
    <w:rsid w:val="003B5E10"/>
    <w:rsid w:val="003B5E55"/>
    <w:rsid w:val="003B65F2"/>
    <w:rsid w:val="003B66BD"/>
    <w:rsid w:val="003B6857"/>
    <w:rsid w:val="003B7698"/>
    <w:rsid w:val="003B784A"/>
    <w:rsid w:val="003B79C5"/>
    <w:rsid w:val="003B79EE"/>
    <w:rsid w:val="003B7BA7"/>
    <w:rsid w:val="003C00EB"/>
    <w:rsid w:val="003C03BB"/>
    <w:rsid w:val="003C09BE"/>
    <w:rsid w:val="003C0D19"/>
    <w:rsid w:val="003C128D"/>
    <w:rsid w:val="003C1313"/>
    <w:rsid w:val="003C1583"/>
    <w:rsid w:val="003C1F4D"/>
    <w:rsid w:val="003C2776"/>
    <w:rsid w:val="003C2D01"/>
    <w:rsid w:val="003C2D7E"/>
    <w:rsid w:val="003C3110"/>
    <w:rsid w:val="003C363D"/>
    <w:rsid w:val="003C3DF8"/>
    <w:rsid w:val="003C477C"/>
    <w:rsid w:val="003C5BE4"/>
    <w:rsid w:val="003C5D97"/>
    <w:rsid w:val="003C62C1"/>
    <w:rsid w:val="003C6E99"/>
    <w:rsid w:val="003C7797"/>
    <w:rsid w:val="003C7929"/>
    <w:rsid w:val="003C7ADD"/>
    <w:rsid w:val="003C7EA8"/>
    <w:rsid w:val="003D13B7"/>
    <w:rsid w:val="003D228E"/>
    <w:rsid w:val="003D23D0"/>
    <w:rsid w:val="003D244A"/>
    <w:rsid w:val="003D2470"/>
    <w:rsid w:val="003D264F"/>
    <w:rsid w:val="003D268F"/>
    <w:rsid w:val="003D2A16"/>
    <w:rsid w:val="003D2CEB"/>
    <w:rsid w:val="003D3261"/>
    <w:rsid w:val="003D3411"/>
    <w:rsid w:val="003D3728"/>
    <w:rsid w:val="003D3DCB"/>
    <w:rsid w:val="003D441F"/>
    <w:rsid w:val="003D4BB5"/>
    <w:rsid w:val="003D57EA"/>
    <w:rsid w:val="003D5945"/>
    <w:rsid w:val="003D5F34"/>
    <w:rsid w:val="003D63D1"/>
    <w:rsid w:val="003D6884"/>
    <w:rsid w:val="003D68AE"/>
    <w:rsid w:val="003D795B"/>
    <w:rsid w:val="003D79C1"/>
    <w:rsid w:val="003D7BA0"/>
    <w:rsid w:val="003E05DD"/>
    <w:rsid w:val="003E09E5"/>
    <w:rsid w:val="003E0F14"/>
    <w:rsid w:val="003E0F6B"/>
    <w:rsid w:val="003E161F"/>
    <w:rsid w:val="003E1961"/>
    <w:rsid w:val="003E2098"/>
    <w:rsid w:val="003E2305"/>
    <w:rsid w:val="003E2C86"/>
    <w:rsid w:val="003E2D52"/>
    <w:rsid w:val="003E2F6E"/>
    <w:rsid w:val="003E3574"/>
    <w:rsid w:val="003E3743"/>
    <w:rsid w:val="003E404C"/>
    <w:rsid w:val="003E4453"/>
    <w:rsid w:val="003E47E0"/>
    <w:rsid w:val="003E4CB8"/>
    <w:rsid w:val="003E5271"/>
    <w:rsid w:val="003E5440"/>
    <w:rsid w:val="003E5A3F"/>
    <w:rsid w:val="003E5CE0"/>
    <w:rsid w:val="003E61E8"/>
    <w:rsid w:val="003E64A8"/>
    <w:rsid w:val="003E671C"/>
    <w:rsid w:val="003E6C98"/>
    <w:rsid w:val="003E6D5B"/>
    <w:rsid w:val="003E6FA0"/>
    <w:rsid w:val="003E77A0"/>
    <w:rsid w:val="003E7B4E"/>
    <w:rsid w:val="003F00F0"/>
    <w:rsid w:val="003F0A15"/>
    <w:rsid w:val="003F0AE7"/>
    <w:rsid w:val="003F0EDA"/>
    <w:rsid w:val="003F10CE"/>
    <w:rsid w:val="003F130B"/>
    <w:rsid w:val="003F1C3D"/>
    <w:rsid w:val="003F1FF7"/>
    <w:rsid w:val="003F2324"/>
    <w:rsid w:val="003F2C19"/>
    <w:rsid w:val="003F2FD3"/>
    <w:rsid w:val="003F2FE3"/>
    <w:rsid w:val="003F36CE"/>
    <w:rsid w:val="003F3E36"/>
    <w:rsid w:val="003F471F"/>
    <w:rsid w:val="003F4DF0"/>
    <w:rsid w:val="003F4F14"/>
    <w:rsid w:val="003F56C1"/>
    <w:rsid w:val="003F5B1C"/>
    <w:rsid w:val="003F5E7D"/>
    <w:rsid w:val="003F5F12"/>
    <w:rsid w:val="003F61A0"/>
    <w:rsid w:val="003F61AF"/>
    <w:rsid w:val="003F66E9"/>
    <w:rsid w:val="003F68E4"/>
    <w:rsid w:val="003F6E6B"/>
    <w:rsid w:val="003F6FF0"/>
    <w:rsid w:val="004000B1"/>
    <w:rsid w:val="0040028E"/>
    <w:rsid w:val="0040100A"/>
    <w:rsid w:val="00401470"/>
    <w:rsid w:val="00401C9D"/>
    <w:rsid w:val="00401DDF"/>
    <w:rsid w:val="004022FC"/>
    <w:rsid w:val="00402A50"/>
    <w:rsid w:val="00402A80"/>
    <w:rsid w:val="00403363"/>
    <w:rsid w:val="00403495"/>
    <w:rsid w:val="00403579"/>
    <w:rsid w:val="004039B0"/>
    <w:rsid w:val="00403CDD"/>
    <w:rsid w:val="00403EAC"/>
    <w:rsid w:val="0040418F"/>
    <w:rsid w:val="00404335"/>
    <w:rsid w:val="00404F73"/>
    <w:rsid w:val="004051DD"/>
    <w:rsid w:val="004058AE"/>
    <w:rsid w:val="004059B0"/>
    <w:rsid w:val="0040618D"/>
    <w:rsid w:val="00406EEA"/>
    <w:rsid w:val="00407268"/>
    <w:rsid w:val="00410758"/>
    <w:rsid w:val="00410B92"/>
    <w:rsid w:val="00411E2C"/>
    <w:rsid w:val="0041204E"/>
    <w:rsid w:val="00412644"/>
    <w:rsid w:val="004127E8"/>
    <w:rsid w:val="00413296"/>
    <w:rsid w:val="00413BB3"/>
    <w:rsid w:val="00414929"/>
    <w:rsid w:val="00414D7A"/>
    <w:rsid w:val="00415561"/>
    <w:rsid w:val="00415810"/>
    <w:rsid w:val="00415ABB"/>
    <w:rsid w:val="00415B1E"/>
    <w:rsid w:val="00415B73"/>
    <w:rsid w:val="00415EB2"/>
    <w:rsid w:val="004164D9"/>
    <w:rsid w:val="00416664"/>
    <w:rsid w:val="004169F2"/>
    <w:rsid w:val="0041718B"/>
    <w:rsid w:val="00417372"/>
    <w:rsid w:val="004174F1"/>
    <w:rsid w:val="004177B2"/>
    <w:rsid w:val="004218B2"/>
    <w:rsid w:val="00421E58"/>
    <w:rsid w:val="00421F88"/>
    <w:rsid w:val="004222DE"/>
    <w:rsid w:val="004229C4"/>
    <w:rsid w:val="0042369A"/>
    <w:rsid w:val="004237B6"/>
    <w:rsid w:val="00423FAD"/>
    <w:rsid w:val="00424033"/>
    <w:rsid w:val="00424B96"/>
    <w:rsid w:val="00424D41"/>
    <w:rsid w:val="0042538D"/>
    <w:rsid w:val="004259D5"/>
    <w:rsid w:val="00425E5A"/>
    <w:rsid w:val="00425FBF"/>
    <w:rsid w:val="004265B6"/>
    <w:rsid w:val="0042689F"/>
    <w:rsid w:val="00426FB5"/>
    <w:rsid w:val="00427227"/>
    <w:rsid w:val="0042738B"/>
    <w:rsid w:val="004276FD"/>
    <w:rsid w:val="004300AC"/>
    <w:rsid w:val="00430913"/>
    <w:rsid w:val="0043095D"/>
    <w:rsid w:val="00430D65"/>
    <w:rsid w:val="0043129A"/>
    <w:rsid w:val="004314E9"/>
    <w:rsid w:val="00431570"/>
    <w:rsid w:val="00431893"/>
    <w:rsid w:val="00432329"/>
    <w:rsid w:val="00432F6F"/>
    <w:rsid w:val="0043359E"/>
    <w:rsid w:val="00433CBC"/>
    <w:rsid w:val="00433CBD"/>
    <w:rsid w:val="00434105"/>
    <w:rsid w:val="00434176"/>
    <w:rsid w:val="00434886"/>
    <w:rsid w:val="00434A92"/>
    <w:rsid w:val="00434E32"/>
    <w:rsid w:val="00434F22"/>
    <w:rsid w:val="00435A9B"/>
    <w:rsid w:val="00435B74"/>
    <w:rsid w:val="004362FD"/>
    <w:rsid w:val="004363C2"/>
    <w:rsid w:val="00436521"/>
    <w:rsid w:val="004365A0"/>
    <w:rsid w:val="00436835"/>
    <w:rsid w:val="0043692A"/>
    <w:rsid w:val="004374A4"/>
    <w:rsid w:val="0043752D"/>
    <w:rsid w:val="004376E6"/>
    <w:rsid w:val="00437C29"/>
    <w:rsid w:val="00437D90"/>
    <w:rsid w:val="00437DF3"/>
    <w:rsid w:val="0044015C"/>
    <w:rsid w:val="00440761"/>
    <w:rsid w:val="0044098C"/>
    <w:rsid w:val="00440FA5"/>
    <w:rsid w:val="004411C2"/>
    <w:rsid w:val="00441253"/>
    <w:rsid w:val="004412E9"/>
    <w:rsid w:val="0044170D"/>
    <w:rsid w:val="00442292"/>
    <w:rsid w:val="004425C6"/>
    <w:rsid w:val="00442810"/>
    <w:rsid w:val="00442EC5"/>
    <w:rsid w:val="0044374D"/>
    <w:rsid w:val="00443AAA"/>
    <w:rsid w:val="004441EA"/>
    <w:rsid w:val="004444F7"/>
    <w:rsid w:val="00444FAE"/>
    <w:rsid w:val="004451D5"/>
    <w:rsid w:val="00445A07"/>
    <w:rsid w:val="00445CBE"/>
    <w:rsid w:val="00445D2A"/>
    <w:rsid w:val="00446028"/>
    <w:rsid w:val="0044630F"/>
    <w:rsid w:val="004466BA"/>
    <w:rsid w:val="00446EE8"/>
    <w:rsid w:val="00447600"/>
    <w:rsid w:val="004476DE"/>
    <w:rsid w:val="00447BFA"/>
    <w:rsid w:val="00450483"/>
    <w:rsid w:val="0045113D"/>
    <w:rsid w:val="00451150"/>
    <w:rsid w:val="004513B0"/>
    <w:rsid w:val="004515D7"/>
    <w:rsid w:val="004516BE"/>
    <w:rsid w:val="00451A58"/>
    <w:rsid w:val="004528E3"/>
    <w:rsid w:val="004529DB"/>
    <w:rsid w:val="00452ABB"/>
    <w:rsid w:val="00452BD1"/>
    <w:rsid w:val="00452EDB"/>
    <w:rsid w:val="00453AC4"/>
    <w:rsid w:val="004541BF"/>
    <w:rsid w:val="00454695"/>
    <w:rsid w:val="004546B8"/>
    <w:rsid w:val="0045490A"/>
    <w:rsid w:val="00454B81"/>
    <w:rsid w:val="00454C13"/>
    <w:rsid w:val="0045539B"/>
    <w:rsid w:val="004557DB"/>
    <w:rsid w:val="00455809"/>
    <w:rsid w:val="00455827"/>
    <w:rsid w:val="00456539"/>
    <w:rsid w:val="00457538"/>
    <w:rsid w:val="004603D3"/>
    <w:rsid w:val="0046054E"/>
    <w:rsid w:val="004606F4"/>
    <w:rsid w:val="00460B74"/>
    <w:rsid w:val="00460D1E"/>
    <w:rsid w:val="00460F1C"/>
    <w:rsid w:val="00460FE6"/>
    <w:rsid w:val="00462251"/>
    <w:rsid w:val="004624A5"/>
    <w:rsid w:val="00462B51"/>
    <w:rsid w:val="00462DE0"/>
    <w:rsid w:val="004632A8"/>
    <w:rsid w:val="00463AE5"/>
    <w:rsid w:val="00463CE2"/>
    <w:rsid w:val="004640BE"/>
    <w:rsid w:val="004640E3"/>
    <w:rsid w:val="00464421"/>
    <w:rsid w:val="00464D2C"/>
    <w:rsid w:val="00464EB7"/>
    <w:rsid w:val="00464EDE"/>
    <w:rsid w:val="0046502C"/>
    <w:rsid w:val="00465065"/>
    <w:rsid w:val="00465301"/>
    <w:rsid w:val="0046556B"/>
    <w:rsid w:val="004655FE"/>
    <w:rsid w:val="00465671"/>
    <w:rsid w:val="00466BBD"/>
    <w:rsid w:val="00466BF0"/>
    <w:rsid w:val="00466D23"/>
    <w:rsid w:val="00466DE4"/>
    <w:rsid w:val="0046707F"/>
    <w:rsid w:val="00467189"/>
    <w:rsid w:val="00467267"/>
    <w:rsid w:val="004675E0"/>
    <w:rsid w:val="0046773E"/>
    <w:rsid w:val="00467BDE"/>
    <w:rsid w:val="0047035C"/>
    <w:rsid w:val="00470B81"/>
    <w:rsid w:val="00470DCF"/>
    <w:rsid w:val="00470E12"/>
    <w:rsid w:val="00471165"/>
    <w:rsid w:val="004711A7"/>
    <w:rsid w:val="00472658"/>
    <w:rsid w:val="004727E4"/>
    <w:rsid w:val="00472865"/>
    <w:rsid w:val="00472FA4"/>
    <w:rsid w:val="00473554"/>
    <w:rsid w:val="00473798"/>
    <w:rsid w:val="004747F7"/>
    <w:rsid w:val="004749AB"/>
    <w:rsid w:val="00475E8F"/>
    <w:rsid w:val="00475FAE"/>
    <w:rsid w:val="004760D9"/>
    <w:rsid w:val="0047687B"/>
    <w:rsid w:val="004768C1"/>
    <w:rsid w:val="00476CAC"/>
    <w:rsid w:val="00476CF2"/>
    <w:rsid w:val="00477527"/>
    <w:rsid w:val="00477558"/>
    <w:rsid w:val="004801A5"/>
    <w:rsid w:val="004807F1"/>
    <w:rsid w:val="004809D9"/>
    <w:rsid w:val="00481245"/>
    <w:rsid w:val="00481BA9"/>
    <w:rsid w:val="004825FF"/>
    <w:rsid w:val="00482B27"/>
    <w:rsid w:val="00482E7D"/>
    <w:rsid w:val="004833E3"/>
    <w:rsid w:val="0048362D"/>
    <w:rsid w:val="00483E9F"/>
    <w:rsid w:val="0048459D"/>
    <w:rsid w:val="00484A3D"/>
    <w:rsid w:val="00484D30"/>
    <w:rsid w:val="0048505A"/>
    <w:rsid w:val="00485271"/>
    <w:rsid w:val="004855AA"/>
    <w:rsid w:val="004856AB"/>
    <w:rsid w:val="004863AD"/>
    <w:rsid w:val="0048659E"/>
    <w:rsid w:val="004868AD"/>
    <w:rsid w:val="00486CCF"/>
    <w:rsid w:val="00486F96"/>
    <w:rsid w:val="00487150"/>
    <w:rsid w:val="004874CA"/>
    <w:rsid w:val="004878AD"/>
    <w:rsid w:val="00487B71"/>
    <w:rsid w:val="00487F09"/>
    <w:rsid w:val="0049017F"/>
    <w:rsid w:val="00490271"/>
    <w:rsid w:val="004903A0"/>
    <w:rsid w:val="00490BA4"/>
    <w:rsid w:val="00491505"/>
    <w:rsid w:val="00491A3F"/>
    <w:rsid w:val="00491E3B"/>
    <w:rsid w:val="004920B6"/>
    <w:rsid w:val="0049226D"/>
    <w:rsid w:val="00492327"/>
    <w:rsid w:val="00492DF6"/>
    <w:rsid w:val="0049305F"/>
    <w:rsid w:val="00493071"/>
    <w:rsid w:val="004932A0"/>
    <w:rsid w:val="00493EA2"/>
    <w:rsid w:val="00494546"/>
    <w:rsid w:val="004946CA"/>
    <w:rsid w:val="004959FA"/>
    <w:rsid w:val="00495F94"/>
    <w:rsid w:val="00496742"/>
    <w:rsid w:val="00496964"/>
    <w:rsid w:val="00497404"/>
    <w:rsid w:val="00497724"/>
    <w:rsid w:val="0049788A"/>
    <w:rsid w:val="004A06CF"/>
    <w:rsid w:val="004A093B"/>
    <w:rsid w:val="004A0C46"/>
    <w:rsid w:val="004A0CDE"/>
    <w:rsid w:val="004A12B9"/>
    <w:rsid w:val="004A1408"/>
    <w:rsid w:val="004A1868"/>
    <w:rsid w:val="004A27C8"/>
    <w:rsid w:val="004A2CE2"/>
    <w:rsid w:val="004A2CFB"/>
    <w:rsid w:val="004A3AA7"/>
    <w:rsid w:val="004A4020"/>
    <w:rsid w:val="004A4070"/>
    <w:rsid w:val="004A41C3"/>
    <w:rsid w:val="004A4442"/>
    <w:rsid w:val="004A491A"/>
    <w:rsid w:val="004A527A"/>
    <w:rsid w:val="004A5AA9"/>
    <w:rsid w:val="004A603A"/>
    <w:rsid w:val="004A65E9"/>
    <w:rsid w:val="004A6AD2"/>
    <w:rsid w:val="004A753A"/>
    <w:rsid w:val="004A75DB"/>
    <w:rsid w:val="004A7DA9"/>
    <w:rsid w:val="004B119D"/>
    <w:rsid w:val="004B1671"/>
    <w:rsid w:val="004B1719"/>
    <w:rsid w:val="004B1763"/>
    <w:rsid w:val="004B1B2F"/>
    <w:rsid w:val="004B1C4E"/>
    <w:rsid w:val="004B1D50"/>
    <w:rsid w:val="004B21D7"/>
    <w:rsid w:val="004B24BB"/>
    <w:rsid w:val="004B24D9"/>
    <w:rsid w:val="004B29AB"/>
    <w:rsid w:val="004B2A2E"/>
    <w:rsid w:val="004B2BF9"/>
    <w:rsid w:val="004B2C6A"/>
    <w:rsid w:val="004B2CBE"/>
    <w:rsid w:val="004B2FDE"/>
    <w:rsid w:val="004B30E5"/>
    <w:rsid w:val="004B333C"/>
    <w:rsid w:val="004B3482"/>
    <w:rsid w:val="004B36B0"/>
    <w:rsid w:val="004B38BE"/>
    <w:rsid w:val="004B3AC8"/>
    <w:rsid w:val="004B3AF8"/>
    <w:rsid w:val="004B3BBF"/>
    <w:rsid w:val="004B3E25"/>
    <w:rsid w:val="004B47E7"/>
    <w:rsid w:val="004B496C"/>
    <w:rsid w:val="004B5047"/>
    <w:rsid w:val="004B5108"/>
    <w:rsid w:val="004B537C"/>
    <w:rsid w:val="004B55FA"/>
    <w:rsid w:val="004B5BD2"/>
    <w:rsid w:val="004B5BE2"/>
    <w:rsid w:val="004B5C44"/>
    <w:rsid w:val="004B5E86"/>
    <w:rsid w:val="004B6386"/>
    <w:rsid w:val="004B6576"/>
    <w:rsid w:val="004B75B5"/>
    <w:rsid w:val="004B7C20"/>
    <w:rsid w:val="004C0168"/>
    <w:rsid w:val="004C037E"/>
    <w:rsid w:val="004C2583"/>
    <w:rsid w:val="004C28C0"/>
    <w:rsid w:val="004C2EDA"/>
    <w:rsid w:val="004C2FDB"/>
    <w:rsid w:val="004C3066"/>
    <w:rsid w:val="004C307E"/>
    <w:rsid w:val="004C35FA"/>
    <w:rsid w:val="004C378D"/>
    <w:rsid w:val="004C3981"/>
    <w:rsid w:val="004C4581"/>
    <w:rsid w:val="004C4849"/>
    <w:rsid w:val="004C48D3"/>
    <w:rsid w:val="004C4A21"/>
    <w:rsid w:val="004C58CD"/>
    <w:rsid w:val="004C58D7"/>
    <w:rsid w:val="004C6FB9"/>
    <w:rsid w:val="004C70DF"/>
    <w:rsid w:val="004C7EB2"/>
    <w:rsid w:val="004D0374"/>
    <w:rsid w:val="004D08C6"/>
    <w:rsid w:val="004D0E88"/>
    <w:rsid w:val="004D1B58"/>
    <w:rsid w:val="004D232C"/>
    <w:rsid w:val="004D28FD"/>
    <w:rsid w:val="004D2D7F"/>
    <w:rsid w:val="004D2E39"/>
    <w:rsid w:val="004D3721"/>
    <w:rsid w:val="004D384F"/>
    <w:rsid w:val="004D44A9"/>
    <w:rsid w:val="004D515A"/>
    <w:rsid w:val="004D5EA9"/>
    <w:rsid w:val="004D7B3B"/>
    <w:rsid w:val="004E13D0"/>
    <w:rsid w:val="004E2384"/>
    <w:rsid w:val="004E2581"/>
    <w:rsid w:val="004E26AD"/>
    <w:rsid w:val="004E2DC9"/>
    <w:rsid w:val="004E2F8C"/>
    <w:rsid w:val="004E30A2"/>
    <w:rsid w:val="004E3413"/>
    <w:rsid w:val="004E3C41"/>
    <w:rsid w:val="004E412D"/>
    <w:rsid w:val="004E41ED"/>
    <w:rsid w:val="004E432F"/>
    <w:rsid w:val="004E4C7C"/>
    <w:rsid w:val="004E56AE"/>
    <w:rsid w:val="004E5DE2"/>
    <w:rsid w:val="004E5F9A"/>
    <w:rsid w:val="004E5FB3"/>
    <w:rsid w:val="004E62E1"/>
    <w:rsid w:val="004E6B0C"/>
    <w:rsid w:val="004E6FFF"/>
    <w:rsid w:val="004E73C2"/>
    <w:rsid w:val="004E75E2"/>
    <w:rsid w:val="004E7E78"/>
    <w:rsid w:val="004E7E93"/>
    <w:rsid w:val="004F0212"/>
    <w:rsid w:val="004F084A"/>
    <w:rsid w:val="004F098A"/>
    <w:rsid w:val="004F0AF5"/>
    <w:rsid w:val="004F0CA4"/>
    <w:rsid w:val="004F0D2A"/>
    <w:rsid w:val="004F107B"/>
    <w:rsid w:val="004F1ADC"/>
    <w:rsid w:val="004F20F8"/>
    <w:rsid w:val="004F3559"/>
    <w:rsid w:val="004F54D4"/>
    <w:rsid w:val="004F599B"/>
    <w:rsid w:val="004F6102"/>
    <w:rsid w:val="004F69C6"/>
    <w:rsid w:val="004F6B1C"/>
    <w:rsid w:val="004F6C78"/>
    <w:rsid w:val="004F6D09"/>
    <w:rsid w:val="004F700F"/>
    <w:rsid w:val="004F7D26"/>
    <w:rsid w:val="005001D4"/>
    <w:rsid w:val="00500709"/>
    <w:rsid w:val="00500A80"/>
    <w:rsid w:val="0050138A"/>
    <w:rsid w:val="005016D9"/>
    <w:rsid w:val="00501860"/>
    <w:rsid w:val="0050218F"/>
    <w:rsid w:val="005024A8"/>
    <w:rsid w:val="00502A62"/>
    <w:rsid w:val="00502E08"/>
    <w:rsid w:val="0050327C"/>
    <w:rsid w:val="00503535"/>
    <w:rsid w:val="0050357F"/>
    <w:rsid w:val="00503871"/>
    <w:rsid w:val="00503A09"/>
    <w:rsid w:val="00503BF3"/>
    <w:rsid w:val="0050410D"/>
    <w:rsid w:val="005043D8"/>
    <w:rsid w:val="00504B29"/>
    <w:rsid w:val="00505704"/>
    <w:rsid w:val="0050590E"/>
    <w:rsid w:val="0050595E"/>
    <w:rsid w:val="00505A84"/>
    <w:rsid w:val="00506519"/>
    <w:rsid w:val="00506AC0"/>
    <w:rsid w:val="00506D71"/>
    <w:rsid w:val="0050740A"/>
    <w:rsid w:val="00507628"/>
    <w:rsid w:val="005079A8"/>
    <w:rsid w:val="0051107D"/>
    <w:rsid w:val="00511F61"/>
    <w:rsid w:val="0051290C"/>
    <w:rsid w:val="005129F8"/>
    <w:rsid w:val="00512D72"/>
    <w:rsid w:val="005131BC"/>
    <w:rsid w:val="005134FF"/>
    <w:rsid w:val="005142CC"/>
    <w:rsid w:val="00514418"/>
    <w:rsid w:val="005144F2"/>
    <w:rsid w:val="005145E8"/>
    <w:rsid w:val="005150D8"/>
    <w:rsid w:val="0051527B"/>
    <w:rsid w:val="00515B77"/>
    <w:rsid w:val="00515DC4"/>
    <w:rsid w:val="00515EFA"/>
    <w:rsid w:val="005169C9"/>
    <w:rsid w:val="005169EF"/>
    <w:rsid w:val="00516DA4"/>
    <w:rsid w:val="00516FED"/>
    <w:rsid w:val="0052029D"/>
    <w:rsid w:val="005202C2"/>
    <w:rsid w:val="0052083E"/>
    <w:rsid w:val="00520CEB"/>
    <w:rsid w:val="00520E73"/>
    <w:rsid w:val="00520E8F"/>
    <w:rsid w:val="00521756"/>
    <w:rsid w:val="00521CC1"/>
    <w:rsid w:val="00522230"/>
    <w:rsid w:val="00522537"/>
    <w:rsid w:val="00522AC7"/>
    <w:rsid w:val="00522FB9"/>
    <w:rsid w:val="0052336E"/>
    <w:rsid w:val="00523439"/>
    <w:rsid w:val="005234F7"/>
    <w:rsid w:val="0052376D"/>
    <w:rsid w:val="00523DF8"/>
    <w:rsid w:val="0052411B"/>
    <w:rsid w:val="005242A1"/>
    <w:rsid w:val="005245AF"/>
    <w:rsid w:val="005245DA"/>
    <w:rsid w:val="00524625"/>
    <w:rsid w:val="00524890"/>
    <w:rsid w:val="005249FA"/>
    <w:rsid w:val="005250F9"/>
    <w:rsid w:val="005253B9"/>
    <w:rsid w:val="00525A7F"/>
    <w:rsid w:val="00525ED4"/>
    <w:rsid w:val="00526A69"/>
    <w:rsid w:val="00526AC9"/>
    <w:rsid w:val="00526C08"/>
    <w:rsid w:val="00526C4D"/>
    <w:rsid w:val="00527249"/>
    <w:rsid w:val="0052785A"/>
    <w:rsid w:val="00527A10"/>
    <w:rsid w:val="00527DEA"/>
    <w:rsid w:val="005302A2"/>
    <w:rsid w:val="00530848"/>
    <w:rsid w:val="00530A34"/>
    <w:rsid w:val="00530D76"/>
    <w:rsid w:val="00531DAB"/>
    <w:rsid w:val="0053209F"/>
    <w:rsid w:val="00532113"/>
    <w:rsid w:val="00532375"/>
    <w:rsid w:val="005324BE"/>
    <w:rsid w:val="005327EE"/>
    <w:rsid w:val="005327F7"/>
    <w:rsid w:val="00532800"/>
    <w:rsid w:val="00532B1D"/>
    <w:rsid w:val="00532C1A"/>
    <w:rsid w:val="00532C5F"/>
    <w:rsid w:val="005335D3"/>
    <w:rsid w:val="00533A90"/>
    <w:rsid w:val="00534036"/>
    <w:rsid w:val="00534151"/>
    <w:rsid w:val="00534179"/>
    <w:rsid w:val="00534281"/>
    <w:rsid w:val="0053428B"/>
    <w:rsid w:val="005344BA"/>
    <w:rsid w:val="0053567B"/>
    <w:rsid w:val="005358DE"/>
    <w:rsid w:val="0053594B"/>
    <w:rsid w:val="0053677E"/>
    <w:rsid w:val="005369AE"/>
    <w:rsid w:val="00536B61"/>
    <w:rsid w:val="00536B98"/>
    <w:rsid w:val="00536E61"/>
    <w:rsid w:val="005378C4"/>
    <w:rsid w:val="00537C47"/>
    <w:rsid w:val="005401B3"/>
    <w:rsid w:val="00540372"/>
    <w:rsid w:val="00540496"/>
    <w:rsid w:val="005407A0"/>
    <w:rsid w:val="0054102A"/>
    <w:rsid w:val="0054151E"/>
    <w:rsid w:val="0054161E"/>
    <w:rsid w:val="00541927"/>
    <w:rsid w:val="00541A36"/>
    <w:rsid w:val="00541C15"/>
    <w:rsid w:val="00542220"/>
    <w:rsid w:val="00542438"/>
    <w:rsid w:val="00542E07"/>
    <w:rsid w:val="00542EAC"/>
    <w:rsid w:val="00543673"/>
    <w:rsid w:val="00543CD3"/>
    <w:rsid w:val="0054552C"/>
    <w:rsid w:val="0054594B"/>
    <w:rsid w:val="00545AF4"/>
    <w:rsid w:val="00545CE7"/>
    <w:rsid w:val="00545FB7"/>
    <w:rsid w:val="005465CD"/>
    <w:rsid w:val="00546E9A"/>
    <w:rsid w:val="005471BB"/>
    <w:rsid w:val="00547403"/>
    <w:rsid w:val="005478B6"/>
    <w:rsid w:val="00547B6C"/>
    <w:rsid w:val="00547D76"/>
    <w:rsid w:val="00550100"/>
    <w:rsid w:val="0055038F"/>
    <w:rsid w:val="0055088D"/>
    <w:rsid w:val="00551424"/>
    <w:rsid w:val="00551892"/>
    <w:rsid w:val="00551DC9"/>
    <w:rsid w:val="00551DDB"/>
    <w:rsid w:val="00551E57"/>
    <w:rsid w:val="005525B1"/>
    <w:rsid w:val="00552A51"/>
    <w:rsid w:val="00552D43"/>
    <w:rsid w:val="00552D55"/>
    <w:rsid w:val="00552DFE"/>
    <w:rsid w:val="00553197"/>
    <w:rsid w:val="00553516"/>
    <w:rsid w:val="005535CF"/>
    <w:rsid w:val="00553687"/>
    <w:rsid w:val="005538B8"/>
    <w:rsid w:val="00553CB5"/>
    <w:rsid w:val="005542A2"/>
    <w:rsid w:val="00554672"/>
    <w:rsid w:val="00555170"/>
    <w:rsid w:val="00555216"/>
    <w:rsid w:val="00555235"/>
    <w:rsid w:val="00555666"/>
    <w:rsid w:val="00555897"/>
    <w:rsid w:val="00555978"/>
    <w:rsid w:val="0055597E"/>
    <w:rsid w:val="00555A6B"/>
    <w:rsid w:val="0055611E"/>
    <w:rsid w:val="00556163"/>
    <w:rsid w:val="005561DF"/>
    <w:rsid w:val="00556309"/>
    <w:rsid w:val="00556453"/>
    <w:rsid w:val="0055664B"/>
    <w:rsid w:val="0055680E"/>
    <w:rsid w:val="00557392"/>
    <w:rsid w:val="0055774A"/>
    <w:rsid w:val="005579C3"/>
    <w:rsid w:val="00557EB4"/>
    <w:rsid w:val="0056020D"/>
    <w:rsid w:val="00560926"/>
    <w:rsid w:val="00560980"/>
    <w:rsid w:val="00560AF3"/>
    <w:rsid w:val="00561337"/>
    <w:rsid w:val="005618BC"/>
    <w:rsid w:val="00561BC2"/>
    <w:rsid w:val="005621FB"/>
    <w:rsid w:val="005623D0"/>
    <w:rsid w:val="005626C9"/>
    <w:rsid w:val="0056278F"/>
    <w:rsid w:val="0056281E"/>
    <w:rsid w:val="00562DB8"/>
    <w:rsid w:val="00562F85"/>
    <w:rsid w:val="0056326C"/>
    <w:rsid w:val="005633EA"/>
    <w:rsid w:val="00563422"/>
    <w:rsid w:val="00563A87"/>
    <w:rsid w:val="00564A42"/>
    <w:rsid w:val="0056551F"/>
    <w:rsid w:val="00565D04"/>
    <w:rsid w:val="005660FF"/>
    <w:rsid w:val="00566194"/>
    <w:rsid w:val="005665F0"/>
    <w:rsid w:val="005668EF"/>
    <w:rsid w:val="00566D81"/>
    <w:rsid w:val="005701C2"/>
    <w:rsid w:val="00570324"/>
    <w:rsid w:val="005705CE"/>
    <w:rsid w:val="00570CD8"/>
    <w:rsid w:val="00570FA5"/>
    <w:rsid w:val="0057120D"/>
    <w:rsid w:val="005712DD"/>
    <w:rsid w:val="005716DE"/>
    <w:rsid w:val="00571C0E"/>
    <w:rsid w:val="00572C32"/>
    <w:rsid w:val="0057350C"/>
    <w:rsid w:val="00573EFD"/>
    <w:rsid w:val="00574275"/>
    <w:rsid w:val="00574365"/>
    <w:rsid w:val="00574617"/>
    <w:rsid w:val="00574C03"/>
    <w:rsid w:val="00574D71"/>
    <w:rsid w:val="00575607"/>
    <w:rsid w:val="00575908"/>
    <w:rsid w:val="00575B0E"/>
    <w:rsid w:val="005761B8"/>
    <w:rsid w:val="00576BE8"/>
    <w:rsid w:val="00576DF6"/>
    <w:rsid w:val="00577361"/>
    <w:rsid w:val="0057740C"/>
    <w:rsid w:val="005777DB"/>
    <w:rsid w:val="00581752"/>
    <w:rsid w:val="00581CA4"/>
    <w:rsid w:val="00582649"/>
    <w:rsid w:val="005836E6"/>
    <w:rsid w:val="0058492A"/>
    <w:rsid w:val="00584C7A"/>
    <w:rsid w:val="005850CA"/>
    <w:rsid w:val="0058530C"/>
    <w:rsid w:val="0058553B"/>
    <w:rsid w:val="00585984"/>
    <w:rsid w:val="00585B87"/>
    <w:rsid w:val="005865EA"/>
    <w:rsid w:val="00586759"/>
    <w:rsid w:val="0058722D"/>
    <w:rsid w:val="005874D4"/>
    <w:rsid w:val="0058777E"/>
    <w:rsid w:val="00587801"/>
    <w:rsid w:val="00587EDF"/>
    <w:rsid w:val="0059036B"/>
    <w:rsid w:val="00590657"/>
    <w:rsid w:val="00590707"/>
    <w:rsid w:val="00590BE8"/>
    <w:rsid w:val="00590C09"/>
    <w:rsid w:val="00590CD1"/>
    <w:rsid w:val="00590F87"/>
    <w:rsid w:val="0059129A"/>
    <w:rsid w:val="0059143A"/>
    <w:rsid w:val="0059173E"/>
    <w:rsid w:val="005917B5"/>
    <w:rsid w:val="00591A36"/>
    <w:rsid w:val="0059266D"/>
    <w:rsid w:val="0059277D"/>
    <w:rsid w:val="00592E41"/>
    <w:rsid w:val="00592EC3"/>
    <w:rsid w:val="005932F3"/>
    <w:rsid w:val="00593377"/>
    <w:rsid w:val="005940C8"/>
    <w:rsid w:val="005943BE"/>
    <w:rsid w:val="005958EC"/>
    <w:rsid w:val="00595EF6"/>
    <w:rsid w:val="00596014"/>
    <w:rsid w:val="00596131"/>
    <w:rsid w:val="005969A6"/>
    <w:rsid w:val="00596B06"/>
    <w:rsid w:val="00596C35"/>
    <w:rsid w:val="00596CD4"/>
    <w:rsid w:val="00596F60"/>
    <w:rsid w:val="00596FFE"/>
    <w:rsid w:val="005979D5"/>
    <w:rsid w:val="005A0229"/>
    <w:rsid w:val="005A0766"/>
    <w:rsid w:val="005A13A7"/>
    <w:rsid w:val="005A1411"/>
    <w:rsid w:val="005A14C2"/>
    <w:rsid w:val="005A187F"/>
    <w:rsid w:val="005A1C46"/>
    <w:rsid w:val="005A22A8"/>
    <w:rsid w:val="005A25A1"/>
    <w:rsid w:val="005A29E4"/>
    <w:rsid w:val="005A3B0E"/>
    <w:rsid w:val="005A42FB"/>
    <w:rsid w:val="005A497F"/>
    <w:rsid w:val="005A4A73"/>
    <w:rsid w:val="005A4F50"/>
    <w:rsid w:val="005A59EF"/>
    <w:rsid w:val="005A5A62"/>
    <w:rsid w:val="005A5AD9"/>
    <w:rsid w:val="005A6100"/>
    <w:rsid w:val="005A6461"/>
    <w:rsid w:val="005A6F5C"/>
    <w:rsid w:val="005A70B5"/>
    <w:rsid w:val="005A772C"/>
    <w:rsid w:val="005A7EE7"/>
    <w:rsid w:val="005B0AA1"/>
    <w:rsid w:val="005B0E3D"/>
    <w:rsid w:val="005B0ECC"/>
    <w:rsid w:val="005B1484"/>
    <w:rsid w:val="005B1B7A"/>
    <w:rsid w:val="005B1F84"/>
    <w:rsid w:val="005B27E6"/>
    <w:rsid w:val="005B2B8B"/>
    <w:rsid w:val="005B34C4"/>
    <w:rsid w:val="005B3BC1"/>
    <w:rsid w:val="005B3BD3"/>
    <w:rsid w:val="005B3EBF"/>
    <w:rsid w:val="005B4112"/>
    <w:rsid w:val="005B43EA"/>
    <w:rsid w:val="005B45B8"/>
    <w:rsid w:val="005B4927"/>
    <w:rsid w:val="005B4ABC"/>
    <w:rsid w:val="005B5DD6"/>
    <w:rsid w:val="005B61F3"/>
    <w:rsid w:val="005B6274"/>
    <w:rsid w:val="005B65B6"/>
    <w:rsid w:val="005B683F"/>
    <w:rsid w:val="005B6896"/>
    <w:rsid w:val="005B6915"/>
    <w:rsid w:val="005B6C12"/>
    <w:rsid w:val="005B7E15"/>
    <w:rsid w:val="005C09F4"/>
    <w:rsid w:val="005C11D6"/>
    <w:rsid w:val="005C20E6"/>
    <w:rsid w:val="005C2584"/>
    <w:rsid w:val="005C2829"/>
    <w:rsid w:val="005C297E"/>
    <w:rsid w:val="005C29A5"/>
    <w:rsid w:val="005C34B3"/>
    <w:rsid w:val="005C4040"/>
    <w:rsid w:val="005C43AD"/>
    <w:rsid w:val="005C481E"/>
    <w:rsid w:val="005C498C"/>
    <w:rsid w:val="005C5BE8"/>
    <w:rsid w:val="005C5C00"/>
    <w:rsid w:val="005C63F7"/>
    <w:rsid w:val="005C6555"/>
    <w:rsid w:val="005C6AA1"/>
    <w:rsid w:val="005C6AF1"/>
    <w:rsid w:val="005C722C"/>
    <w:rsid w:val="005C730B"/>
    <w:rsid w:val="005C7490"/>
    <w:rsid w:val="005C78A4"/>
    <w:rsid w:val="005C78E6"/>
    <w:rsid w:val="005D016F"/>
    <w:rsid w:val="005D01F9"/>
    <w:rsid w:val="005D0700"/>
    <w:rsid w:val="005D07FE"/>
    <w:rsid w:val="005D07FF"/>
    <w:rsid w:val="005D0916"/>
    <w:rsid w:val="005D0BF6"/>
    <w:rsid w:val="005D0F1F"/>
    <w:rsid w:val="005D0F77"/>
    <w:rsid w:val="005D21E4"/>
    <w:rsid w:val="005D2256"/>
    <w:rsid w:val="005D22C0"/>
    <w:rsid w:val="005D239F"/>
    <w:rsid w:val="005D23D2"/>
    <w:rsid w:val="005D276E"/>
    <w:rsid w:val="005D2CB9"/>
    <w:rsid w:val="005D2E63"/>
    <w:rsid w:val="005D321D"/>
    <w:rsid w:val="005D35E3"/>
    <w:rsid w:val="005D3F6E"/>
    <w:rsid w:val="005D473F"/>
    <w:rsid w:val="005D47D9"/>
    <w:rsid w:val="005D5537"/>
    <w:rsid w:val="005D55F0"/>
    <w:rsid w:val="005D5C00"/>
    <w:rsid w:val="005D5F25"/>
    <w:rsid w:val="005D6220"/>
    <w:rsid w:val="005D6225"/>
    <w:rsid w:val="005D64E3"/>
    <w:rsid w:val="005D65A2"/>
    <w:rsid w:val="005D6B75"/>
    <w:rsid w:val="005D6C86"/>
    <w:rsid w:val="005E065E"/>
    <w:rsid w:val="005E09D0"/>
    <w:rsid w:val="005E1651"/>
    <w:rsid w:val="005E1A51"/>
    <w:rsid w:val="005E2050"/>
    <w:rsid w:val="005E248D"/>
    <w:rsid w:val="005E2C30"/>
    <w:rsid w:val="005E32CF"/>
    <w:rsid w:val="005E39A0"/>
    <w:rsid w:val="005E4A83"/>
    <w:rsid w:val="005E4AB4"/>
    <w:rsid w:val="005E5114"/>
    <w:rsid w:val="005E51F8"/>
    <w:rsid w:val="005E5848"/>
    <w:rsid w:val="005E5C1E"/>
    <w:rsid w:val="005E6588"/>
    <w:rsid w:val="005E776B"/>
    <w:rsid w:val="005E77FF"/>
    <w:rsid w:val="005E7EC0"/>
    <w:rsid w:val="005F0532"/>
    <w:rsid w:val="005F0917"/>
    <w:rsid w:val="005F1025"/>
    <w:rsid w:val="005F14DF"/>
    <w:rsid w:val="005F16EB"/>
    <w:rsid w:val="005F1B5C"/>
    <w:rsid w:val="005F1EB1"/>
    <w:rsid w:val="005F20A5"/>
    <w:rsid w:val="005F21B0"/>
    <w:rsid w:val="005F22BD"/>
    <w:rsid w:val="005F2F23"/>
    <w:rsid w:val="005F33D0"/>
    <w:rsid w:val="005F454C"/>
    <w:rsid w:val="005F4824"/>
    <w:rsid w:val="005F4AE7"/>
    <w:rsid w:val="005F4B53"/>
    <w:rsid w:val="005F4FDD"/>
    <w:rsid w:val="005F528F"/>
    <w:rsid w:val="005F63DE"/>
    <w:rsid w:val="005F66BB"/>
    <w:rsid w:val="005F68EE"/>
    <w:rsid w:val="005F6B6D"/>
    <w:rsid w:val="005F7B0C"/>
    <w:rsid w:val="005F7C9D"/>
    <w:rsid w:val="005F7CB6"/>
    <w:rsid w:val="0060011B"/>
    <w:rsid w:val="006002B5"/>
    <w:rsid w:val="006009C7"/>
    <w:rsid w:val="006009D4"/>
    <w:rsid w:val="00600A97"/>
    <w:rsid w:val="00600C11"/>
    <w:rsid w:val="00600DBE"/>
    <w:rsid w:val="0060186B"/>
    <w:rsid w:val="00601FE9"/>
    <w:rsid w:val="006028C9"/>
    <w:rsid w:val="00602924"/>
    <w:rsid w:val="00602D55"/>
    <w:rsid w:val="00603484"/>
    <w:rsid w:val="006039B8"/>
    <w:rsid w:val="0060412B"/>
    <w:rsid w:val="00604363"/>
    <w:rsid w:val="00604459"/>
    <w:rsid w:val="006045FA"/>
    <w:rsid w:val="00604687"/>
    <w:rsid w:val="00604874"/>
    <w:rsid w:val="00604887"/>
    <w:rsid w:val="00604888"/>
    <w:rsid w:val="00604EB6"/>
    <w:rsid w:val="00605FC1"/>
    <w:rsid w:val="00606052"/>
    <w:rsid w:val="0060612C"/>
    <w:rsid w:val="00606FE0"/>
    <w:rsid w:val="0060782D"/>
    <w:rsid w:val="006108DA"/>
    <w:rsid w:val="00610D6E"/>
    <w:rsid w:val="00611118"/>
    <w:rsid w:val="00611C0D"/>
    <w:rsid w:val="00611E0C"/>
    <w:rsid w:val="0061229D"/>
    <w:rsid w:val="00612E34"/>
    <w:rsid w:val="0061339D"/>
    <w:rsid w:val="006136AD"/>
    <w:rsid w:val="00613C7D"/>
    <w:rsid w:val="00614518"/>
    <w:rsid w:val="0061463E"/>
    <w:rsid w:val="0061484B"/>
    <w:rsid w:val="00614DB9"/>
    <w:rsid w:val="00614F53"/>
    <w:rsid w:val="00615464"/>
    <w:rsid w:val="0061549C"/>
    <w:rsid w:val="00615621"/>
    <w:rsid w:val="00615C32"/>
    <w:rsid w:val="00615CF3"/>
    <w:rsid w:val="00616182"/>
    <w:rsid w:val="006162FC"/>
    <w:rsid w:val="0061650A"/>
    <w:rsid w:val="006173CD"/>
    <w:rsid w:val="00617A80"/>
    <w:rsid w:val="00617F02"/>
    <w:rsid w:val="0062046D"/>
    <w:rsid w:val="00620888"/>
    <w:rsid w:val="006209E3"/>
    <w:rsid w:val="00620DF0"/>
    <w:rsid w:val="0062154F"/>
    <w:rsid w:val="00621848"/>
    <w:rsid w:val="00621E7D"/>
    <w:rsid w:val="00621ED3"/>
    <w:rsid w:val="0062218E"/>
    <w:rsid w:val="00622591"/>
    <w:rsid w:val="00622AE3"/>
    <w:rsid w:val="00622C58"/>
    <w:rsid w:val="006239B2"/>
    <w:rsid w:val="00623E63"/>
    <w:rsid w:val="00623FFC"/>
    <w:rsid w:val="00624171"/>
    <w:rsid w:val="006241D2"/>
    <w:rsid w:val="00624922"/>
    <w:rsid w:val="00624971"/>
    <w:rsid w:val="00624A52"/>
    <w:rsid w:val="00625048"/>
    <w:rsid w:val="006259F7"/>
    <w:rsid w:val="00625D5E"/>
    <w:rsid w:val="00625DC0"/>
    <w:rsid w:val="00625E63"/>
    <w:rsid w:val="006262F4"/>
    <w:rsid w:val="00626316"/>
    <w:rsid w:val="00626910"/>
    <w:rsid w:val="006269AD"/>
    <w:rsid w:val="0062706B"/>
    <w:rsid w:val="0062713C"/>
    <w:rsid w:val="00627BEB"/>
    <w:rsid w:val="00627DF2"/>
    <w:rsid w:val="00627E21"/>
    <w:rsid w:val="00627F80"/>
    <w:rsid w:val="0063142E"/>
    <w:rsid w:val="00631502"/>
    <w:rsid w:val="00631509"/>
    <w:rsid w:val="00631518"/>
    <w:rsid w:val="0063180E"/>
    <w:rsid w:val="00631D4C"/>
    <w:rsid w:val="00632149"/>
    <w:rsid w:val="006324FD"/>
    <w:rsid w:val="00632581"/>
    <w:rsid w:val="00632761"/>
    <w:rsid w:val="00632E0F"/>
    <w:rsid w:val="00632E5B"/>
    <w:rsid w:val="006340BB"/>
    <w:rsid w:val="00634180"/>
    <w:rsid w:val="006344BA"/>
    <w:rsid w:val="0063468E"/>
    <w:rsid w:val="00634ACA"/>
    <w:rsid w:val="00634DB5"/>
    <w:rsid w:val="006350DE"/>
    <w:rsid w:val="00635AF7"/>
    <w:rsid w:val="00636226"/>
    <w:rsid w:val="006364D2"/>
    <w:rsid w:val="00636FA1"/>
    <w:rsid w:val="0063711C"/>
    <w:rsid w:val="006373F7"/>
    <w:rsid w:val="0063779E"/>
    <w:rsid w:val="00637D20"/>
    <w:rsid w:val="00637D65"/>
    <w:rsid w:val="00637E9D"/>
    <w:rsid w:val="00640023"/>
    <w:rsid w:val="0064048D"/>
    <w:rsid w:val="00640542"/>
    <w:rsid w:val="00640723"/>
    <w:rsid w:val="00641061"/>
    <w:rsid w:val="00641712"/>
    <w:rsid w:val="00641971"/>
    <w:rsid w:val="00642366"/>
    <w:rsid w:val="0064236C"/>
    <w:rsid w:val="00642A05"/>
    <w:rsid w:val="00643088"/>
    <w:rsid w:val="006431ED"/>
    <w:rsid w:val="0064349B"/>
    <w:rsid w:val="00643A13"/>
    <w:rsid w:val="00643AE1"/>
    <w:rsid w:val="0064485B"/>
    <w:rsid w:val="00644ED6"/>
    <w:rsid w:val="00645512"/>
    <w:rsid w:val="00645742"/>
    <w:rsid w:val="0064607F"/>
    <w:rsid w:val="0064671A"/>
    <w:rsid w:val="00646D5E"/>
    <w:rsid w:val="00646E6B"/>
    <w:rsid w:val="0064700F"/>
    <w:rsid w:val="00647D1F"/>
    <w:rsid w:val="00647F3C"/>
    <w:rsid w:val="00647F5E"/>
    <w:rsid w:val="006500DA"/>
    <w:rsid w:val="00650164"/>
    <w:rsid w:val="0065043F"/>
    <w:rsid w:val="006504B8"/>
    <w:rsid w:val="00650B71"/>
    <w:rsid w:val="0065128B"/>
    <w:rsid w:val="006512C7"/>
    <w:rsid w:val="0065176F"/>
    <w:rsid w:val="006520B3"/>
    <w:rsid w:val="006522F1"/>
    <w:rsid w:val="00652AA6"/>
    <w:rsid w:val="00652ACA"/>
    <w:rsid w:val="00653259"/>
    <w:rsid w:val="00653267"/>
    <w:rsid w:val="00653B08"/>
    <w:rsid w:val="006552D4"/>
    <w:rsid w:val="006554AC"/>
    <w:rsid w:val="00655512"/>
    <w:rsid w:val="00655E60"/>
    <w:rsid w:val="00656017"/>
    <w:rsid w:val="0065618E"/>
    <w:rsid w:val="00656259"/>
    <w:rsid w:val="00656643"/>
    <w:rsid w:val="00656FFF"/>
    <w:rsid w:val="00657338"/>
    <w:rsid w:val="00657339"/>
    <w:rsid w:val="00657438"/>
    <w:rsid w:val="00657BA3"/>
    <w:rsid w:val="0066008D"/>
    <w:rsid w:val="00660B8E"/>
    <w:rsid w:val="00660E05"/>
    <w:rsid w:val="00660E63"/>
    <w:rsid w:val="00661263"/>
    <w:rsid w:val="00661626"/>
    <w:rsid w:val="00661639"/>
    <w:rsid w:val="00662530"/>
    <w:rsid w:val="00662685"/>
    <w:rsid w:val="00662DAD"/>
    <w:rsid w:val="0066364C"/>
    <w:rsid w:val="006638C3"/>
    <w:rsid w:val="00663D61"/>
    <w:rsid w:val="00664771"/>
    <w:rsid w:val="00664832"/>
    <w:rsid w:val="0066529E"/>
    <w:rsid w:val="00665419"/>
    <w:rsid w:val="0066550F"/>
    <w:rsid w:val="00665925"/>
    <w:rsid w:val="0066635B"/>
    <w:rsid w:val="00666C75"/>
    <w:rsid w:val="00666F3B"/>
    <w:rsid w:val="006670A6"/>
    <w:rsid w:val="00667387"/>
    <w:rsid w:val="006676BC"/>
    <w:rsid w:val="00667817"/>
    <w:rsid w:val="00667C69"/>
    <w:rsid w:val="006706C5"/>
    <w:rsid w:val="00670A58"/>
    <w:rsid w:val="006712A8"/>
    <w:rsid w:val="0067135F"/>
    <w:rsid w:val="006716FF"/>
    <w:rsid w:val="006718D3"/>
    <w:rsid w:val="00671A39"/>
    <w:rsid w:val="00671B9F"/>
    <w:rsid w:val="006724DA"/>
    <w:rsid w:val="0067255C"/>
    <w:rsid w:val="006726AD"/>
    <w:rsid w:val="00672B89"/>
    <w:rsid w:val="00672BFB"/>
    <w:rsid w:val="00672F54"/>
    <w:rsid w:val="00672F8A"/>
    <w:rsid w:val="00673147"/>
    <w:rsid w:val="0067376B"/>
    <w:rsid w:val="00673BA8"/>
    <w:rsid w:val="00673F11"/>
    <w:rsid w:val="00674168"/>
    <w:rsid w:val="006745EC"/>
    <w:rsid w:val="006748C2"/>
    <w:rsid w:val="00674C6E"/>
    <w:rsid w:val="00674D71"/>
    <w:rsid w:val="006753B7"/>
    <w:rsid w:val="00675B42"/>
    <w:rsid w:val="00676513"/>
    <w:rsid w:val="00676CE7"/>
    <w:rsid w:val="00676E94"/>
    <w:rsid w:val="00676FA6"/>
    <w:rsid w:val="00677450"/>
    <w:rsid w:val="006774EA"/>
    <w:rsid w:val="00677786"/>
    <w:rsid w:val="00677A18"/>
    <w:rsid w:val="006805C0"/>
    <w:rsid w:val="00680A0A"/>
    <w:rsid w:val="00681252"/>
    <w:rsid w:val="00681537"/>
    <w:rsid w:val="00681618"/>
    <w:rsid w:val="0068162D"/>
    <w:rsid w:val="0068168F"/>
    <w:rsid w:val="00681F32"/>
    <w:rsid w:val="00682531"/>
    <w:rsid w:val="006828E9"/>
    <w:rsid w:val="00682FCC"/>
    <w:rsid w:val="0068444C"/>
    <w:rsid w:val="00684F57"/>
    <w:rsid w:val="00685084"/>
    <w:rsid w:val="0068622D"/>
    <w:rsid w:val="0068647F"/>
    <w:rsid w:val="006864D7"/>
    <w:rsid w:val="0068670B"/>
    <w:rsid w:val="00687149"/>
    <w:rsid w:val="0068717F"/>
    <w:rsid w:val="00687615"/>
    <w:rsid w:val="00687746"/>
    <w:rsid w:val="00687870"/>
    <w:rsid w:val="00687BBA"/>
    <w:rsid w:val="00690129"/>
    <w:rsid w:val="00690358"/>
    <w:rsid w:val="006903BB"/>
    <w:rsid w:val="006906B1"/>
    <w:rsid w:val="00690CE6"/>
    <w:rsid w:val="00691B9F"/>
    <w:rsid w:val="00691CEB"/>
    <w:rsid w:val="006921B2"/>
    <w:rsid w:val="006921D8"/>
    <w:rsid w:val="00692601"/>
    <w:rsid w:val="006934EB"/>
    <w:rsid w:val="006939C8"/>
    <w:rsid w:val="00693CB2"/>
    <w:rsid w:val="006946B8"/>
    <w:rsid w:val="006946ED"/>
    <w:rsid w:val="00694FCD"/>
    <w:rsid w:val="00695648"/>
    <w:rsid w:val="00696E77"/>
    <w:rsid w:val="00697291"/>
    <w:rsid w:val="006972C0"/>
    <w:rsid w:val="006976B9"/>
    <w:rsid w:val="00697B5A"/>
    <w:rsid w:val="006A005D"/>
    <w:rsid w:val="006A08D7"/>
    <w:rsid w:val="006A149F"/>
    <w:rsid w:val="006A1510"/>
    <w:rsid w:val="006A17C8"/>
    <w:rsid w:val="006A1F0E"/>
    <w:rsid w:val="006A20BD"/>
    <w:rsid w:val="006A3A96"/>
    <w:rsid w:val="006A4400"/>
    <w:rsid w:val="006A4AA8"/>
    <w:rsid w:val="006A4F4A"/>
    <w:rsid w:val="006A5003"/>
    <w:rsid w:val="006A5978"/>
    <w:rsid w:val="006A6131"/>
    <w:rsid w:val="006A668C"/>
    <w:rsid w:val="006A66FA"/>
    <w:rsid w:val="006A6BE1"/>
    <w:rsid w:val="006A75F7"/>
    <w:rsid w:val="006A7B0F"/>
    <w:rsid w:val="006B0AAC"/>
    <w:rsid w:val="006B1522"/>
    <w:rsid w:val="006B15BA"/>
    <w:rsid w:val="006B1957"/>
    <w:rsid w:val="006B1A02"/>
    <w:rsid w:val="006B1DF9"/>
    <w:rsid w:val="006B1E34"/>
    <w:rsid w:val="006B2290"/>
    <w:rsid w:val="006B2719"/>
    <w:rsid w:val="006B2C08"/>
    <w:rsid w:val="006B2FF5"/>
    <w:rsid w:val="006B39FD"/>
    <w:rsid w:val="006B3B8A"/>
    <w:rsid w:val="006B40A9"/>
    <w:rsid w:val="006B4476"/>
    <w:rsid w:val="006B455E"/>
    <w:rsid w:val="006B472B"/>
    <w:rsid w:val="006B5112"/>
    <w:rsid w:val="006B5A38"/>
    <w:rsid w:val="006B6473"/>
    <w:rsid w:val="006B64DF"/>
    <w:rsid w:val="006B73F6"/>
    <w:rsid w:val="006B7D94"/>
    <w:rsid w:val="006B7DD9"/>
    <w:rsid w:val="006C020A"/>
    <w:rsid w:val="006C04C7"/>
    <w:rsid w:val="006C0CE6"/>
    <w:rsid w:val="006C0D75"/>
    <w:rsid w:val="006C149D"/>
    <w:rsid w:val="006C23C0"/>
    <w:rsid w:val="006C27C5"/>
    <w:rsid w:val="006C2D19"/>
    <w:rsid w:val="006C31D5"/>
    <w:rsid w:val="006C34FF"/>
    <w:rsid w:val="006C3CD1"/>
    <w:rsid w:val="006C464B"/>
    <w:rsid w:val="006C4754"/>
    <w:rsid w:val="006C4793"/>
    <w:rsid w:val="006C4807"/>
    <w:rsid w:val="006C4D47"/>
    <w:rsid w:val="006C4E4D"/>
    <w:rsid w:val="006C4E70"/>
    <w:rsid w:val="006C55F7"/>
    <w:rsid w:val="006C56AF"/>
    <w:rsid w:val="006C5888"/>
    <w:rsid w:val="006C5C7A"/>
    <w:rsid w:val="006C5E78"/>
    <w:rsid w:val="006C5EAF"/>
    <w:rsid w:val="006C62AA"/>
    <w:rsid w:val="006C64B0"/>
    <w:rsid w:val="006C6854"/>
    <w:rsid w:val="006C6AEC"/>
    <w:rsid w:val="006C6C22"/>
    <w:rsid w:val="006C6DB5"/>
    <w:rsid w:val="006C6F2B"/>
    <w:rsid w:val="006C6FBD"/>
    <w:rsid w:val="006C7178"/>
    <w:rsid w:val="006C7862"/>
    <w:rsid w:val="006D0493"/>
    <w:rsid w:val="006D0639"/>
    <w:rsid w:val="006D0895"/>
    <w:rsid w:val="006D08B5"/>
    <w:rsid w:val="006D0A7C"/>
    <w:rsid w:val="006D1661"/>
    <w:rsid w:val="006D1815"/>
    <w:rsid w:val="006D2317"/>
    <w:rsid w:val="006D2373"/>
    <w:rsid w:val="006D27B6"/>
    <w:rsid w:val="006D2EC1"/>
    <w:rsid w:val="006D3162"/>
    <w:rsid w:val="006D38DD"/>
    <w:rsid w:val="006D41CE"/>
    <w:rsid w:val="006D48D2"/>
    <w:rsid w:val="006D49D2"/>
    <w:rsid w:val="006D51B8"/>
    <w:rsid w:val="006D5280"/>
    <w:rsid w:val="006D55F2"/>
    <w:rsid w:val="006D57C4"/>
    <w:rsid w:val="006D594D"/>
    <w:rsid w:val="006D5A11"/>
    <w:rsid w:val="006D5F0F"/>
    <w:rsid w:val="006D5F65"/>
    <w:rsid w:val="006D6B33"/>
    <w:rsid w:val="006D754D"/>
    <w:rsid w:val="006D75A3"/>
    <w:rsid w:val="006D7931"/>
    <w:rsid w:val="006D7A4D"/>
    <w:rsid w:val="006E0370"/>
    <w:rsid w:val="006E06F6"/>
    <w:rsid w:val="006E0799"/>
    <w:rsid w:val="006E140A"/>
    <w:rsid w:val="006E1465"/>
    <w:rsid w:val="006E1C54"/>
    <w:rsid w:val="006E2636"/>
    <w:rsid w:val="006E2769"/>
    <w:rsid w:val="006E28CD"/>
    <w:rsid w:val="006E2DE0"/>
    <w:rsid w:val="006E2F81"/>
    <w:rsid w:val="006E3006"/>
    <w:rsid w:val="006E30EB"/>
    <w:rsid w:val="006E33F6"/>
    <w:rsid w:val="006E472C"/>
    <w:rsid w:val="006E4731"/>
    <w:rsid w:val="006E478F"/>
    <w:rsid w:val="006E4C1E"/>
    <w:rsid w:val="006E4FCD"/>
    <w:rsid w:val="006E51CC"/>
    <w:rsid w:val="006E5FA1"/>
    <w:rsid w:val="006E66CD"/>
    <w:rsid w:val="006E679B"/>
    <w:rsid w:val="006E697E"/>
    <w:rsid w:val="006E706E"/>
    <w:rsid w:val="006E713A"/>
    <w:rsid w:val="006E7842"/>
    <w:rsid w:val="006E7C85"/>
    <w:rsid w:val="006F02BD"/>
    <w:rsid w:val="006F05F3"/>
    <w:rsid w:val="006F09D0"/>
    <w:rsid w:val="006F0A63"/>
    <w:rsid w:val="006F0AFF"/>
    <w:rsid w:val="006F1210"/>
    <w:rsid w:val="006F1977"/>
    <w:rsid w:val="006F20B7"/>
    <w:rsid w:val="006F23C5"/>
    <w:rsid w:val="006F25FE"/>
    <w:rsid w:val="006F2600"/>
    <w:rsid w:val="006F2B30"/>
    <w:rsid w:val="006F32EB"/>
    <w:rsid w:val="006F39B1"/>
    <w:rsid w:val="006F4369"/>
    <w:rsid w:val="006F44E1"/>
    <w:rsid w:val="006F470F"/>
    <w:rsid w:val="006F541D"/>
    <w:rsid w:val="006F5480"/>
    <w:rsid w:val="006F56C4"/>
    <w:rsid w:val="006F5954"/>
    <w:rsid w:val="006F5BDD"/>
    <w:rsid w:val="006F5FA8"/>
    <w:rsid w:val="006F64DD"/>
    <w:rsid w:val="006F668A"/>
    <w:rsid w:val="006F6790"/>
    <w:rsid w:val="006F7395"/>
    <w:rsid w:val="006F75F8"/>
    <w:rsid w:val="006F7E5D"/>
    <w:rsid w:val="006F7E73"/>
    <w:rsid w:val="007000B7"/>
    <w:rsid w:val="0070095F"/>
    <w:rsid w:val="00700F4A"/>
    <w:rsid w:val="00701035"/>
    <w:rsid w:val="0070163E"/>
    <w:rsid w:val="00701803"/>
    <w:rsid w:val="00701A85"/>
    <w:rsid w:val="00701BB8"/>
    <w:rsid w:val="00701BCC"/>
    <w:rsid w:val="007024E6"/>
    <w:rsid w:val="00702A47"/>
    <w:rsid w:val="00702C02"/>
    <w:rsid w:val="00702E1B"/>
    <w:rsid w:val="00703759"/>
    <w:rsid w:val="00703BA0"/>
    <w:rsid w:val="00704112"/>
    <w:rsid w:val="007041A7"/>
    <w:rsid w:val="00704766"/>
    <w:rsid w:val="00704C82"/>
    <w:rsid w:val="0070516E"/>
    <w:rsid w:val="00705271"/>
    <w:rsid w:val="007052F7"/>
    <w:rsid w:val="00705546"/>
    <w:rsid w:val="00705761"/>
    <w:rsid w:val="0070583E"/>
    <w:rsid w:val="00706A35"/>
    <w:rsid w:val="00706A7E"/>
    <w:rsid w:val="00706C78"/>
    <w:rsid w:val="00706D3A"/>
    <w:rsid w:val="00707571"/>
    <w:rsid w:val="00707976"/>
    <w:rsid w:val="00707CF1"/>
    <w:rsid w:val="00707EB0"/>
    <w:rsid w:val="00707EF7"/>
    <w:rsid w:val="00707FED"/>
    <w:rsid w:val="00710A03"/>
    <w:rsid w:val="007110FF"/>
    <w:rsid w:val="00711131"/>
    <w:rsid w:val="00711D3A"/>
    <w:rsid w:val="00711F29"/>
    <w:rsid w:val="00712036"/>
    <w:rsid w:val="0071249C"/>
    <w:rsid w:val="00712911"/>
    <w:rsid w:val="007129E6"/>
    <w:rsid w:val="0071306D"/>
    <w:rsid w:val="007141F0"/>
    <w:rsid w:val="0071436F"/>
    <w:rsid w:val="0071462B"/>
    <w:rsid w:val="00714FD6"/>
    <w:rsid w:val="00715325"/>
    <w:rsid w:val="007156BF"/>
    <w:rsid w:val="0071576A"/>
    <w:rsid w:val="00715DFE"/>
    <w:rsid w:val="007160E8"/>
    <w:rsid w:val="00716365"/>
    <w:rsid w:val="0071693C"/>
    <w:rsid w:val="0071710D"/>
    <w:rsid w:val="00717705"/>
    <w:rsid w:val="0071771E"/>
    <w:rsid w:val="00717F4F"/>
    <w:rsid w:val="0072063F"/>
    <w:rsid w:val="00720A07"/>
    <w:rsid w:val="0072136A"/>
    <w:rsid w:val="00721720"/>
    <w:rsid w:val="00721987"/>
    <w:rsid w:val="0072227D"/>
    <w:rsid w:val="00722336"/>
    <w:rsid w:val="00722356"/>
    <w:rsid w:val="007226B6"/>
    <w:rsid w:val="007226CD"/>
    <w:rsid w:val="007226DE"/>
    <w:rsid w:val="007228A2"/>
    <w:rsid w:val="0072292F"/>
    <w:rsid w:val="007229AD"/>
    <w:rsid w:val="00722A27"/>
    <w:rsid w:val="00722D44"/>
    <w:rsid w:val="007232A5"/>
    <w:rsid w:val="00723A47"/>
    <w:rsid w:val="00723B54"/>
    <w:rsid w:val="00723C4D"/>
    <w:rsid w:val="00723D39"/>
    <w:rsid w:val="00724EA3"/>
    <w:rsid w:val="00724EFF"/>
    <w:rsid w:val="007252CB"/>
    <w:rsid w:val="007254A2"/>
    <w:rsid w:val="00725D80"/>
    <w:rsid w:val="0072697E"/>
    <w:rsid w:val="007276E8"/>
    <w:rsid w:val="00727738"/>
    <w:rsid w:val="007279BA"/>
    <w:rsid w:val="007309CA"/>
    <w:rsid w:val="0073112E"/>
    <w:rsid w:val="00731905"/>
    <w:rsid w:val="007319A3"/>
    <w:rsid w:val="00731A97"/>
    <w:rsid w:val="00731BC8"/>
    <w:rsid w:val="0073208F"/>
    <w:rsid w:val="007326F3"/>
    <w:rsid w:val="0073285C"/>
    <w:rsid w:val="00732BAA"/>
    <w:rsid w:val="00732C73"/>
    <w:rsid w:val="00733467"/>
    <w:rsid w:val="00733B47"/>
    <w:rsid w:val="007342E1"/>
    <w:rsid w:val="007344E8"/>
    <w:rsid w:val="007348C6"/>
    <w:rsid w:val="00734A52"/>
    <w:rsid w:val="00734DEB"/>
    <w:rsid w:val="00734F22"/>
    <w:rsid w:val="00734FEB"/>
    <w:rsid w:val="00735A56"/>
    <w:rsid w:val="00735FEC"/>
    <w:rsid w:val="007360E2"/>
    <w:rsid w:val="007371B7"/>
    <w:rsid w:val="007373E5"/>
    <w:rsid w:val="00737B2C"/>
    <w:rsid w:val="007400AD"/>
    <w:rsid w:val="007406AB"/>
    <w:rsid w:val="00740892"/>
    <w:rsid w:val="00740949"/>
    <w:rsid w:val="007409DD"/>
    <w:rsid w:val="00740E02"/>
    <w:rsid w:val="007410F7"/>
    <w:rsid w:val="007416A4"/>
    <w:rsid w:val="00741764"/>
    <w:rsid w:val="0074197D"/>
    <w:rsid w:val="00741DA2"/>
    <w:rsid w:val="0074240B"/>
    <w:rsid w:val="00743449"/>
    <w:rsid w:val="00743482"/>
    <w:rsid w:val="00743A6F"/>
    <w:rsid w:val="00743C23"/>
    <w:rsid w:val="00743CEA"/>
    <w:rsid w:val="00744CAD"/>
    <w:rsid w:val="00744CF2"/>
    <w:rsid w:val="00744EEF"/>
    <w:rsid w:val="007451F7"/>
    <w:rsid w:val="00745523"/>
    <w:rsid w:val="00745526"/>
    <w:rsid w:val="0074563F"/>
    <w:rsid w:val="007458B6"/>
    <w:rsid w:val="007459BB"/>
    <w:rsid w:val="00745A5B"/>
    <w:rsid w:val="00745F24"/>
    <w:rsid w:val="00746593"/>
    <w:rsid w:val="00746B7C"/>
    <w:rsid w:val="00746F56"/>
    <w:rsid w:val="00747078"/>
    <w:rsid w:val="0074707B"/>
    <w:rsid w:val="007474B3"/>
    <w:rsid w:val="00747895"/>
    <w:rsid w:val="00747B4E"/>
    <w:rsid w:val="00747E41"/>
    <w:rsid w:val="00750272"/>
    <w:rsid w:val="007504E3"/>
    <w:rsid w:val="00750A64"/>
    <w:rsid w:val="007514E3"/>
    <w:rsid w:val="00751FEE"/>
    <w:rsid w:val="00752456"/>
    <w:rsid w:val="007526AB"/>
    <w:rsid w:val="00752709"/>
    <w:rsid w:val="007533FE"/>
    <w:rsid w:val="00753936"/>
    <w:rsid w:val="00754514"/>
    <w:rsid w:val="00755183"/>
    <w:rsid w:val="00755D33"/>
    <w:rsid w:val="007567B8"/>
    <w:rsid w:val="00756828"/>
    <w:rsid w:val="00757BE4"/>
    <w:rsid w:val="00757F67"/>
    <w:rsid w:val="007602EC"/>
    <w:rsid w:val="007609A8"/>
    <w:rsid w:val="00760D57"/>
    <w:rsid w:val="00761584"/>
    <w:rsid w:val="00761F9B"/>
    <w:rsid w:val="00762263"/>
    <w:rsid w:val="00762AE3"/>
    <w:rsid w:val="00762D88"/>
    <w:rsid w:val="00762DEA"/>
    <w:rsid w:val="00763563"/>
    <w:rsid w:val="0076385C"/>
    <w:rsid w:val="00763BDA"/>
    <w:rsid w:val="0076410F"/>
    <w:rsid w:val="00764A12"/>
    <w:rsid w:val="00765793"/>
    <w:rsid w:val="00765B2A"/>
    <w:rsid w:val="00765D2E"/>
    <w:rsid w:val="00766336"/>
    <w:rsid w:val="0076648C"/>
    <w:rsid w:val="007666A8"/>
    <w:rsid w:val="0076687F"/>
    <w:rsid w:val="00766B0E"/>
    <w:rsid w:val="00766BB6"/>
    <w:rsid w:val="00767300"/>
    <w:rsid w:val="007673F6"/>
    <w:rsid w:val="007676DE"/>
    <w:rsid w:val="00767AE8"/>
    <w:rsid w:val="00770745"/>
    <w:rsid w:val="00770769"/>
    <w:rsid w:val="007712F1"/>
    <w:rsid w:val="00771375"/>
    <w:rsid w:val="00771D58"/>
    <w:rsid w:val="007724FE"/>
    <w:rsid w:val="00772D93"/>
    <w:rsid w:val="0077357F"/>
    <w:rsid w:val="00773745"/>
    <w:rsid w:val="00773782"/>
    <w:rsid w:val="00773E03"/>
    <w:rsid w:val="00774D25"/>
    <w:rsid w:val="0077505D"/>
    <w:rsid w:val="007757A3"/>
    <w:rsid w:val="0077588A"/>
    <w:rsid w:val="00775982"/>
    <w:rsid w:val="00775E18"/>
    <w:rsid w:val="007763AE"/>
    <w:rsid w:val="00776787"/>
    <w:rsid w:val="0077682C"/>
    <w:rsid w:val="00776E0C"/>
    <w:rsid w:val="00776F02"/>
    <w:rsid w:val="007774FB"/>
    <w:rsid w:val="00777632"/>
    <w:rsid w:val="00777ED9"/>
    <w:rsid w:val="00780268"/>
    <w:rsid w:val="007805AB"/>
    <w:rsid w:val="0078082C"/>
    <w:rsid w:val="00780CB2"/>
    <w:rsid w:val="00780E4B"/>
    <w:rsid w:val="00781375"/>
    <w:rsid w:val="0078141B"/>
    <w:rsid w:val="00781720"/>
    <w:rsid w:val="00781750"/>
    <w:rsid w:val="00781A55"/>
    <w:rsid w:val="00781EA7"/>
    <w:rsid w:val="00781F77"/>
    <w:rsid w:val="00782495"/>
    <w:rsid w:val="00783014"/>
    <w:rsid w:val="00783676"/>
    <w:rsid w:val="00783830"/>
    <w:rsid w:val="007839AB"/>
    <w:rsid w:val="00783F83"/>
    <w:rsid w:val="007840FB"/>
    <w:rsid w:val="00784801"/>
    <w:rsid w:val="00785104"/>
    <w:rsid w:val="007852C4"/>
    <w:rsid w:val="0078565B"/>
    <w:rsid w:val="007858E3"/>
    <w:rsid w:val="00786593"/>
    <w:rsid w:val="00786E93"/>
    <w:rsid w:val="00786F2B"/>
    <w:rsid w:val="00787177"/>
    <w:rsid w:val="0078739C"/>
    <w:rsid w:val="007875BC"/>
    <w:rsid w:val="0078767B"/>
    <w:rsid w:val="00790642"/>
    <w:rsid w:val="00790F38"/>
    <w:rsid w:val="00791058"/>
    <w:rsid w:val="007918E7"/>
    <w:rsid w:val="00792018"/>
    <w:rsid w:val="007927F7"/>
    <w:rsid w:val="00793184"/>
    <w:rsid w:val="00793493"/>
    <w:rsid w:val="00793717"/>
    <w:rsid w:val="00793873"/>
    <w:rsid w:val="007938A0"/>
    <w:rsid w:val="00793BC1"/>
    <w:rsid w:val="00793F43"/>
    <w:rsid w:val="0079461E"/>
    <w:rsid w:val="00794654"/>
    <w:rsid w:val="0079468B"/>
    <w:rsid w:val="00794BE1"/>
    <w:rsid w:val="00794D8B"/>
    <w:rsid w:val="0079528D"/>
    <w:rsid w:val="00796027"/>
    <w:rsid w:val="00796593"/>
    <w:rsid w:val="00796BB3"/>
    <w:rsid w:val="00796C6D"/>
    <w:rsid w:val="00796E41"/>
    <w:rsid w:val="0079740A"/>
    <w:rsid w:val="00797704"/>
    <w:rsid w:val="0079797E"/>
    <w:rsid w:val="007A0960"/>
    <w:rsid w:val="007A0A93"/>
    <w:rsid w:val="007A0D5A"/>
    <w:rsid w:val="007A0F02"/>
    <w:rsid w:val="007A13C9"/>
    <w:rsid w:val="007A1D8C"/>
    <w:rsid w:val="007A1F61"/>
    <w:rsid w:val="007A2ACB"/>
    <w:rsid w:val="007A3509"/>
    <w:rsid w:val="007A35F6"/>
    <w:rsid w:val="007A4494"/>
    <w:rsid w:val="007A491A"/>
    <w:rsid w:val="007A4C75"/>
    <w:rsid w:val="007A501A"/>
    <w:rsid w:val="007A5458"/>
    <w:rsid w:val="007A5589"/>
    <w:rsid w:val="007A5762"/>
    <w:rsid w:val="007A576A"/>
    <w:rsid w:val="007A6082"/>
    <w:rsid w:val="007A6989"/>
    <w:rsid w:val="007A7042"/>
    <w:rsid w:val="007A73C5"/>
    <w:rsid w:val="007A7A30"/>
    <w:rsid w:val="007B0099"/>
    <w:rsid w:val="007B0150"/>
    <w:rsid w:val="007B0476"/>
    <w:rsid w:val="007B0546"/>
    <w:rsid w:val="007B0A24"/>
    <w:rsid w:val="007B0E3C"/>
    <w:rsid w:val="007B113D"/>
    <w:rsid w:val="007B1416"/>
    <w:rsid w:val="007B310E"/>
    <w:rsid w:val="007B3934"/>
    <w:rsid w:val="007B4158"/>
    <w:rsid w:val="007B41A8"/>
    <w:rsid w:val="007B4601"/>
    <w:rsid w:val="007B49D1"/>
    <w:rsid w:val="007B4A13"/>
    <w:rsid w:val="007B4D3F"/>
    <w:rsid w:val="007B518B"/>
    <w:rsid w:val="007B559E"/>
    <w:rsid w:val="007B56B6"/>
    <w:rsid w:val="007B56F9"/>
    <w:rsid w:val="007B5977"/>
    <w:rsid w:val="007B63BA"/>
    <w:rsid w:val="007B67D0"/>
    <w:rsid w:val="007B6B44"/>
    <w:rsid w:val="007B6B7E"/>
    <w:rsid w:val="007B74AF"/>
    <w:rsid w:val="007B768B"/>
    <w:rsid w:val="007C03B2"/>
    <w:rsid w:val="007C0769"/>
    <w:rsid w:val="007C0CFB"/>
    <w:rsid w:val="007C13DD"/>
    <w:rsid w:val="007C1711"/>
    <w:rsid w:val="007C17A9"/>
    <w:rsid w:val="007C1CEF"/>
    <w:rsid w:val="007C1F6F"/>
    <w:rsid w:val="007C1F74"/>
    <w:rsid w:val="007C1FDD"/>
    <w:rsid w:val="007C2D2B"/>
    <w:rsid w:val="007C3267"/>
    <w:rsid w:val="007C368D"/>
    <w:rsid w:val="007C3AC0"/>
    <w:rsid w:val="007C3E3B"/>
    <w:rsid w:val="007C3E50"/>
    <w:rsid w:val="007C3FD8"/>
    <w:rsid w:val="007C4C31"/>
    <w:rsid w:val="007C4DE1"/>
    <w:rsid w:val="007C5607"/>
    <w:rsid w:val="007C5D49"/>
    <w:rsid w:val="007C654F"/>
    <w:rsid w:val="007C7C1C"/>
    <w:rsid w:val="007C7D86"/>
    <w:rsid w:val="007D00B2"/>
    <w:rsid w:val="007D1893"/>
    <w:rsid w:val="007D1A29"/>
    <w:rsid w:val="007D1B7D"/>
    <w:rsid w:val="007D265F"/>
    <w:rsid w:val="007D2871"/>
    <w:rsid w:val="007D29D9"/>
    <w:rsid w:val="007D29F5"/>
    <w:rsid w:val="007D2C5A"/>
    <w:rsid w:val="007D3BBB"/>
    <w:rsid w:val="007D3C08"/>
    <w:rsid w:val="007D4373"/>
    <w:rsid w:val="007D492E"/>
    <w:rsid w:val="007D589B"/>
    <w:rsid w:val="007D65E2"/>
    <w:rsid w:val="007D67BD"/>
    <w:rsid w:val="007D67DB"/>
    <w:rsid w:val="007D70C6"/>
    <w:rsid w:val="007D742F"/>
    <w:rsid w:val="007D77E9"/>
    <w:rsid w:val="007D78BB"/>
    <w:rsid w:val="007D7A9C"/>
    <w:rsid w:val="007D7EED"/>
    <w:rsid w:val="007E002F"/>
    <w:rsid w:val="007E0192"/>
    <w:rsid w:val="007E038D"/>
    <w:rsid w:val="007E03B4"/>
    <w:rsid w:val="007E0779"/>
    <w:rsid w:val="007E0859"/>
    <w:rsid w:val="007E0FB9"/>
    <w:rsid w:val="007E14A7"/>
    <w:rsid w:val="007E1506"/>
    <w:rsid w:val="007E19E1"/>
    <w:rsid w:val="007E1DB3"/>
    <w:rsid w:val="007E1F3B"/>
    <w:rsid w:val="007E2153"/>
    <w:rsid w:val="007E2F4F"/>
    <w:rsid w:val="007E311D"/>
    <w:rsid w:val="007E3150"/>
    <w:rsid w:val="007E3271"/>
    <w:rsid w:val="007E37B8"/>
    <w:rsid w:val="007E4B5A"/>
    <w:rsid w:val="007E4DB3"/>
    <w:rsid w:val="007E52B7"/>
    <w:rsid w:val="007E5383"/>
    <w:rsid w:val="007E56CE"/>
    <w:rsid w:val="007E57F4"/>
    <w:rsid w:val="007E5B66"/>
    <w:rsid w:val="007E611A"/>
    <w:rsid w:val="007E6760"/>
    <w:rsid w:val="007E7268"/>
    <w:rsid w:val="007E7607"/>
    <w:rsid w:val="007E7B6F"/>
    <w:rsid w:val="007F02F2"/>
    <w:rsid w:val="007F0324"/>
    <w:rsid w:val="007F059B"/>
    <w:rsid w:val="007F064C"/>
    <w:rsid w:val="007F107E"/>
    <w:rsid w:val="007F10C1"/>
    <w:rsid w:val="007F11ED"/>
    <w:rsid w:val="007F1896"/>
    <w:rsid w:val="007F243F"/>
    <w:rsid w:val="007F256F"/>
    <w:rsid w:val="007F2828"/>
    <w:rsid w:val="007F30B4"/>
    <w:rsid w:val="007F3A1E"/>
    <w:rsid w:val="007F3B08"/>
    <w:rsid w:val="007F4047"/>
    <w:rsid w:val="007F40E9"/>
    <w:rsid w:val="007F40EC"/>
    <w:rsid w:val="007F4161"/>
    <w:rsid w:val="007F4CDE"/>
    <w:rsid w:val="007F4D61"/>
    <w:rsid w:val="007F5725"/>
    <w:rsid w:val="007F638A"/>
    <w:rsid w:val="007F6A5E"/>
    <w:rsid w:val="007F6DDB"/>
    <w:rsid w:val="007F6E58"/>
    <w:rsid w:val="007F7069"/>
    <w:rsid w:val="007F7144"/>
    <w:rsid w:val="007F7D2D"/>
    <w:rsid w:val="007F7FE4"/>
    <w:rsid w:val="00800404"/>
    <w:rsid w:val="00800485"/>
    <w:rsid w:val="008007B3"/>
    <w:rsid w:val="00800971"/>
    <w:rsid w:val="00800A03"/>
    <w:rsid w:val="00800AA3"/>
    <w:rsid w:val="00800EA8"/>
    <w:rsid w:val="00800FCA"/>
    <w:rsid w:val="0080186C"/>
    <w:rsid w:val="00801B0B"/>
    <w:rsid w:val="00802653"/>
    <w:rsid w:val="0080273E"/>
    <w:rsid w:val="00802A69"/>
    <w:rsid w:val="0080306D"/>
    <w:rsid w:val="008031DD"/>
    <w:rsid w:val="0080398B"/>
    <w:rsid w:val="00803B45"/>
    <w:rsid w:val="00803D3D"/>
    <w:rsid w:val="00803D5A"/>
    <w:rsid w:val="008043BF"/>
    <w:rsid w:val="00804664"/>
    <w:rsid w:val="0080467D"/>
    <w:rsid w:val="00804717"/>
    <w:rsid w:val="00804745"/>
    <w:rsid w:val="008049B7"/>
    <w:rsid w:val="00804DBF"/>
    <w:rsid w:val="00804F21"/>
    <w:rsid w:val="008055C4"/>
    <w:rsid w:val="00805C3F"/>
    <w:rsid w:val="008068B1"/>
    <w:rsid w:val="00806ABE"/>
    <w:rsid w:val="008071D6"/>
    <w:rsid w:val="00807293"/>
    <w:rsid w:val="008078FC"/>
    <w:rsid w:val="008106CF"/>
    <w:rsid w:val="00811564"/>
    <w:rsid w:val="0081160C"/>
    <w:rsid w:val="00811BEE"/>
    <w:rsid w:val="00811CBC"/>
    <w:rsid w:val="00811D37"/>
    <w:rsid w:val="00811EAA"/>
    <w:rsid w:val="0081204A"/>
    <w:rsid w:val="00812116"/>
    <w:rsid w:val="00812853"/>
    <w:rsid w:val="00812B96"/>
    <w:rsid w:val="0081380B"/>
    <w:rsid w:val="00813ED7"/>
    <w:rsid w:val="00813FFD"/>
    <w:rsid w:val="00814381"/>
    <w:rsid w:val="008144AC"/>
    <w:rsid w:val="008145DA"/>
    <w:rsid w:val="00814620"/>
    <w:rsid w:val="0081462A"/>
    <w:rsid w:val="00814AC7"/>
    <w:rsid w:val="00814D17"/>
    <w:rsid w:val="00814F86"/>
    <w:rsid w:val="0081570C"/>
    <w:rsid w:val="0081583A"/>
    <w:rsid w:val="00815F1E"/>
    <w:rsid w:val="008161FF"/>
    <w:rsid w:val="008163ED"/>
    <w:rsid w:val="00816807"/>
    <w:rsid w:val="00816F4A"/>
    <w:rsid w:val="0081779D"/>
    <w:rsid w:val="00817A68"/>
    <w:rsid w:val="00817C82"/>
    <w:rsid w:val="00817FB6"/>
    <w:rsid w:val="00820319"/>
    <w:rsid w:val="008208D7"/>
    <w:rsid w:val="00820A9F"/>
    <w:rsid w:val="00821584"/>
    <w:rsid w:val="008215CB"/>
    <w:rsid w:val="00821688"/>
    <w:rsid w:val="00821887"/>
    <w:rsid w:val="00821C7D"/>
    <w:rsid w:val="00821F24"/>
    <w:rsid w:val="00822056"/>
    <w:rsid w:val="00822064"/>
    <w:rsid w:val="0082213E"/>
    <w:rsid w:val="008221C5"/>
    <w:rsid w:val="00822261"/>
    <w:rsid w:val="0082231B"/>
    <w:rsid w:val="00822329"/>
    <w:rsid w:val="008225BD"/>
    <w:rsid w:val="00822F78"/>
    <w:rsid w:val="008232B7"/>
    <w:rsid w:val="00823843"/>
    <w:rsid w:val="00823DB9"/>
    <w:rsid w:val="00824133"/>
    <w:rsid w:val="00824A1F"/>
    <w:rsid w:val="00824B46"/>
    <w:rsid w:val="00824C31"/>
    <w:rsid w:val="00825796"/>
    <w:rsid w:val="0082596A"/>
    <w:rsid w:val="008259FD"/>
    <w:rsid w:val="0082617E"/>
    <w:rsid w:val="00826512"/>
    <w:rsid w:val="00826641"/>
    <w:rsid w:val="00826843"/>
    <w:rsid w:val="00826EF0"/>
    <w:rsid w:val="00827419"/>
    <w:rsid w:val="00827856"/>
    <w:rsid w:val="00827906"/>
    <w:rsid w:val="00830069"/>
    <w:rsid w:val="00830357"/>
    <w:rsid w:val="00830439"/>
    <w:rsid w:val="00830902"/>
    <w:rsid w:val="00830B08"/>
    <w:rsid w:val="0083116F"/>
    <w:rsid w:val="008315DB"/>
    <w:rsid w:val="008320EC"/>
    <w:rsid w:val="0083273A"/>
    <w:rsid w:val="00832BAF"/>
    <w:rsid w:val="00832E94"/>
    <w:rsid w:val="00832ECF"/>
    <w:rsid w:val="00833016"/>
    <w:rsid w:val="00833858"/>
    <w:rsid w:val="0083390C"/>
    <w:rsid w:val="00833A7C"/>
    <w:rsid w:val="008342BE"/>
    <w:rsid w:val="00834F4E"/>
    <w:rsid w:val="00835442"/>
    <w:rsid w:val="00835760"/>
    <w:rsid w:val="00835C51"/>
    <w:rsid w:val="00835F7F"/>
    <w:rsid w:val="0083670C"/>
    <w:rsid w:val="00836745"/>
    <w:rsid w:val="00836A57"/>
    <w:rsid w:val="008370C1"/>
    <w:rsid w:val="008370F4"/>
    <w:rsid w:val="0083730C"/>
    <w:rsid w:val="008374D6"/>
    <w:rsid w:val="0083788F"/>
    <w:rsid w:val="008378F1"/>
    <w:rsid w:val="008379B2"/>
    <w:rsid w:val="00837CB1"/>
    <w:rsid w:val="00840A9E"/>
    <w:rsid w:val="00840ECD"/>
    <w:rsid w:val="00842011"/>
    <w:rsid w:val="00842138"/>
    <w:rsid w:val="00842598"/>
    <w:rsid w:val="00842D25"/>
    <w:rsid w:val="00843330"/>
    <w:rsid w:val="00843380"/>
    <w:rsid w:val="00843B18"/>
    <w:rsid w:val="00844B65"/>
    <w:rsid w:val="00844C3B"/>
    <w:rsid w:val="00844F81"/>
    <w:rsid w:val="00846680"/>
    <w:rsid w:val="00846A5A"/>
    <w:rsid w:val="00846B05"/>
    <w:rsid w:val="008500B3"/>
    <w:rsid w:val="00850142"/>
    <w:rsid w:val="008509D7"/>
    <w:rsid w:val="008513B1"/>
    <w:rsid w:val="008515D8"/>
    <w:rsid w:val="0085172E"/>
    <w:rsid w:val="00851F73"/>
    <w:rsid w:val="00851FAB"/>
    <w:rsid w:val="008525C5"/>
    <w:rsid w:val="00852C1F"/>
    <w:rsid w:val="00852F7C"/>
    <w:rsid w:val="00853148"/>
    <w:rsid w:val="008531C4"/>
    <w:rsid w:val="008534F6"/>
    <w:rsid w:val="008536FA"/>
    <w:rsid w:val="00854107"/>
    <w:rsid w:val="00854754"/>
    <w:rsid w:val="00854765"/>
    <w:rsid w:val="00854B67"/>
    <w:rsid w:val="00854F2E"/>
    <w:rsid w:val="008553AF"/>
    <w:rsid w:val="00855536"/>
    <w:rsid w:val="00855669"/>
    <w:rsid w:val="0085579E"/>
    <w:rsid w:val="0085587D"/>
    <w:rsid w:val="008558E7"/>
    <w:rsid w:val="00855B43"/>
    <w:rsid w:val="00856965"/>
    <w:rsid w:val="00856E8E"/>
    <w:rsid w:val="00857590"/>
    <w:rsid w:val="008578A7"/>
    <w:rsid w:val="008579B0"/>
    <w:rsid w:val="0086009A"/>
    <w:rsid w:val="00860940"/>
    <w:rsid w:val="00860C20"/>
    <w:rsid w:val="00860E13"/>
    <w:rsid w:val="00860E6F"/>
    <w:rsid w:val="00861836"/>
    <w:rsid w:val="00861902"/>
    <w:rsid w:val="00861A30"/>
    <w:rsid w:val="00861CC5"/>
    <w:rsid w:val="00861F07"/>
    <w:rsid w:val="00862039"/>
    <w:rsid w:val="008626E1"/>
    <w:rsid w:val="00862E50"/>
    <w:rsid w:val="00863C09"/>
    <w:rsid w:val="00863D27"/>
    <w:rsid w:val="00864459"/>
    <w:rsid w:val="008645C0"/>
    <w:rsid w:val="008646DB"/>
    <w:rsid w:val="008647A5"/>
    <w:rsid w:val="008655D1"/>
    <w:rsid w:val="00865ED0"/>
    <w:rsid w:val="0086644A"/>
    <w:rsid w:val="008669A3"/>
    <w:rsid w:val="00866A9C"/>
    <w:rsid w:val="00866D99"/>
    <w:rsid w:val="00866ED9"/>
    <w:rsid w:val="00866FC5"/>
    <w:rsid w:val="00867197"/>
    <w:rsid w:val="00867F8A"/>
    <w:rsid w:val="00870102"/>
    <w:rsid w:val="0087064B"/>
    <w:rsid w:val="00870EC8"/>
    <w:rsid w:val="00870EF1"/>
    <w:rsid w:val="008711FD"/>
    <w:rsid w:val="00871B7A"/>
    <w:rsid w:val="00871CAF"/>
    <w:rsid w:val="0087209F"/>
    <w:rsid w:val="00872127"/>
    <w:rsid w:val="0087238E"/>
    <w:rsid w:val="00872728"/>
    <w:rsid w:val="00872A52"/>
    <w:rsid w:val="008730DC"/>
    <w:rsid w:val="008738B3"/>
    <w:rsid w:val="00874995"/>
    <w:rsid w:val="00874EE0"/>
    <w:rsid w:val="008765AF"/>
    <w:rsid w:val="0087683F"/>
    <w:rsid w:val="008768F1"/>
    <w:rsid w:val="008772F7"/>
    <w:rsid w:val="00877A71"/>
    <w:rsid w:val="00877E97"/>
    <w:rsid w:val="00877FD2"/>
    <w:rsid w:val="008800E5"/>
    <w:rsid w:val="008806DC"/>
    <w:rsid w:val="0088093C"/>
    <w:rsid w:val="00880E9E"/>
    <w:rsid w:val="0088160E"/>
    <w:rsid w:val="00881E0C"/>
    <w:rsid w:val="0088243B"/>
    <w:rsid w:val="0088248D"/>
    <w:rsid w:val="00882788"/>
    <w:rsid w:val="00882821"/>
    <w:rsid w:val="00882BC5"/>
    <w:rsid w:val="00882EB4"/>
    <w:rsid w:val="00882F0D"/>
    <w:rsid w:val="0088346D"/>
    <w:rsid w:val="00883740"/>
    <w:rsid w:val="0088452C"/>
    <w:rsid w:val="008846D3"/>
    <w:rsid w:val="00884769"/>
    <w:rsid w:val="00884BA7"/>
    <w:rsid w:val="00884FE6"/>
    <w:rsid w:val="008858CB"/>
    <w:rsid w:val="00885994"/>
    <w:rsid w:val="0088599D"/>
    <w:rsid w:val="008866D8"/>
    <w:rsid w:val="008867E4"/>
    <w:rsid w:val="00887194"/>
    <w:rsid w:val="0088733D"/>
    <w:rsid w:val="00887F31"/>
    <w:rsid w:val="00890243"/>
    <w:rsid w:val="00890938"/>
    <w:rsid w:val="008909A9"/>
    <w:rsid w:val="00890A80"/>
    <w:rsid w:val="00891C06"/>
    <w:rsid w:val="00891FA0"/>
    <w:rsid w:val="008920E2"/>
    <w:rsid w:val="00892ADA"/>
    <w:rsid w:val="00892B3F"/>
    <w:rsid w:val="00892F89"/>
    <w:rsid w:val="00893E84"/>
    <w:rsid w:val="0089426A"/>
    <w:rsid w:val="00895F00"/>
    <w:rsid w:val="00896447"/>
    <w:rsid w:val="00896467"/>
    <w:rsid w:val="0089650C"/>
    <w:rsid w:val="00896630"/>
    <w:rsid w:val="00896B30"/>
    <w:rsid w:val="00896F24"/>
    <w:rsid w:val="008971C4"/>
    <w:rsid w:val="008971D8"/>
    <w:rsid w:val="00897C87"/>
    <w:rsid w:val="008A027D"/>
    <w:rsid w:val="008A047C"/>
    <w:rsid w:val="008A0F5E"/>
    <w:rsid w:val="008A106B"/>
    <w:rsid w:val="008A1D20"/>
    <w:rsid w:val="008A2205"/>
    <w:rsid w:val="008A2490"/>
    <w:rsid w:val="008A24C2"/>
    <w:rsid w:val="008A28E2"/>
    <w:rsid w:val="008A2C23"/>
    <w:rsid w:val="008A2DA2"/>
    <w:rsid w:val="008A2DFA"/>
    <w:rsid w:val="008A2E28"/>
    <w:rsid w:val="008A2F4F"/>
    <w:rsid w:val="008A30C5"/>
    <w:rsid w:val="008A3383"/>
    <w:rsid w:val="008A3924"/>
    <w:rsid w:val="008A3FDF"/>
    <w:rsid w:val="008A4576"/>
    <w:rsid w:val="008A4860"/>
    <w:rsid w:val="008A4889"/>
    <w:rsid w:val="008A4A6D"/>
    <w:rsid w:val="008A5DB9"/>
    <w:rsid w:val="008A63AF"/>
    <w:rsid w:val="008A6760"/>
    <w:rsid w:val="008A6A4E"/>
    <w:rsid w:val="008A6AD1"/>
    <w:rsid w:val="008A6CF6"/>
    <w:rsid w:val="008A6F50"/>
    <w:rsid w:val="008A70A0"/>
    <w:rsid w:val="008A71D3"/>
    <w:rsid w:val="008A782C"/>
    <w:rsid w:val="008A78BE"/>
    <w:rsid w:val="008A7C55"/>
    <w:rsid w:val="008B00C3"/>
    <w:rsid w:val="008B02BF"/>
    <w:rsid w:val="008B0451"/>
    <w:rsid w:val="008B0774"/>
    <w:rsid w:val="008B10AB"/>
    <w:rsid w:val="008B177C"/>
    <w:rsid w:val="008B1B81"/>
    <w:rsid w:val="008B2283"/>
    <w:rsid w:val="008B2DC9"/>
    <w:rsid w:val="008B2EF6"/>
    <w:rsid w:val="008B33BF"/>
    <w:rsid w:val="008B3C0F"/>
    <w:rsid w:val="008B3CD0"/>
    <w:rsid w:val="008B3DD3"/>
    <w:rsid w:val="008B40B2"/>
    <w:rsid w:val="008B42B9"/>
    <w:rsid w:val="008B42FE"/>
    <w:rsid w:val="008B4556"/>
    <w:rsid w:val="008B45FB"/>
    <w:rsid w:val="008B49A0"/>
    <w:rsid w:val="008B4B7E"/>
    <w:rsid w:val="008B50BC"/>
    <w:rsid w:val="008B5E16"/>
    <w:rsid w:val="008B614B"/>
    <w:rsid w:val="008B692C"/>
    <w:rsid w:val="008B69B5"/>
    <w:rsid w:val="008B6E15"/>
    <w:rsid w:val="008B72DF"/>
    <w:rsid w:val="008B7783"/>
    <w:rsid w:val="008B7BAC"/>
    <w:rsid w:val="008B7C70"/>
    <w:rsid w:val="008B7E03"/>
    <w:rsid w:val="008C054F"/>
    <w:rsid w:val="008C06B3"/>
    <w:rsid w:val="008C0CD5"/>
    <w:rsid w:val="008C0F51"/>
    <w:rsid w:val="008C1835"/>
    <w:rsid w:val="008C2029"/>
    <w:rsid w:val="008C2169"/>
    <w:rsid w:val="008C22AE"/>
    <w:rsid w:val="008C2E18"/>
    <w:rsid w:val="008C39C9"/>
    <w:rsid w:val="008C3C2A"/>
    <w:rsid w:val="008C41F9"/>
    <w:rsid w:val="008C4514"/>
    <w:rsid w:val="008C45E3"/>
    <w:rsid w:val="008C46AD"/>
    <w:rsid w:val="008C4731"/>
    <w:rsid w:val="008C4B99"/>
    <w:rsid w:val="008C4DB2"/>
    <w:rsid w:val="008C5686"/>
    <w:rsid w:val="008C5B9C"/>
    <w:rsid w:val="008C5C88"/>
    <w:rsid w:val="008C5FA1"/>
    <w:rsid w:val="008C5FA9"/>
    <w:rsid w:val="008C5FD5"/>
    <w:rsid w:val="008C613A"/>
    <w:rsid w:val="008C62A1"/>
    <w:rsid w:val="008C6804"/>
    <w:rsid w:val="008C6920"/>
    <w:rsid w:val="008D006D"/>
    <w:rsid w:val="008D011B"/>
    <w:rsid w:val="008D03AB"/>
    <w:rsid w:val="008D0528"/>
    <w:rsid w:val="008D0CA6"/>
    <w:rsid w:val="008D18EB"/>
    <w:rsid w:val="008D1B31"/>
    <w:rsid w:val="008D1C6E"/>
    <w:rsid w:val="008D1D25"/>
    <w:rsid w:val="008D2114"/>
    <w:rsid w:val="008D2732"/>
    <w:rsid w:val="008D2795"/>
    <w:rsid w:val="008D2D65"/>
    <w:rsid w:val="008D343B"/>
    <w:rsid w:val="008D40D1"/>
    <w:rsid w:val="008D46E5"/>
    <w:rsid w:val="008D4DAD"/>
    <w:rsid w:val="008D4FD7"/>
    <w:rsid w:val="008D5197"/>
    <w:rsid w:val="008D5423"/>
    <w:rsid w:val="008D5666"/>
    <w:rsid w:val="008D5C65"/>
    <w:rsid w:val="008D61C4"/>
    <w:rsid w:val="008D6378"/>
    <w:rsid w:val="008D6BB8"/>
    <w:rsid w:val="008D6BCC"/>
    <w:rsid w:val="008D6F06"/>
    <w:rsid w:val="008D762C"/>
    <w:rsid w:val="008D7955"/>
    <w:rsid w:val="008D7A68"/>
    <w:rsid w:val="008E036F"/>
    <w:rsid w:val="008E0728"/>
    <w:rsid w:val="008E0EF8"/>
    <w:rsid w:val="008E1016"/>
    <w:rsid w:val="008E11D4"/>
    <w:rsid w:val="008E1F4E"/>
    <w:rsid w:val="008E263F"/>
    <w:rsid w:val="008E279E"/>
    <w:rsid w:val="008E2E94"/>
    <w:rsid w:val="008E316F"/>
    <w:rsid w:val="008E3186"/>
    <w:rsid w:val="008E3328"/>
    <w:rsid w:val="008E34E5"/>
    <w:rsid w:val="008E43EB"/>
    <w:rsid w:val="008E4446"/>
    <w:rsid w:val="008E4498"/>
    <w:rsid w:val="008E4B0B"/>
    <w:rsid w:val="008E5126"/>
    <w:rsid w:val="008E5A00"/>
    <w:rsid w:val="008E5C48"/>
    <w:rsid w:val="008E5D57"/>
    <w:rsid w:val="008E63E4"/>
    <w:rsid w:val="008E68F3"/>
    <w:rsid w:val="008F06FC"/>
    <w:rsid w:val="008F0849"/>
    <w:rsid w:val="008F0E68"/>
    <w:rsid w:val="008F1B36"/>
    <w:rsid w:val="008F1D05"/>
    <w:rsid w:val="008F1DC5"/>
    <w:rsid w:val="008F2BDB"/>
    <w:rsid w:val="008F350D"/>
    <w:rsid w:val="008F3616"/>
    <w:rsid w:val="008F37F5"/>
    <w:rsid w:val="008F3E16"/>
    <w:rsid w:val="008F3EEB"/>
    <w:rsid w:val="008F3FD5"/>
    <w:rsid w:val="008F4155"/>
    <w:rsid w:val="008F432C"/>
    <w:rsid w:val="008F4378"/>
    <w:rsid w:val="008F451F"/>
    <w:rsid w:val="008F45CE"/>
    <w:rsid w:val="008F4802"/>
    <w:rsid w:val="008F4AE6"/>
    <w:rsid w:val="008F4E18"/>
    <w:rsid w:val="008F5229"/>
    <w:rsid w:val="008F5308"/>
    <w:rsid w:val="008F5317"/>
    <w:rsid w:val="008F556B"/>
    <w:rsid w:val="008F5E1E"/>
    <w:rsid w:val="008F5F3F"/>
    <w:rsid w:val="008F6182"/>
    <w:rsid w:val="008F6694"/>
    <w:rsid w:val="008F747B"/>
    <w:rsid w:val="008F7AE4"/>
    <w:rsid w:val="008F7F2E"/>
    <w:rsid w:val="00900323"/>
    <w:rsid w:val="009003A9"/>
    <w:rsid w:val="009006C5"/>
    <w:rsid w:val="00900DC1"/>
    <w:rsid w:val="00901277"/>
    <w:rsid w:val="0090129E"/>
    <w:rsid w:val="00901F4A"/>
    <w:rsid w:val="00902558"/>
    <w:rsid w:val="00902BCE"/>
    <w:rsid w:val="00902BEA"/>
    <w:rsid w:val="00902C93"/>
    <w:rsid w:val="00902D23"/>
    <w:rsid w:val="00902F3D"/>
    <w:rsid w:val="00904873"/>
    <w:rsid w:val="00904C6E"/>
    <w:rsid w:val="00904D25"/>
    <w:rsid w:val="00904F5D"/>
    <w:rsid w:val="009056BF"/>
    <w:rsid w:val="0090600A"/>
    <w:rsid w:val="00906260"/>
    <w:rsid w:val="009063FF"/>
    <w:rsid w:val="00906447"/>
    <w:rsid w:val="00906F00"/>
    <w:rsid w:val="00907283"/>
    <w:rsid w:val="009075C9"/>
    <w:rsid w:val="00907895"/>
    <w:rsid w:val="00907C72"/>
    <w:rsid w:val="00907DC1"/>
    <w:rsid w:val="009100BF"/>
    <w:rsid w:val="00910494"/>
    <w:rsid w:val="00910FD5"/>
    <w:rsid w:val="00911964"/>
    <w:rsid w:val="00911EA1"/>
    <w:rsid w:val="00911F7B"/>
    <w:rsid w:val="009126D3"/>
    <w:rsid w:val="009128FB"/>
    <w:rsid w:val="00912DA1"/>
    <w:rsid w:val="00913450"/>
    <w:rsid w:val="0091376D"/>
    <w:rsid w:val="00913B4E"/>
    <w:rsid w:val="009140E0"/>
    <w:rsid w:val="009146A0"/>
    <w:rsid w:val="00914837"/>
    <w:rsid w:val="009150D5"/>
    <w:rsid w:val="0091512C"/>
    <w:rsid w:val="00915143"/>
    <w:rsid w:val="0091523A"/>
    <w:rsid w:val="00915560"/>
    <w:rsid w:val="00915CE0"/>
    <w:rsid w:val="009160A2"/>
    <w:rsid w:val="00916E2C"/>
    <w:rsid w:val="009174EE"/>
    <w:rsid w:val="009175BE"/>
    <w:rsid w:val="009177C3"/>
    <w:rsid w:val="00917850"/>
    <w:rsid w:val="0091788D"/>
    <w:rsid w:val="009178B9"/>
    <w:rsid w:val="00917939"/>
    <w:rsid w:val="00917EC7"/>
    <w:rsid w:val="009209A9"/>
    <w:rsid w:val="00920B76"/>
    <w:rsid w:val="00920C03"/>
    <w:rsid w:val="00920C3B"/>
    <w:rsid w:val="00920CE5"/>
    <w:rsid w:val="00920EAC"/>
    <w:rsid w:val="00920EF4"/>
    <w:rsid w:val="00920FC6"/>
    <w:rsid w:val="00921138"/>
    <w:rsid w:val="0092180C"/>
    <w:rsid w:val="009219EE"/>
    <w:rsid w:val="00921A7B"/>
    <w:rsid w:val="00922377"/>
    <w:rsid w:val="009229BC"/>
    <w:rsid w:val="009231A7"/>
    <w:rsid w:val="00923711"/>
    <w:rsid w:val="00923C32"/>
    <w:rsid w:val="00924134"/>
    <w:rsid w:val="0092474B"/>
    <w:rsid w:val="00925722"/>
    <w:rsid w:val="00926192"/>
    <w:rsid w:val="00926635"/>
    <w:rsid w:val="009267AC"/>
    <w:rsid w:val="00926997"/>
    <w:rsid w:val="009269DE"/>
    <w:rsid w:val="00927932"/>
    <w:rsid w:val="00927A78"/>
    <w:rsid w:val="00927CBA"/>
    <w:rsid w:val="00931B7C"/>
    <w:rsid w:val="0093233E"/>
    <w:rsid w:val="00932629"/>
    <w:rsid w:val="00932633"/>
    <w:rsid w:val="009329D7"/>
    <w:rsid w:val="00932A39"/>
    <w:rsid w:val="009331CC"/>
    <w:rsid w:val="009338D1"/>
    <w:rsid w:val="00933905"/>
    <w:rsid w:val="009340A5"/>
    <w:rsid w:val="00934177"/>
    <w:rsid w:val="009345A6"/>
    <w:rsid w:val="00934970"/>
    <w:rsid w:val="00935027"/>
    <w:rsid w:val="009352AC"/>
    <w:rsid w:val="00935DB5"/>
    <w:rsid w:val="00936710"/>
    <w:rsid w:val="0093686C"/>
    <w:rsid w:val="00936A41"/>
    <w:rsid w:val="009379F7"/>
    <w:rsid w:val="00937AF9"/>
    <w:rsid w:val="009402C4"/>
    <w:rsid w:val="00940469"/>
    <w:rsid w:val="00940990"/>
    <w:rsid w:val="00940A9B"/>
    <w:rsid w:val="00940E84"/>
    <w:rsid w:val="009416FB"/>
    <w:rsid w:val="009419E0"/>
    <w:rsid w:val="00941CAB"/>
    <w:rsid w:val="00941DCC"/>
    <w:rsid w:val="00941F44"/>
    <w:rsid w:val="0094379B"/>
    <w:rsid w:val="00943C91"/>
    <w:rsid w:val="00943DA0"/>
    <w:rsid w:val="00944553"/>
    <w:rsid w:val="00944F8C"/>
    <w:rsid w:val="009455E3"/>
    <w:rsid w:val="00945C8C"/>
    <w:rsid w:val="00945D53"/>
    <w:rsid w:val="00945E30"/>
    <w:rsid w:val="00945F0B"/>
    <w:rsid w:val="00945FEE"/>
    <w:rsid w:val="00946405"/>
    <w:rsid w:val="00946715"/>
    <w:rsid w:val="0094677C"/>
    <w:rsid w:val="00946788"/>
    <w:rsid w:val="0094690A"/>
    <w:rsid w:val="0094699D"/>
    <w:rsid w:val="00947434"/>
    <w:rsid w:val="00947988"/>
    <w:rsid w:val="00947A16"/>
    <w:rsid w:val="00947A72"/>
    <w:rsid w:val="0095075E"/>
    <w:rsid w:val="0095097F"/>
    <w:rsid w:val="00950D74"/>
    <w:rsid w:val="0095145D"/>
    <w:rsid w:val="00951671"/>
    <w:rsid w:val="009518C8"/>
    <w:rsid w:val="00951B3F"/>
    <w:rsid w:val="00951B90"/>
    <w:rsid w:val="00951C7E"/>
    <w:rsid w:val="00951CD2"/>
    <w:rsid w:val="00951FD5"/>
    <w:rsid w:val="0095270A"/>
    <w:rsid w:val="00952B81"/>
    <w:rsid w:val="00953D99"/>
    <w:rsid w:val="0095438C"/>
    <w:rsid w:val="00954B32"/>
    <w:rsid w:val="00954F93"/>
    <w:rsid w:val="009550AC"/>
    <w:rsid w:val="00955C27"/>
    <w:rsid w:val="00956CBC"/>
    <w:rsid w:val="00956EAD"/>
    <w:rsid w:val="00957289"/>
    <w:rsid w:val="009576AB"/>
    <w:rsid w:val="009579A3"/>
    <w:rsid w:val="00957ADA"/>
    <w:rsid w:val="00960581"/>
    <w:rsid w:val="00960BA3"/>
    <w:rsid w:val="00961176"/>
    <w:rsid w:val="009612E6"/>
    <w:rsid w:val="0096133B"/>
    <w:rsid w:val="00961499"/>
    <w:rsid w:val="00961849"/>
    <w:rsid w:val="00961EC9"/>
    <w:rsid w:val="00961F42"/>
    <w:rsid w:val="00962408"/>
    <w:rsid w:val="00962775"/>
    <w:rsid w:val="009629B4"/>
    <w:rsid w:val="00962B76"/>
    <w:rsid w:val="00962C49"/>
    <w:rsid w:val="00963C62"/>
    <w:rsid w:val="009648E3"/>
    <w:rsid w:val="00964CC7"/>
    <w:rsid w:val="00964D67"/>
    <w:rsid w:val="0096522B"/>
    <w:rsid w:val="009657C2"/>
    <w:rsid w:val="0096582E"/>
    <w:rsid w:val="00965FD9"/>
    <w:rsid w:val="00966F07"/>
    <w:rsid w:val="00967590"/>
    <w:rsid w:val="00967F59"/>
    <w:rsid w:val="0097005E"/>
    <w:rsid w:val="009707BF"/>
    <w:rsid w:val="009708DB"/>
    <w:rsid w:val="0097117D"/>
    <w:rsid w:val="00971778"/>
    <w:rsid w:val="009717E5"/>
    <w:rsid w:val="00971C9C"/>
    <w:rsid w:val="00972194"/>
    <w:rsid w:val="00972E0C"/>
    <w:rsid w:val="00973D0D"/>
    <w:rsid w:val="00973D0F"/>
    <w:rsid w:val="00973F04"/>
    <w:rsid w:val="009740F6"/>
    <w:rsid w:val="009742DE"/>
    <w:rsid w:val="00974315"/>
    <w:rsid w:val="00974667"/>
    <w:rsid w:val="0097478F"/>
    <w:rsid w:val="00974834"/>
    <w:rsid w:val="00975C3D"/>
    <w:rsid w:val="00976213"/>
    <w:rsid w:val="00976769"/>
    <w:rsid w:val="00976AC7"/>
    <w:rsid w:val="00976F27"/>
    <w:rsid w:val="00977809"/>
    <w:rsid w:val="00977DA4"/>
    <w:rsid w:val="009802D3"/>
    <w:rsid w:val="009802FA"/>
    <w:rsid w:val="0098055C"/>
    <w:rsid w:val="00980950"/>
    <w:rsid w:val="00980ABC"/>
    <w:rsid w:val="0098156C"/>
    <w:rsid w:val="00981D44"/>
    <w:rsid w:val="00981D4F"/>
    <w:rsid w:val="00981F53"/>
    <w:rsid w:val="00981F5E"/>
    <w:rsid w:val="00982E3B"/>
    <w:rsid w:val="00983257"/>
    <w:rsid w:val="009835C8"/>
    <w:rsid w:val="0098374E"/>
    <w:rsid w:val="009842F3"/>
    <w:rsid w:val="00984E62"/>
    <w:rsid w:val="009854CF"/>
    <w:rsid w:val="0098557E"/>
    <w:rsid w:val="00985819"/>
    <w:rsid w:val="00985F1D"/>
    <w:rsid w:val="00985FBA"/>
    <w:rsid w:val="00986199"/>
    <w:rsid w:val="009864E7"/>
    <w:rsid w:val="009866D6"/>
    <w:rsid w:val="0098706F"/>
    <w:rsid w:val="00987DB4"/>
    <w:rsid w:val="0099006D"/>
    <w:rsid w:val="009903CA"/>
    <w:rsid w:val="00990658"/>
    <w:rsid w:val="009907AD"/>
    <w:rsid w:val="009909BA"/>
    <w:rsid w:val="00990BA7"/>
    <w:rsid w:val="00990DAE"/>
    <w:rsid w:val="00990FE1"/>
    <w:rsid w:val="00991118"/>
    <w:rsid w:val="00991350"/>
    <w:rsid w:val="00991B5E"/>
    <w:rsid w:val="00992352"/>
    <w:rsid w:val="00992358"/>
    <w:rsid w:val="00992EAE"/>
    <w:rsid w:val="00993258"/>
    <w:rsid w:val="00993A7B"/>
    <w:rsid w:val="00993DD4"/>
    <w:rsid w:val="0099403C"/>
    <w:rsid w:val="0099407F"/>
    <w:rsid w:val="009943A2"/>
    <w:rsid w:val="00994F4E"/>
    <w:rsid w:val="00995A5E"/>
    <w:rsid w:val="00995C97"/>
    <w:rsid w:val="00995EAF"/>
    <w:rsid w:val="00996539"/>
    <w:rsid w:val="00997530"/>
    <w:rsid w:val="0099759A"/>
    <w:rsid w:val="00997758"/>
    <w:rsid w:val="0099785F"/>
    <w:rsid w:val="00997BD1"/>
    <w:rsid w:val="009A008F"/>
    <w:rsid w:val="009A00DA"/>
    <w:rsid w:val="009A0120"/>
    <w:rsid w:val="009A05B9"/>
    <w:rsid w:val="009A05D2"/>
    <w:rsid w:val="009A130C"/>
    <w:rsid w:val="009A18E9"/>
    <w:rsid w:val="009A1BFB"/>
    <w:rsid w:val="009A28C3"/>
    <w:rsid w:val="009A3769"/>
    <w:rsid w:val="009A3887"/>
    <w:rsid w:val="009A3A6A"/>
    <w:rsid w:val="009A4052"/>
    <w:rsid w:val="009A444A"/>
    <w:rsid w:val="009A638F"/>
    <w:rsid w:val="009A64EC"/>
    <w:rsid w:val="009A6B1F"/>
    <w:rsid w:val="009A729C"/>
    <w:rsid w:val="009A7A87"/>
    <w:rsid w:val="009A7AA6"/>
    <w:rsid w:val="009A7ADA"/>
    <w:rsid w:val="009A7EAA"/>
    <w:rsid w:val="009A7FB6"/>
    <w:rsid w:val="009B0077"/>
    <w:rsid w:val="009B0C4C"/>
    <w:rsid w:val="009B0F54"/>
    <w:rsid w:val="009B110F"/>
    <w:rsid w:val="009B11AF"/>
    <w:rsid w:val="009B1BE0"/>
    <w:rsid w:val="009B1CA8"/>
    <w:rsid w:val="009B1DC0"/>
    <w:rsid w:val="009B269B"/>
    <w:rsid w:val="009B26AC"/>
    <w:rsid w:val="009B32FA"/>
    <w:rsid w:val="009B36A1"/>
    <w:rsid w:val="009B3AD1"/>
    <w:rsid w:val="009B42FC"/>
    <w:rsid w:val="009B4475"/>
    <w:rsid w:val="009B468C"/>
    <w:rsid w:val="009B48FC"/>
    <w:rsid w:val="009B490A"/>
    <w:rsid w:val="009B5642"/>
    <w:rsid w:val="009B584D"/>
    <w:rsid w:val="009B6D09"/>
    <w:rsid w:val="009B6D35"/>
    <w:rsid w:val="009C011B"/>
    <w:rsid w:val="009C0201"/>
    <w:rsid w:val="009C0B61"/>
    <w:rsid w:val="009C10B8"/>
    <w:rsid w:val="009C14A9"/>
    <w:rsid w:val="009C1608"/>
    <w:rsid w:val="009C1831"/>
    <w:rsid w:val="009C196A"/>
    <w:rsid w:val="009C1982"/>
    <w:rsid w:val="009C1E64"/>
    <w:rsid w:val="009C219F"/>
    <w:rsid w:val="009C238F"/>
    <w:rsid w:val="009C25FB"/>
    <w:rsid w:val="009C2980"/>
    <w:rsid w:val="009C334D"/>
    <w:rsid w:val="009C3351"/>
    <w:rsid w:val="009C38B0"/>
    <w:rsid w:val="009C4F27"/>
    <w:rsid w:val="009C4F86"/>
    <w:rsid w:val="009C6379"/>
    <w:rsid w:val="009C67BE"/>
    <w:rsid w:val="009C6AC7"/>
    <w:rsid w:val="009C6FB2"/>
    <w:rsid w:val="009C73BE"/>
    <w:rsid w:val="009C7605"/>
    <w:rsid w:val="009D021C"/>
    <w:rsid w:val="009D0AC4"/>
    <w:rsid w:val="009D0B58"/>
    <w:rsid w:val="009D121D"/>
    <w:rsid w:val="009D16B9"/>
    <w:rsid w:val="009D1D78"/>
    <w:rsid w:val="009D2A4C"/>
    <w:rsid w:val="009D2B7E"/>
    <w:rsid w:val="009D31E1"/>
    <w:rsid w:val="009D3D90"/>
    <w:rsid w:val="009D3EAA"/>
    <w:rsid w:val="009D428A"/>
    <w:rsid w:val="009D4900"/>
    <w:rsid w:val="009D53D7"/>
    <w:rsid w:val="009D57B6"/>
    <w:rsid w:val="009D5908"/>
    <w:rsid w:val="009D5AD6"/>
    <w:rsid w:val="009D6037"/>
    <w:rsid w:val="009D6375"/>
    <w:rsid w:val="009D66EC"/>
    <w:rsid w:val="009D69F3"/>
    <w:rsid w:val="009D6E09"/>
    <w:rsid w:val="009D7338"/>
    <w:rsid w:val="009D75A2"/>
    <w:rsid w:val="009D79DE"/>
    <w:rsid w:val="009D7A66"/>
    <w:rsid w:val="009D7BB3"/>
    <w:rsid w:val="009D7E85"/>
    <w:rsid w:val="009E0840"/>
    <w:rsid w:val="009E14C5"/>
    <w:rsid w:val="009E19A2"/>
    <w:rsid w:val="009E1E12"/>
    <w:rsid w:val="009E2002"/>
    <w:rsid w:val="009E267D"/>
    <w:rsid w:val="009E2806"/>
    <w:rsid w:val="009E2C3F"/>
    <w:rsid w:val="009E33C0"/>
    <w:rsid w:val="009E368D"/>
    <w:rsid w:val="009E3744"/>
    <w:rsid w:val="009E4CDC"/>
    <w:rsid w:val="009E5C3E"/>
    <w:rsid w:val="009E60F3"/>
    <w:rsid w:val="009E6A9A"/>
    <w:rsid w:val="009E7233"/>
    <w:rsid w:val="009E78DD"/>
    <w:rsid w:val="009E7BF9"/>
    <w:rsid w:val="009F0529"/>
    <w:rsid w:val="009F0654"/>
    <w:rsid w:val="009F0974"/>
    <w:rsid w:val="009F097E"/>
    <w:rsid w:val="009F12A1"/>
    <w:rsid w:val="009F12F0"/>
    <w:rsid w:val="009F1A2F"/>
    <w:rsid w:val="009F1DB4"/>
    <w:rsid w:val="009F2467"/>
    <w:rsid w:val="009F25C9"/>
    <w:rsid w:val="009F25FB"/>
    <w:rsid w:val="009F2F0C"/>
    <w:rsid w:val="009F3334"/>
    <w:rsid w:val="009F356A"/>
    <w:rsid w:val="009F371D"/>
    <w:rsid w:val="009F3768"/>
    <w:rsid w:val="009F3802"/>
    <w:rsid w:val="009F416B"/>
    <w:rsid w:val="009F41AA"/>
    <w:rsid w:val="009F4467"/>
    <w:rsid w:val="009F4487"/>
    <w:rsid w:val="009F45FA"/>
    <w:rsid w:val="009F46CB"/>
    <w:rsid w:val="009F54A2"/>
    <w:rsid w:val="009F55F1"/>
    <w:rsid w:val="009F5F10"/>
    <w:rsid w:val="009F6833"/>
    <w:rsid w:val="009F6FF3"/>
    <w:rsid w:val="009F733A"/>
    <w:rsid w:val="00A00642"/>
    <w:rsid w:val="00A00857"/>
    <w:rsid w:val="00A00FF2"/>
    <w:rsid w:val="00A0108E"/>
    <w:rsid w:val="00A010AA"/>
    <w:rsid w:val="00A01294"/>
    <w:rsid w:val="00A014A6"/>
    <w:rsid w:val="00A01980"/>
    <w:rsid w:val="00A019BD"/>
    <w:rsid w:val="00A02288"/>
    <w:rsid w:val="00A028F5"/>
    <w:rsid w:val="00A02A82"/>
    <w:rsid w:val="00A0308F"/>
    <w:rsid w:val="00A03B59"/>
    <w:rsid w:val="00A04625"/>
    <w:rsid w:val="00A048B6"/>
    <w:rsid w:val="00A04F29"/>
    <w:rsid w:val="00A05580"/>
    <w:rsid w:val="00A05657"/>
    <w:rsid w:val="00A0571D"/>
    <w:rsid w:val="00A05FE0"/>
    <w:rsid w:val="00A060A4"/>
    <w:rsid w:val="00A06132"/>
    <w:rsid w:val="00A07EAE"/>
    <w:rsid w:val="00A11A51"/>
    <w:rsid w:val="00A122B1"/>
    <w:rsid w:val="00A1257F"/>
    <w:rsid w:val="00A13212"/>
    <w:rsid w:val="00A133AA"/>
    <w:rsid w:val="00A136EB"/>
    <w:rsid w:val="00A13B49"/>
    <w:rsid w:val="00A13CB1"/>
    <w:rsid w:val="00A142AB"/>
    <w:rsid w:val="00A147E2"/>
    <w:rsid w:val="00A147EC"/>
    <w:rsid w:val="00A14DBC"/>
    <w:rsid w:val="00A14EC4"/>
    <w:rsid w:val="00A1519F"/>
    <w:rsid w:val="00A1523B"/>
    <w:rsid w:val="00A153F4"/>
    <w:rsid w:val="00A1551C"/>
    <w:rsid w:val="00A15924"/>
    <w:rsid w:val="00A15B80"/>
    <w:rsid w:val="00A16ECC"/>
    <w:rsid w:val="00A17670"/>
    <w:rsid w:val="00A17E28"/>
    <w:rsid w:val="00A17F66"/>
    <w:rsid w:val="00A20890"/>
    <w:rsid w:val="00A20BE2"/>
    <w:rsid w:val="00A20C4F"/>
    <w:rsid w:val="00A212D0"/>
    <w:rsid w:val="00A21618"/>
    <w:rsid w:val="00A21B75"/>
    <w:rsid w:val="00A22077"/>
    <w:rsid w:val="00A222AB"/>
    <w:rsid w:val="00A224A3"/>
    <w:rsid w:val="00A225C1"/>
    <w:rsid w:val="00A22758"/>
    <w:rsid w:val="00A22836"/>
    <w:rsid w:val="00A228C6"/>
    <w:rsid w:val="00A22EE7"/>
    <w:rsid w:val="00A22F35"/>
    <w:rsid w:val="00A232CF"/>
    <w:rsid w:val="00A2360A"/>
    <w:rsid w:val="00A23C40"/>
    <w:rsid w:val="00A23D16"/>
    <w:rsid w:val="00A23DB2"/>
    <w:rsid w:val="00A23E33"/>
    <w:rsid w:val="00A24083"/>
    <w:rsid w:val="00A24539"/>
    <w:rsid w:val="00A246A7"/>
    <w:rsid w:val="00A246C2"/>
    <w:rsid w:val="00A25260"/>
    <w:rsid w:val="00A2528C"/>
    <w:rsid w:val="00A25828"/>
    <w:rsid w:val="00A25AD0"/>
    <w:rsid w:val="00A2605E"/>
    <w:rsid w:val="00A26166"/>
    <w:rsid w:val="00A26635"/>
    <w:rsid w:val="00A26D63"/>
    <w:rsid w:val="00A27AF1"/>
    <w:rsid w:val="00A27F81"/>
    <w:rsid w:val="00A3073A"/>
    <w:rsid w:val="00A30A91"/>
    <w:rsid w:val="00A3116F"/>
    <w:rsid w:val="00A31A40"/>
    <w:rsid w:val="00A3235A"/>
    <w:rsid w:val="00A324EA"/>
    <w:rsid w:val="00A3276B"/>
    <w:rsid w:val="00A328A7"/>
    <w:rsid w:val="00A32B24"/>
    <w:rsid w:val="00A32F06"/>
    <w:rsid w:val="00A333A4"/>
    <w:rsid w:val="00A33CD5"/>
    <w:rsid w:val="00A33D04"/>
    <w:rsid w:val="00A34416"/>
    <w:rsid w:val="00A34ED5"/>
    <w:rsid w:val="00A35253"/>
    <w:rsid w:val="00A3550D"/>
    <w:rsid w:val="00A35FD9"/>
    <w:rsid w:val="00A362E8"/>
    <w:rsid w:val="00A364BE"/>
    <w:rsid w:val="00A36C5E"/>
    <w:rsid w:val="00A36CA3"/>
    <w:rsid w:val="00A36FAE"/>
    <w:rsid w:val="00A37253"/>
    <w:rsid w:val="00A377BA"/>
    <w:rsid w:val="00A3781D"/>
    <w:rsid w:val="00A37C70"/>
    <w:rsid w:val="00A37E1D"/>
    <w:rsid w:val="00A37E6A"/>
    <w:rsid w:val="00A4001A"/>
    <w:rsid w:val="00A4162E"/>
    <w:rsid w:val="00A42700"/>
    <w:rsid w:val="00A42E33"/>
    <w:rsid w:val="00A430F8"/>
    <w:rsid w:val="00A43A57"/>
    <w:rsid w:val="00A43C74"/>
    <w:rsid w:val="00A44520"/>
    <w:rsid w:val="00A44939"/>
    <w:rsid w:val="00A44BC3"/>
    <w:rsid w:val="00A452F2"/>
    <w:rsid w:val="00A45DE0"/>
    <w:rsid w:val="00A467C2"/>
    <w:rsid w:val="00A47CA7"/>
    <w:rsid w:val="00A47EFF"/>
    <w:rsid w:val="00A47F43"/>
    <w:rsid w:val="00A501A5"/>
    <w:rsid w:val="00A5027F"/>
    <w:rsid w:val="00A50664"/>
    <w:rsid w:val="00A5093D"/>
    <w:rsid w:val="00A51D97"/>
    <w:rsid w:val="00A525E8"/>
    <w:rsid w:val="00A52687"/>
    <w:rsid w:val="00A52C58"/>
    <w:rsid w:val="00A52EE8"/>
    <w:rsid w:val="00A53A01"/>
    <w:rsid w:val="00A542F1"/>
    <w:rsid w:val="00A5483F"/>
    <w:rsid w:val="00A5589C"/>
    <w:rsid w:val="00A559A4"/>
    <w:rsid w:val="00A56451"/>
    <w:rsid w:val="00A566BE"/>
    <w:rsid w:val="00A56790"/>
    <w:rsid w:val="00A56DD3"/>
    <w:rsid w:val="00A56F78"/>
    <w:rsid w:val="00A60125"/>
    <w:rsid w:val="00A60A5D"/>
    <w:rsid w:val="00A60AF2"/>
    <w:rsid w:val="00A60BD5"/>
    <w:rsid w:val="00A6145C"/>
    <w:rsid w:val="00A61653"/>
    <w:rsid w:val="00A619C2"/>
    <w:rsid w:val="00A61ADA"/>
    <w:rsid w:val="00A61D06"/>
    <w:rsid w:val="00A61D26"/>
    <w:rsid w:val="00A61FD3"/>
    <w:rsid w:val="00A62245"/>
    <w:rsid w:val="00A62619"/>
    <w:rsid w:val="00A62F33"/>
    <w:rsid w:val="00A634C0"/>
    <w:rsid w:val="00A63938"/>
    <w:rsid w:val="00A63DEF"/>
    <w:rsid w:val="00A63FDB"/>
    <w:rsid w:val="00A64DB8"/>
    <w:rsid w:val="00A656FA"/>
    <w:rsid w:val="00A65C79"/>
    <w:rsid w:val="00A66923"/>
    <w:rsid w:val="00A66A13"/>
    <w:rsid w:val="00A66BC7"/>
    <w:rsid w:val="00A66BFD"/>
    <w:rsid w:val="00A67423"/>
    <w:rsid w:val="00A676A8"/>
    <w:rsid w:val="00A67A39"/>
    <w:rsid w:val="00A67B9B"/>
    <w:rsid w:val="00A67D6C"/>
    <w:rsid w:val="00A700A1"/>
    <w:rsid w:val="00A70250"/>
    <w:rsid w:val="00A710DE"/>
    <w:rsid w:val="00A7124C"/>
    <w:rsid w:val="00A71382"/>
    <w:rsid w:val="00A7182E"/>
    <w:rsid w:val="00A7196E"/>
    <w:rsid w:val="00A7207B"/>
    <w:rsid w:val="00A728F9"/>
    <w:rsid w:val="00A72C24"/>
    <w:rsid w:val="00A7331A"/>
    <w:rsid w:val="00A7333D"/>
    <w:rsid w:val="00A734D9"/>
    <w:rsid w:val="00A73FE7"/>
    <w:rsid w:val="00A74120"/>
    <w:rsid w:val="00A74170"/>
    <w:rsid w:val="00A7448A"/>
    <w:rsid w:val="00A7458C"/>
    <w:rsid w:val="00A749EC"/>
    <w:rsid w:val="00A74CCA"/>
    <w:rsid w:val="00A74F43"/>
    <w:rsid w:val="00A752C1"/>
    <w:rsid w:val="00A752EA"/>
    <w:rsid w:val="00A75639"/>
    <w:rsid w:val="00A765F9"/>
    <w:rsid w:val="00A770A1"/>
    <w:rsid w:val="00A77374"/>
    <w:rsid w:val="00A77D86"/>
    <w:rsid w:val="00A80474"/>
    <w:rsid w:val="00A815B9"/>
    <w:rsid w:val="00A81DEC"/>
    <w:rsid w:val="00A82708"/>
    <w:rsid w:val="00A82A8B"/>
    <w:rsid w:val="00A83344"/>
    <w:rsid w:val="00A83DE6"/>
    <w:rsid w:val="00A843D7"/>
    <w:rsid w:val="00A8444D"/>
    <w:rsid w:val="00A84AD0"/>
    <w:rsid w:val="00A8542D"/>
    <w:rsid w:val="00A857D6"/>
    <w:rsid w:val="00A85AB2"/>
    <w:rsid w:val="00A85D02"/>
    <w:rsid w:val="00A85F36"/>
    <w:rsid w:val="00A86373"/>
    <w:rsid w:val="00A8690E"/>
    <w:rsid w:val="00A86A65"/>
    <w:rsid w:val="00A86D2F"/>
    <w:rsid w:val="00A873E9"/>
    <w:rsid w:val="00A87BCA"/>
    <w:rsid w:val="00A87D56"/>
    <w:rsid w:val="00A90138"/>
    <w:rsid w:val="00A907E6"/>
    <w:rsid w:val="00A914A8"/>
    <w:rsid w:val="00A9179C"/>
    <w:rsid w:val="00A91997"/>
    <w:rsid w:val="00A922AE"/>
    <w:rsid w:val="00A9238D"/>
    <w:rsid w:val="00A9312A"/>
    <w:rsid w:val="00A938C2"/>
    <w:rsid w:val="00A94760"/>
    <w:rsid w:val="00A94932"/>
    <w:rsid w:val="00A94A26"/>
    <w:rsid w:val="00A94B63"/>
    <w:rsid w:val="00A95340"/>
    <w:rsid w:val="00A9585D"/>
    <w:rsid w:val="00A95F83"/>
    <w:rsid w:val="00A962CB"/>
    <w:rsid w:val="00A9648A"/>
    <w:rsid w:val="00A96977"/>
    <w:rsid w:val="00A96A9F"/>
    <w:rsid w:val="00A97082"/>
    <w:rsid w:val="00A97657"/>
    <w:rsid w:val="00A976F7"/>
    <w:rsid w:val="00A9774B"/>
    <w:rsid w:val="00A977A2"/>
    <w:rsid w:val="00A97961"/>
    <w:rsid w:val="00A97F6B"/>
    <w:rsid w:val="00AA0638"/>
    <w:rsid w:val="00AA06EA"/>
    <w:rsid w:val="00AA07AE"/>
    <w:rsid w:val="00AA0C52"/>
    <w:rsid w:val="00AA0F28"/>
    <w:rsid w:val="00AA1049"/>
    <w:rsid w:val="00AA1259"/>
    <w:rsid w:val="00AA1419"/>
    <w:rsid w:val="00AA1AE5"/>
    <w:rsid w:val="00AA2438"/>
    <w:rsid w:val="00AA29CA"/>
    <w:rsid w:val="00AA2B00"/>
    <w:rsid w:val="00AA2EAF"/>
    <w:rsid w:val="00AA33F3"/>
    <w:rsid w:val="00AA4533"/>
    <w:rsid w:val="00AA5010"/>
    <w:rsid w:val="00AA550C"/>
    <w:rsid w:val="00AA5D56"/>
    <w:rsid w:val="00AA69BC"/>
    <w:rsid w:val="00AA6D79"/>
    <w:rsid w:val="00AA7201"/>
    <w:rsid w:val="00AA73A4"/>
    <w:rsid w:val="00AA7A24"/>
    <w:rsid w:val="00AA7C4B"/>
    <w:rsid w:val="00AA7E64"/>
    <w:rsid w:val="00AB00B0"/>
    <w:rsid w:val="00AB0150"/>
    <w:rsid w:val="00AB033F"/>
    <w:rsid w:val="00AB08F4"/>
    <w:rsid w:val="00AB0B50"/>
    <w:rsid w:val="00AB105F"/>
    <w:rsid w:val="00AB1658"/>
    <w:rsid w:val="00AB23B9"/>
    <w:rsid w:val="00AB2586"/>
    <w:rsid w:val="00AB306D"/>
    <w:rsid w:val="00AB3265"/>
    <w:rsid w:val="00AB35F4"/>
    <w:rsid w:val="00AB3781"/>
    <w:rsid w:val="00AB379E"/>
    <w:rsid w:val="00AB3AE3"/>
    <w:rsid w:val="00AB3B68"/>
    <w:rsid w:val="00AB3F41"/>
    <w:rsid w:val="00AB3F82"/>
    <w:rsid w:val="00AB415E"/>
    <w:rsid w:val="00AB457F"/>
    <w:rsid w:val="00AB4D7F"/>
    <w:rsid w:val="00AB4FBB"/>
    <w:rsid w:val="00AB56B5"/>
    <w:rsid w:val="00AB5D3A"/>
    <w:rsid w:val="00AB5F9F"/>
    <w:rsid w:val="00AB6761"/>
    <w:rsid w:val="00AB7538"/>
    <w:rsid w:val="00AB7DD9"/>
    <w:rsid w:val="00AC00EB"/>
    <w:rsid w:val="00AC032D"/>
    <w:rsid w:val="00AC095D"/>
    <w:rsid w:val="00AC0F8D"/>
    <w:rsid w:val="00AC0FAC"/>
    <w:rsid w:val="00AC12A5"/>
    <w:rsid w:val="00AC1EA3"/>
    <w:rsid w:val="00AC2817"/>
    <w:rsid w:val="00AC299E"/>
    <w:rsid w:val="00AC2D1B"/>
    <w:rsid w:val="00AC31D8"/>
    <w:rsid w:val="00AC37EC"/>
    <w:rsid w:val="00AC3D9A"/>
    <w:rsid w:val="00AC4094"/>
    <w:rsid w:val="00AC457A"/>
    <w:rsid w:val="00AC4CA7"/>
    <w:rsid w:val="00AC4E6E"/>
    <w:rsid w:val="00AC52CC"/>
    <w:rsid w:val="00AC53EE"/>
    <w:rsid w:val="00AC564F"/>
    <w:rsid w:val="00AC597D"/>
    <w:rsid w:val="00AC5AEA"/>
    <w:rsid w:val="00AC5D09"/>
    <w:rsid w:val="00AC5DD2"/>
    <w:rsid w:val="00AC651E"/>
    <w:rsid w:val="00AC661F"/>
    <w:rsid w:val="00AC6969"/>
    <w:rsid w:val="00AC6ACF"/>
    <w:rsid w:val="00AC6FCB"/>
    <w:rsid w:val="00AC7012"/>
    <w:rsid w:val="00AC7033"/>
    <w:rsid w:val="00AC73DE"/>
    <w:rsid w:val="00AC7814"/>
    <w:rsid w:val="00AC7A30"/>
    <w:rsid w:val="00AC7ADE"/>
    <w:rsid w:val="00AC7D00"/>
    <w:rsid w:val="00AD04A4"/>
    <w:rsid w:val="00AD06F5"/>
    <w:rsid w:val="00AD071F"/>
    <w:rsid w:val="00AD0849"/>
    <w:rsid w:val="00AD0DD7"/>
    <w:rsid w:val="00AD15C8"/>
    <w:rsid w:val="00AD1662"/>
    <w:rsid w:val="00AD1BB2"/>
    <w:rsid w:val="00AD1C8C"/>
    <w:rsid w:val="00AD2365"/>
    <w:rsid w:val="00AD23D2"/>
    <w:rsid w:val="00AD2A83"/>
    <w:rsid w:val="00AD2B0A"/>
    <w:rsid w:val="00AD3865"/>
    <w:rsid w:val="00AD3B2F"/>
    <w:rsid w:val="00AD3CA0"/>
    <w:rsid w:val="00AD3CCA"/>
    <w:rsid w:val="00AD3D5D"/>
    <w:rsid w:val="00AD3D9C"/>
    <w:rsid w:val="00AD40E8"/>
    <w:rsid w:val="00AD4151"/>
    <w:rsid w:val="00AD4780"/>
    <w:rsid w:val="00AD4F90"/>
    <w:rsid w:val="00AD525D"/>
    <w:rsid w:val="00AD5289"/>
    <w:rsid w:val="00AD579E"/>
    <w:rsid w:val="00AD57F9"/>
    <w:rsid w:val="00AD59D9"/>
    <w:rsid w:val="00AD5E1A"/>
    <w:rsid w:val="00AD6AB8"/>
    <w:rsid w:val="00AD6B65"/>
    <w:rsid w:val="00AD7235"/>
    <w:rsid w:val="00AD72BF"/>
    <w:rsid w:val="00AD741A"/>
    <w:rsid w:val="00AD7597"/>
    <w:rsid w:val="00AD77CE"/>
    <w:rsid w:val="00AD7893"/>
    <w:rsid w:val="00AE0B8B"/>
    <w:rsid w:val="00AE14C8"/>
    <w:rsid w:val="00AE19E0"/>
    <w:rsid w:val="00AE1B36"/>
    <w:rsid w:val="00AE1EE0"/>
    <w:rsid w:val="00AE1F1E"/>
    <w:rsid w:val="00AE231E"/>
    <w:rsid w:val="00AE23D2"/>
    <w:rsid w:val="00AE2C40"/>
    <w:rsid w:val="00AE3324"/>
    <w:rsid w:val="00AE369A"/>
    <w:rsid w:val="00AE36CE"/>
    <w:rsid w:val="00AE4A77"/>
    <w:rsid w:val="00AE4BF7"/>
    <w:rsid w:val="00AE5905"/>
    <w:rsid w:val="00AE5B6C"/>
    <w:rsid w:val="00AE5BD0"/>
    <w:rsid w:val="00AE6768"/>
    <w:rsid w:val="00AE6AA4"/>
    <w:rsid w:val="00AE6B9B"/>
    <w:rsid w:val="00AE76B2"/>
    <w:rsid w:val="00AE78CD"/>
    <w:rsid w:val="00AE7FF7"/>
    <w:rsid w:val="00AF09E5"/>
    <w:rsid w:val="00AF0A69"/>
    <w:rsid w:val="00AF0C13"/>
    <w:rsid w:val="00AF157F"/>
    <w:rsid w:val="00AF1CF4"/>
    <w:rsid w:val="00AF27B9"/>
    <w:rsid w:val="00AF2990"/>
    <w:rsid w:val="00AF2DE6"/>
    <w:rsid w:val="00AF2E64"/>
    <w:rsid w:val="00AF36B9"/>
    <w:rsid w:val="00AF37D0"/>
    <w:rsid w:val="00AF3928"/>
    <w:rsid w:val="00AF3E6D"/>
    <w:rsid w:val="00AF3E71"/>
    <w:rsid w:val="00AF43F0"/>
    <w:rsid w:val="00AF4658"/>
    <w:rsid w:val="00AF494C"/>
    <w:rsid w:val="00AF49FC"/>
    <w:rsid w:val="00AF4F68"/>
    <w:rsid w:val="00AF54AE"/>
    <w:rsid w:val="00AF5555"/>
    <w:rsid w:val="00AF5827"/>
    <w:rsid w:val="00AF5903"/>
    <w:rsid w:val="00AF5A79"/>
    <w:rsid w:val="00AF5C0E"/>
    <w:rsid w:val="00AF6216"/>
    <w:rsid w:val="00AF6728"/>
    <w:rsid w:val="00AF73DB"/>
    <w:rsid w:val="00AF7906"/>
    <w:rsid w:val="00AF7A06"/>
    <w:rsid w:val="00AF7A3C"/>
    <w:rsid w:val="00AF7C35"/>
    <w:rsid w:val="00B00195"/>
    <w:rsid w:val="00B003AF"/>
    <w:rsid w:val="00B0056D"/>
    <w:rsid w:val="00B00AA7"/>
    <w:rsid w:val="00B016FB"/>
    <w:rsid w:val="00B0184B"/>
    <w:rsid w:val="00B01CBB"/>
    <w:rsid w:val="00B020FD"/>
    <w:rsid w:val="00B02776"/>
    <w:rsid w:val="00B02951"/>
    <w:rsid w:val="00B02B27"/>
    <w:rsid w:val="00B02BEA"/>
    <w:rsid w:val="00B03970"/>
    <w:rsid w:val="00B03D68"/>
    <w:rsid w:val="00B04386"/>
    <w:rsid w:val="00B045FA"/>
    <w:rsid w:val="00B04618"/>
    <w:rsid w:val="00B049A0"/>
    <w:rsid w:val="00B04CAF"/>
    <w:rsid w:val="00B053E7"/>
    <w:rsid w:val="00B055DD"/>
    <w:rsid w:val="00B059E1"/>
    <w:rsid w:val="00B05C62"/>
    <w:rsid w:val="00B06B56"/>
    <w:rsid w:val="00B07BE8"/>
    <w:rsid w:val="00B10ADB"/>
    <w:rsid w:val="00B10BEB"/>
    <w:rsid w:val="00B112A6"/>
    <w:rsid w:val="00B11873"/>
    <w:rsid w:val="00B119C0"/>
    <w:rsid w:val="00B11A06"/>
    <w:rsid w:val="00B11AC5"/>
    <w:rsid w:val="00B11F3F"/>
    <w:rsid w:val="00B126A8"/>
    <w:rsid w:val="00B131ED"/>
    <w:rsid w:val="00B13494"/>
    <w:rsid w:val="00B1353E"/>
    <w:rsid w:val="00B13948"/>
    <w:rsid w:val="00B13EA6"/>
    <w:rsid w:val="00B1434B"/>
    <w:rsid w:val="00B1471C"/>
    <w:rsid w:val="00B14880"/>
    <w:rsid w:val="00B14A6D"/>
    <w:rsid w:val="00B14C2D"/>
    <w:rsid w:val="00B153E7"/>
    <w:rsid w:val="00B1542F"/>
    <w:rsid w:val="00B158B6"/>
    <w:rsid w:val="00B15EE3"/>
    <w:rsid w:val="00B16918"/>
    <w:rsid w:val="00B16DE3"/>
    <w:rsid w:val="00B17104"/>
    <w:rsid w:val="00B17124"/>
    <w:rsid w:val="00B171A3"/>
    <w:rsid w:val="00B1729B"/>
    <w:rsid w:val="00B17301"/>
    <w:rsid w:val="00B17686"/>
    <w:rsid w:val="00B176BC"/>
    <w:rsid w:val="00B178F7"/>
    <w:rsid w:val="00B17EA6"/>
    <w:rsid w:val="00B201A7"/>
    <w:rsid w:val="00B208D4"/>
    <w:rsid w:val="00B20E4B"/>
    <w:rsid w:val="00B21E83"/>
    <w:rsid w:val="00B223FF"/>
    <w:rsid w:val="00B2290E"/>
    <w:rsid w:val="00B22A67"/>
    <w:rsid w:val="00B22BA8"/>
    <w:rsid w:val="00B22CBE"/>
    <w:rsid w:val="00B237D9"/>
    <w:rsid w:val="00B23E38"/>
    <w:rsid w:val="00B24050"/>
    <w:rsid w:val="00B243C8"/>
    <w:rsid w:val="00B24880"/>
    <w:rsid w:val="00B25499"/>
    <w:rsid w:val="00B26596"/>
    <w:rsid w:val="00B26A83"/>
    <w:rsid w:val="00B26C6E"/>
    <w:rsid w:val="00B26F65"/>
    <w:rsid w:val="00B27429"/>
    <w:rsid w:val="00B274A4"/>
    <w:rsid w:val="00B27640"/>
    <w:rsid w:val="00B279C5"/>
    <w:rsid w:val="00B27D30"/>
    <w:rsid w:val="00B27D9F"/>
    <w:rsid w:val="00B300B4"/>
    <w:rsid w:val="00B31115"/>
    <w:rsid w:val="00B31146"/>
    <w:rsid w:val="00B312AE"/>
    <w:rsid w:val="00B31851"/>
    <w:rsid w:val="00B31A3E"/>
    <w:rsid w:val="00B31D3E"/>
    <w:rsid w:val="00B32B79"/>
    <w:rsid w:val="00B32C19"/>
    <w:rsid w:val="00B33148"/>
    <w:rsid w:val="00B332F0"/>
    <w:rsid w:val="00B33773"/>
    <w:rsid w:val="00B33B97"/>
    <w:rsid w:val="00B33C42"/>
    <w:rsid w:val="00B33FCB"/>
    <w:rsid w:val="00B3402F"/>
    <w:rsid w:val="00B342FE"/>
    <w:rsid w:val="00B34F40"/>
    <w:rsid w:val="00B350C2"/>
    <w:rsid w:val="00B35990"/>
    <w:rsid w:val="00B35D9E"/>
    <w:rsid w:val="00B35DA1"/>
    <w:rsid w:val="00B365D2"/>
    <w:rsid w:val="00B377F2"/>
    <w:rsid w:val="00B37F01"/>
    <w:rsid w:val="00B41004"/>
    <w:rsid w:val="00B41358"/>
    <w:rsid w:val="00B4194D"/>
    <w:rsid w:val="00B41B07"/>
    <w:rsid w:val="00B41F9F"/>
    <w:rsid w:val="00B4218B"/>
    <w:rsid w:val="00B422A7"/>
    <w:rsid w:val="00B42302"/>
    <w:rsid w:val="00B426E8"/>
    <w:rsid w:val="00B428B1"/>
    <w:rsid w:val="00B42F9C"/>
    <w:rsid w:val="00B43407"/>
    <w:rsid w:val="00B43B65"/>
    <w:rsid w:val="00B43F7E"/>
    <w:rsid w:val="00B44044"/>
    <w:rsid w:val="00B447F3"/>
    <w:rsid w:val="00B44CBC"/>
    <w:rsid w:val="00B44CE9"/>
    <w:rsid w:val="00B44EB7"/>
    <w:rsid w:val="00B45185"/>
    <w:rsid w:val="00B45548"/>
    <w:rsid w:val="00B457C2"/>
    <w:rsid w:val="00B45C86"/>
    <w:rsid w:val="00B467EF"/>
    <w:rsid w:val="00B47C66"/>
    <w:rsid w:val="00B47E51"/>
    <w:rsid w:val="00B5152D"/>
    <w:rsid w:val="00B515FA"/>
    <w:rsid w:val="00B51873"/>
    <w:rsid w:val="00B518E5"/>
    <w:rsid w:val="00B5214E"/>
    <w:rsid w:val="00B521E0"/>
    <w:rsid w:val="00B5242D"/>
    <w:rsid w:val="00B5251B"/>
    <w:rsid w:val="00B52D4C"/>
    <w:rsid w:val="00B531B5"/>
    <w:rsid w:val="00B53C8A"/>
    <w:rsid w:val="00B53CCF"/>
    <w:rsid w:val="00B55D46"/>
    <w:rsid w:val="00B5618C"/>
    <w:rsid w:val="00B56DF1"/>
    <w:rsid w:val="00B56E12"/>
    <w:rsid w:val="00B573F6"/>
    <w:rsid w:val="00B57639"/>
    <w:rsid w:val="00B57F14"/>
    <w:rsid w:val="00B60041"/>
    <w:rsid w:val="00B60605"/>
    <w:rsid w:val="00B60936"/>
    <w:rsid w:val="00B619DE"/>
    <w:rsid w:val="00B61BD0"/>
    <w:rsid w:val="00B62606"/>
    <w:rsid w:val="00B626AF"/>
    <w:rsid w:val="00B6284C"/>
    <w:rsid w:val="00B62B9B"/>
    <w:rsid w:val="00B62CFA"/>
    <w:rsid w:val="00B62E91"/>
    <w:rsid w:val="00B631AE"/>
    <w:rsid w:val="00B63284"/>
    <w:rsid w:val="00B633CF"/>
    <w:rsid w:val="00B63C12"/>
    <w:rsid w:val="00B63CAF"/>
    <w:rsid w:val="00B64A36"/>
    <w:rsid w:val="00B64DB8"/>
    <w:rsid w:val="00B64F98"/>
    <w:rsid w:val="00B652F8"/>
    <w:rsid w:val="00B65AF2"/>
    <w:rsid w:val="00B65B6C"/>
    <w:rsid w:val="00B65F9A"/>
    <w:rsid w:val="00B6639B"/>
    <w:rsid w:val="00B66D3B"/>
    <w:rsid w:val="00B66E8E"/>
    <w:rsid w:val="00B66F1A"/>
    <w:rsid w:val="00B67233"/>
    <w:rsid w:val="00B67364"/>
    <w:rsid w:val="00B67E5C"/>
    <w:rsid w:val="00B701DA"/>
    <w:rsid w:val="00B70568"/>
    <w:rsid w:val="00B71388"/>
    <w:rsid w:val="00B716CC"/>
    <w:rsid w:val="00B72364"/>
    <w:rsid w:val="00B72867"/>
    <w:rsid w:val="00B7286D"/>
    <w:rsid w:val="00B728C0"/>
    <w:rsid w:val="00B72F96"/>
    <w:rsid w:val="00B736EA"/>
    <w:rsid w:val="00B73712"/>
    <w:rsid w:val="00B7389D"/>
    <w:rsid w:val="00B73F7D"/>
    <w:rsid w:val="00B74387"/>
    <w:rsid w:val="00B7479E"/>
    <w:rsid w:val="00B74813"/>
    <w:rsid w:val="00B74CBE"/>
    <w:rsid w:val="00B74F14"/>
    <w:rsid w:val="00B75827"/>
    <w:rsid w:val="00B75E61"/>
    <w:rsid w:val="00B76747"/>
    <w:rsid w:val="00B76BED"/>
    <w:rsid w:val="00B76E98"/>
    <w:rsid w:val="00B76F4F"/>
    <w:rsid w:val="00B76FFE"/>
    <w:rsid w:val="00B77162"/>
    <w:rsid w:val="00B77479"/>
    <w:rsid w:val="00B77B08"/>
    <w:rsid w:val="00B77F58"/>
    <w:rsid w:val="00B80861"/>
    <w:rsid w:val="00B80BDA"/>
    <w:rsid w:val="00B81B6A"/>
    <w:rsid w:val="00B823F9"/>
    <w:rsid w:val="00B825ED"/>
    <w:rsid w:val="00B82AFE"/>
    <w:rsid w:val="00B82BD7"/>
    <w:rsid w:val="00B83834"/>
    <w:rsid w:val="00B83863"/>
    <w:rsid w:val="00B83A2E"/>
    <w:rsid w:val="00B83CD0"/>
    <w:rsid w:val="00B85113"/>
    <w:rsid w:val="00B85E38"/>
    <w:rsid w:val="00B86085"/>
    <w:rsid w:val="00B86086"/>
    <w:rsid w:val="00B86ACC"/>
    <w:rsid w:val="00B87703"/>
    <w:rsid w:val="00B90072"/>
    <w:rsid w:val="00B9017A"/>
    <w:rsid w:val="00B9043E"/>
    <w:rsid w:val="00B9063D"/>
    <w:rsid w:val="00B908B4"/>
    <w:rsid w:val="00B908FE"/>
    <w:rsid w:val="00B90E23"/>
    <w:rsid w:val="00B9113B"/>
    <w:rsid w:val="00B91418"/>
    <w:rsid w:val="00B91452"/>
    <w:rsid w:val="00B915E4"/>
    <w:rsid w:val="00B91BCD"/>
    <w:rsid w:val="00B91DD5"/>
    <w:rsid w:val="00B91F9A"/>
    <w:rsid w:val="00B920F5"/>
    <w:rsid w:val="00B92B32"/>
    <w:rsid w:val="00B92B3C"/>
    <w:rsid w:val="00B93195"/>
    <w:rsid w:val="00B93331"/>
    <w:rsid w:val="00B93784"/>
    <w:rsid w:val="00B93AA3"/>
    <w:rsid w:val="00B93AAE"/>
    <w:rsid w:val="00B93CE9"/>
    <w:rsid w:val="00B943B0"/>
    <w:rsid w:val="00B945F4"/>
    <w:rsid w:val="00B94B7F"/>
    <w:rsid w:val="00B94E62"/>
    <w:rsid w:val="00B957B6"/>
    <w:rsid w:val="00B95893"/>
    <w:rsid w:val="00B96969"/>
    <w:rsid w:val="00B96ADB"/>
    <w:rsid w:val="00B96C66"/>
    <w:rsid w:val="00B96F0E"/>
    <w:rsid w:val="00B977BD"/>
    <w:rsid w:val="00B979CE"/>
    <w:rsid w:val="00B97A22"/>
    <w:rsid w:val="00B97AD3"/>
    <w:rsid w:val="00B97C43"/>
    <w:rsid w:val="00BA0441"/>
    <w:rsid w:val="00BA0B40"/>
    <w:rsid w:val="00BA0BAD"/>
    <w:rsid w:val="00BA0C81"/>
    <w:rsid w:val="00BA1000"/>
    <w:rsid w:val="00BA1728"/>
    <w:rsid w:val="00BA25F6"/>
    <w:rsid w:val="00BA2883"/>
    <w:rsid w:val="00BA31C6"/>
    <w:rsid w:val="00BA32D4"/>
    <w:rsid w:val="00BA34E2"/>
    <w:rsid w:val="00BA3758"/>
    <w:rsid w:val="00BA4297"/>
    <w:rsid w:val="00BA4634"/>
    <w:rsid w:val="00BA4B20"/>
    <w:rsid w:val="00BA4E40"/>
    <w:rsid w:val="00BA5965"/>
    <w:rsid w:val="00BA5E6F"/>
    <w:rsid w:val="00BA6009"/>
    <w:rsid w:val="00BA63B2"/>
    <w:rsid w:val="00BA6A26"/>
    <w:rsid w:val="00BA768A"/>
    <w:rsid w:val="00BA76C7"/>
    <w:rsid w:val="00BA7D33"/>
    <w:rsid w:val="00BA7EE1"/>
    <w:rsid w:val="00BB0098"/>
    <w:rsid w:val="00BB031B"/>
    <w:rsid w:val="00BB0545"/>
    <w:rsid w:val="00BB05C2"/>
    <w:rsid w:val="00BB0A1E"/>
    <w:rsid w:val="00BB0E0A"/>
    <w:rsid w:val="00BB109E"/>
    <w:rsid w:val="00BB12F1"/>
    <w:rsid w:val="00BB153E"/>
    <w:rsid w:val="00BB1FD6"/>
    <w:rsid w:val="00BB20CA"/>
    <w:rsid w:val="00BB2F29"/>
    <w:rsid w:val="00BB3001"/>
    <w:rsid w:val="00BB30B7"/>
    <w:rsid w:val="00BB30E8"/>
    <w:rsid w:val="00BB333A"/>
    <w:rsid w:val="00BB344D"/>
    <w:rsid w:val="00BB3A46"/>
    <w:rsid w:val="00BB3F10"/>
    <w:rsid w:val="00BB465C"/>
    <w:rsid w:val="00BB4CCD"/>
    <w:rsid w:val="00BB5A07"/>
    <w:rsid w:val="00BB5E08"/>
    <w:rsid w:val="00BB601D"/>
    <w:rsid w:val="00BB66DB"/>
    <w:rsid w:val="00BB66F7"/>
    <w:rsid w:val="00BB6845"/>
    <w:rsid w:val="00BB69A7"/>
    <w:rsid w:val="00BB70A5"/>
    <w:rsid w:val="00BB74C7"/>
    <w:rsid w:val="00BB753C"/>
    <w:rsid w:val="00BB75B3"/>
    <w:rsid w:val="00BB76D3"/>
    <w:rsid w:val="00BB7F2B"/>
    <w:rsid w:val="00BC0245"/>
    <w:rsid w:val="00BC0782"/>
    <w:rsid w:val="00BC0D8A"/>
    <w:rsid w:val="00BC1C4E"/>
    <w:rsid w:val="00BC21DA"/>
    <w:rsid w:val="00BC3A16"/>
    <w:rsid w:val="00BC3C1A"/>
    <w:rsid w:val="00BC441C"/>
    <w:rsid w:val="00BC525D"/>
    <w:rsid w:val="00BC52CB"/>
    <w:rsid w:val="00BC52E0"/>
    <w:rsid w:val="00BC55C3"/>
    <w:rsid w:val="00BC5932"/>
    <w:rsid w:val="00BC6060"/>
    <w:rsid w:val="00BC6337"/>
    <w:rsid w:val="00BC6716"/>
    <w:rsid w:val="00BC6C6B"/>
    <w:rsid w:val="00BC71D3"/>
    <w:rsid w:val="00BC7470"/>
    <w:rsid w:val="00BC77EF"/>
    <w:rsid w:val="00BD003D"/>
    <w:rsid w:val="00BD0891"/>
    <w:rsid w:val="00BD0AE1"/>
    <w:rsid w:val="00BD11AE"/>
    <w:rsid w:val="00BD156B"/>
    <w:rsid w:val="00BD165E"/>
    <w:rsid w:val="00BD2111"/>
    <w:rsid w:val="00BD2468"/>
    <w:rsid w:val="00BD25E1"/>
    <w:rsid w:val="00BD2708"/>
    <w:rsid w:val="00BD2A68"/>
    <w:rsid w:val="00BD2AB9"/>
    <w:rsid w:val="00BD2AEC"/>
    <w:rsid w:val="00BD2FE3"/>
    <w:rsid w:val="00BD3AA3"/>
    <w:rsid w:val="00BD3F0D"/>
    <w:rsid w:val="00BD4A2D"/>
    <w:rsid w:val="00BD4E49"/>
    <w:rsid w:val="00BD59A0"/>
    <w:rsid w:val="00BD59B8"/>
    <w:rsid w:val="00BD6452"/>
    <w:rsid w:val="00BD67FB"/>
    <w:rsid w:val="00BD76D5"/>
    <w:rsid w:val="00BD7708"/>
    <w:rsid w:val="00BD7D14"/>
    <w:rsid w:val="00BD7EA5"/>
    <w:rsid w:val="00BE01CA"/>
    <w:rsid w:val="00BE15DC"/>
    <w:rsid w:val="00BE15F3"/>
    <w:rsid w:val="00BE24F6"/>
    <w:rsid w:val="00BE3374"/>
    <w:rsid w:val="00BE3645"/>
    <w:rsid w:val="00BE3F83"/>
    <w:rsid w:val="00BE43A8"/>
    <w:rsid w:val="00BE459F"/>
    <w:rsid w:val="00BE4FEE"/>
    <w:rsid w:val="00BE51DC"/>
    <w:rsid w:val="00BE539A"/>
    <w:rsid w:val="00BE582D"/>
    <w:rsid w:val="00BE652F"/>
    <w:rsid w:val="00BE6DD6"/>
    <w:rsid w:val="00BE7126"/>
    <w:rsid w:val="00BE7201"/>
    <w:rsid w:val="00BE7275"/>
    <w:rsid w:val="00BE74D6"/>
    <w:rsid w:val="00BE7A22"/>
    <w:rsid w:val="00BE7D88"/>
    <w:rsid w:val="00BE7E18"/>
    <w:rsid w:val="00BF0755"/>
    <w:rsid w:val="00BF0CE9"/>
    <w:rsid w:val="00BF0FF9"/>
    <w:rsid w:val="00BF105B"/>
    <w:rsid w:val="00BF1BFC"/>
    <w:rsid w:val="00BF23DF"/>
    <w:rsid w:val="00BF285B"/>
    <w:rsid w:val="00BF2E01"/>
    <w:rsid w:val="00BF33E6"/>
    <w:rsid w:val="00BF3A54"/>
    <w:rsid w:val="00BF4BBA"/>
    <w:rsid w:val="00BF4BF3"/>
    <w:rsid w:val="00BF4C3E"/>
    <w:rsid w:val="00BF4CB3"/>
    <w:rsid w:val="00BF4D13"/>
    <w:rsid w:val="00BF5084"/>
    <w:rsid w:val="00BF5823"/>
    <w:rsid w:val="00BF5C6D"/>
    <w:rsid w:val="00BF5D5C"/>
    <w:rsid w:val="00BF5EBE"/>
    <w:rsid w:val="00BF6446"/>
    <w:rsid w:val="00BF6759"/>
    <w:rsid w:val="00BF6BC9"/>
    <w:rsid w:val="00BF769B"/>
    <w:rsid w:val="00C00225"/>
    <w:rsid w:val="00C004D1"/>
    <w:rsid w:val="00C00543"/>
    <w:rsid w:val="00C00574"/>
    <w:rsid w:val="00C01354"/>
    <w:rsid w:val="00C01407"/>
    <w:rsid w:val="00C03011"/>
    <w:rsid w:val="00C030E9"/>
    <w:rsid w:val="00C03260"/>
    <w:rsid w:val="00C0335A"/>
    <w:rsid w:val="00C037C7"/>
    <w:rsid w:val="00C04555"/>
    <w:rsid w:val="00C04633"/>
    <w:rsid w:val="00C0464B"/>
    <w:rsid w:val="00C047A3"/>
    <w:rsid w:val="00C04871"/>
    <w:rsid w:val="00C04A0C"/>
    <w:rsid w:val="00C04D02"/>
    <w:rsid w:val="00C04FC7"/>
    <w:rsid w:val="00C0501C"/>
    <w:rsid w:val="00C05F3A"/>
    <w:rsid w:val="00C05FD7"/>
    <w:rsid w:val="00C060E2"/>
    <w:rsid w:val="00C06469"/>
    <w:rsid w:val="00C06941"/>
    <w:rsid w:val="00C06E10"/>
    <w:rsid w:val="00C07483"/>
    <w:rsid w:val="00C078E9"/>
    <w:rsid w:val="00C07CEB"/>
    <w:rsid w:val="00C1128B"/>
    <w:rsid w:val="00C1136C"/>
    <w:rsid w:val="00C11AF0"/>
    <w:rsid w:val="00C121E1"/>
    <w:rsid w:val="00C12B5A"/>
    <w:rsid w:val="00C12CEA"/>
    <w:rsid w:val="00C12DE1"/>
    <w:rsid w:val="00C133D3"/>
    <w:rsid w:val="00C13461"/>
    <w:rsid w:val="00C13679"/>
    <w:rsid w:val="00C13F95"/>
    <w:rsid w:val="00C141B3"/>
    <w:rsid w:val="00C146F2"/>
    <w:rsid w:val="00C14C6C"/>
    <w:rsid w:val="00C15220"/>
    <w:rsid w:val="00C15806"/>
    <w:rsid w:val="00C15957"/>
    <w:rsid w:val="00C15B4C"/>
    <w:rsid w:val="00C15C27"/>
    <w:rsid w:val="00C15EDF"/>
    <w:rsid w:val="00C1640A"/>
    <w:rsid w:val="00C16A88"/>
    <w:rsid w:val="00C1753B"/>
    <w:rsid w:val="00C17A53"/>
    <w:rsid w:val="00C17BC1"/>
    <w:rsid w:val="00C17E76"/>
    <w:rsid w:val="00C20447"/>
    <w:rsid w:val="00C20526"/>
    <w:rsid w:val="00C20BBB"/>
    <w:rsid w:val="00C20FF5"/>
    <w:rsid w:val="00C2191F"/>
    <w:rsid w:val="00C21CAC"/>
    <w:rsid w:val="00C21CF6"/>
    <w:rsid w:val="00C221D0"/>
    <w:rsid w:val="00C224C9"/>
    <w:rsid w:val="00C227CA"/>
    <w:rsid w:val="00C22877"/>
    <w:rsid w:val="00C232F3"/>
    <w:rsid w:val="00C23824"/>
    <w:rsid w:val="00C23C1E"/>
    <w:rsid w:val="00C23FAB"/>
    <w:rsid w:val="00C24478"/>
    <w:rsid w:val="00C2451F"/>
    <w:rsid w:val="00C2508E"/>
    <w:rsid w:val="00C25471"/>
    <w:rsid w:val="00C255F2"/>
    <w:rsid w:val="00C25931"/>
    <w:rsid w:val="00C26043"/>
    <w:rsid w:val="00C265B5"/>
    <w:rsid w:val="00C2660D"/>
    <w:rsid w:val="00C2665B"/>
    <w:rsid w:val="00C26A37"/>
    <w:rsid w:val="00C27378"/>
    <w:rsid w:val="00C27541"/>
    <w:rsid w:val="00C277D0"/>
    <w:rsid w:val="00C27A84"/>
    <w:rsid w:val="00C3000B"/>
    <w:rsid w:val="00C3004B"/>
    <w:rsid w:val="00C3091B"/>
    <w:rsid w:val="00C30E4D"/>
    <w:rsid w:val="00C30F02"/>
    <w:rsid w:val="00C31325"/>
    <w:rsid w:val="00C31E35"/>
    <w:rsid w:val="00C324B4"/>
    <w:rsid w:val="00C32640"/>
    <w:rsid w:val="00C32BAF"/>
    <w:rsid w:val="00C33443"/>
    <w:rsid w:val="00C33A95"/>
    <w:rsid w:val="00C33FC8"/>
    <w:rsid w:val="00C34263"/>
    <w:rsid w:val="00C34292"/>
    <w:rsid w:val="00C35C56"/>
    <w:rsid w:val="00C36176"/>
    <w:rsid w:val="00C3641C"/>
    <w:rsid w:val="00C36447"/>
    <w:rsid w:val="00C364D7"/>
    <w:rsid w:val="00C36960"/>
    <w:rsid w:val="00C36B0B"/>
    <w:rsid w:val="00C37129"/>
    <w:rsid w:val="00C372AF"/>
    <w:rsid w:val="00C37829"/>
    <w:rsid w:val="00C37DE6"/>
    <w:rsid w:val="00C37F34"/>
    <w:rsid w:val="00C407BA"/>
    <w:rsid w:val="00C4123C"/>
    <w:rsid w:val="00C41466"/>
    <w:rsid w:val="00C4148B"/>
    <w:rsid w:val="00C41760"/>
    <w:rsid w:val="00C4192C"/>
    <w:rsid w:val="00C4199A"/>
    <w:rsid w:val="00C42459"/>
    <w:rsid w:val="00C428A3"/>
    <w:rsid w:val="00C42A90"/>
    <w:rsid w:val="00C42F24"/>
    <w:rsid w:val="00C43304"/>
    <w:rsid w:val="00C449E3"/>
    <w:rsid w:val="00C44EA8"/>
    <w:rsid w:val="00C44EC4"/>
    <w:rsid w:val="00C4509A"/>
    <w:rsid w:val="00C45152"/>
    <w:rsid w:val="00C45CB7"/>
    <w:rsid w:val="00C45E6E"/>
    <w:rsid w:val="00C47534"/>
    <w:rsid w:val="00C47883"/>
    <w:rsid w:val="00C47A46"/>
    <w:rsid w:val="00C500E4"/>
    <w:rsid w:val="00C5050C"/>
    <w:rsid w:val="00C507FB"/>
    <w:rsid w:val="00C5142A"/>
    <w:rsid w:val="00C51A2E"/>
    <w:rsid w:val="00C51BF2"/>
    <w:rsid w:val="00C51C16"/>
    <w:rsid w:val="00C51CF4"/>
    <w:rsid w:val="00C51DBA"/>
    <w:rsid w:val="00C52280"/>
    <w:rsid w:val="00C53699"/>
    <w:rsid w:val="00C536A0"/>
    <w:rsid w:val="00C536D1"/>
    <w:rsid w:val="00C53B37"/>
    <w:rsid w:val="00C5411D"/>
    <w:rsid w:val="00C5464B"/>
    <w:rsid w:val="00C5487A"/>
    <w:rsid w:val="00C548D6"/>
    <w:rsid w:val="00C54CC3"/>
    <w:rsid w:val="00C550EF"/>
    <w:rsid w:val="00C552D4"/>
    <w:rsid w:val="00C553D5"/>
    <w:rsid w:val="00C5564E"/>
    <w:rsid w:val="00C556AD"/>
    <w:rsid w:val="00C558D1"/>
    <w:rsid w:val="00C55B8E"/>
    <w:rsid w:val="00C55D18"/>
    <w:rsid w:val="00C562BD"/>
    <w:rsid w:val="00C567FB"/>
    <w:rsid w:val="00C56A22"/>
    <w:rsid w:val="00C56A2D"/>
    <w:rsid w:val="00C571F4"/>
    <w:rsid w:val="00C574FC"/>
    <w:rsid w:val="00C578F0"/>
    <w:rsid w:val="00C57B65"/>
    <w:rsid w:val="00C57F54"/>
    <w:rsid w:val="00C60282"/>
    <w:rsid w:val="00C602F2"/>
    <w:rsid w:val="00C605CA"/>
    <w:rsid w:val="00C60A3A"/>
    <w:rsid w:val="00C60ADF"/>
    <w:rsid w:val="00C60D09"/>
    <w:rsid w:val="00C613E5"/>
    <w:rsid w:val="00C61432"/>
    <w:rsid w:val="00C61911"/>
    <w:rsid w:val="00C61BEC"/>
    <w:rsid w:val="00C61D21"/>
    <w:rsid w:val="00C6255C"/>
    <w:rsid w:val="00C62D3F"/>
    <w:rsid w:val="00C6338E"/>
    <w:rsid w:val="00C63CCB"/>
    <w:rsid w:val="00C642CA"/>
    <w:rsid w:val="00C649BC"/>
    <w:rsid w:val="00C64E65"/>
    <w:rsid w:val="00C654EE"/>
    <w:rsid w:val="00C667A1"/>
    <w:rsid w:val="00C667D4"/>
    <w:rsid w:val="00C667F6"/>
    <w:rsid w:val="00C668CF"/>
    <w:rsid w:val="00C6692E"/>
    <w:rsid w:val="00C675F3"/>
    <w:rsid w:val="00C677F3"/>
    <w:rsid w:val="00C67D75"/>
    <w:rsid w:val="00C67E66"/>
    <w:rsid w:val="00C70014"/>
    <w:rsid w:val="00C7053E"/>
    <w:rsid w:val="00C70F04"/>
    <w:rsid w:val="00C7108E"/>
    <w:rsid w:val="00C710F5"/>
    <w:rsid w:val="00C712B8"/>
    <w:rsid w:val="00C7144E"/>
    <w:rsid w:val="00C7158D"/>
    <w:rsid w:val="00C723E7"/>
    <w:rsid w:val="00C72D74"/>
    <w:rsid w:val="00C73A34"/>
    <w:rsid w:val="00C73CE8"/>
    <w:rsid w:val="00C741C3"/>
    <w:rsid w:val="00C74D94"/>
    <w:rsid w:val="00C75EB7"/>
    <w:rsid w:val="00C76335"/>
    <w:rsid w:val="00C76BF2"/>
    <w:rsid w:val="00C76CE2"/>
    <w:rsid w:val="00C76F45"/>
    <w:rsid w:val="00C76F46"/>
    <w:rsid w:val="00C776C9"/>
    <w:rsid w:val="00C77AE6"/>
    <w:rsid w:val="00C77D2C"/>
    <w:rsid w:val="00C80D21"/>
    <w:rsid w:val="00C80EC5"/>
    <w:rsid w:val="00C80F19"/>
    <w:rsid w:val="00C80FB7"/>
    <w:rsid w:val="00C8111E"/>
    <w:rsid w:val="00C815F1"/>
    <w:rsid w:val="00C81BCB"/>
    <w:rsid w:val="00C81BE4"/>
    <w:rsid w:val="00C81D99"/>
    <w:rsid w:val="00C81E3A"/>
    <w:rsid w:val="00C8257E"/>
    <w:rsid w:val="00C82AA7"/>
    <w:rsid w:val="00C82C06"/>
    <w:rsid w:val="00C8322A"/>
    <w:rsid w:val="00C8353D"/>
    <w:rsid w:val="00C84623"/>
    <w:rsid w:val="00C848E9"/>
    <w:rsid w:val="00C8519E"/>
    <w:rsid w:val="00C85902"/>
    <w:rsid w:val="00C86207"/>
    <w:rsid w:val="00C86398"/>
    <w:rsid w:val="00C8645D"/>
    <w:rsid w:val="00C86B41"/>
    <w:rsid w:val="00C87339"/>
    <w:rsid w:val="00C8765A"/>
    <w:rsid w:val="00C905EE"/>
    <w:rsid w:val="00C90CBC"/>
    <w:rsid w:val="00C90FF2"/>
    <w:rsid w:val="00C9107C"/>
    <w:rsid w:val="00C91636"/>
    <w:rsid w:val="00C920FC"/>
    <w:rsid w:val="00C92BC4"/>
    <w:rsid w:val="00C92C4F"/>
    <w:rsid w:val="00C92EC9"/>
    <w:rsid w:val="00C93008"/>
    <w:rsid w:val="00C94339"/>
    <w:rsid w:val="00C94517"/>
    <w:rsid w:val="00C94ECE"/>
    <w:rsid w:val="00C94F24"/>
    <w:rsid w:val="00C94F37"/>
    <w:rsid w:val="00C9547F"/>
    <w:rsid w:val="00C956B0"/>
    <w:rsid w:val="00C96748"/>
    <w:rsid w:val="00C969CD"/>
    <w:rsid w:val="00C96B86"/>
    <w:rsid w:val="00C96DE4"/>
    <w:rsid w:val="00C9735B"/>
    <w:rsid w:val="00C97654"/>
    <w:rsid w:val="00C97678"/>
    <w:rsid w:val="00C97787"/>
    <w:rsid w:val="00CA0515"/>
    <w:rsid w:val="00CA0B9A"/>
    <w:rsid w:val="00CA0C38"/>
    <w:rsid w:val="00CA0D9B"/>
    <w:rsid w:val="00CA0EC0"/>
    <w:rsid w:val="00CA146B"/>
    <w:rsid w:val="00CA1FFB"/>
    <w:rsid w:val="00CA2814"/>
    <w:rsid w:val="00CA2B4D"/>
    <w:rsid w:val="00CA2C72"/>
    <w:rsid w:val="00CA2D9B"/>
    <w:rsid w:val="00CA3001"/>
    <w:rsid w:val="00CA309D"/>
    <w:rsid w:val="00CA3268"/>
    <w:rsid w:val="00CA3D7D"/>
    <w:rsid w:val="00CA41CD"/>
    <w:rsid w:val="00CA44FB"/>
    <w:rsid w:val="00CA4A97"/>
    <w:rsid w:val="00CA4DD9"/>
    <w:rsid w:val="00CA5938"/>
    <w:rsid w:val="00CA60C4"/>
    <w:rsid w:val="00CA6798"/>
    <w:rsid w:val="00CA690C"/>
    <w:rsid w:val="00CA6C28"/>
    <w:rsid w:val="00CA733C"/>
    <w:rsid w:val="00CA7949"/>
    <w:rsid w:val="00CA7BF7"/>
    <w:rsid w:val="00CA7E4B"/>
    <w:rsid w:val="00CB0017"/>
    <w:rsid w:val="00CB06EB"/>
    <w:rsid w:val="00CB08BD"/>
    <w:rsid w:val="00CB0E08"/>
    <w:rsid w:val="00CB2035"/>
    <w:rsid w:val="00CB20D5"/>
    <w:rsid w:val="00CB2621"/>
    <w:rsid w:val="00CB2887"/>
    <w:rsid w:val="00CB28B3"/>
    <w:rsid w:val="00CB2936"/>
    <w:rsid w:val="00CB2FC1"/>
    <w:rsid w:val="00CB2FEC"/>
    <w:rsid w:val="00CB3392"/>
    <w:rsid w:val="00CB55A8"/>
    <w:rsid w:val="00CB5665"/>
    <w:rsid w:val="00CB580C"/>
    <w:rsid w:val="00CB5C1B"/>
    <w:rsid w:val="00CB667D"/>
    <w:rsid w:val="00CB66D6"/>
    <w:rsid w:val="00CB6727"/>
    <w:rsid w:val="00CB680B"/>
    <w:rsid w:val="00CB6964"/>
    <w:rsid w:val="00CB6FD9"/>
    <w:rsid w:val="00CB7131"/>
    <w:rsid w:val="00CB7582"/>
    <w:rsid w:val="00CB7C04"/>
    <w:rsid w:val="00CC015F"/>
    <w:rsid w:val="00CC03F4"/>
    <w:rsid w:val="00CC0FC6"/>
    <w:rsid w:val="00CC1432"/>
    <w:rsid w:val="00CC16A6"/>
    <w:rsid w:val="00CC17C9"/>
    <w:rsid w:val="00CC192D"/>
    <w:rsid w:val="00CC1A2F"/>
    <w:rsid w:val="00CC1D5D"/>
    <w:rsid w:val="00CC20DE"/>
    <w:rsid w:val="00CC2103"/>
    <w:rsid w:val="00CC2404"/>
    <w:rsid w:val="00CC257E"/>
    <w:rsid w:val="00CC2A95"/>
    <w:rsid w:val="00CC2C2F"/>
    <w:rsid w:val="00CC2C46"/>
    <w:rsid w:val="00CC2EE2"/>
    <w:rsid w:val="00CC3399"/>
    <w:rsid w:val="00CC516F"/>
    <w:rsid w:val="00CC593F"/>
    <w:rsid w:val="00CC6469"/>
    <w:rsid w:val="00CC672E"/>
    <w:rsid w:val="00CC6905"/>
    <w:rsid w:val="00CC6E96"/>
    <w:rsid w:val="00CC6F11"/>
    <w:rsid w:val="00CC71D3"/>
    <w:rsid w:val="00CC7E2E"/>
    <w:rsid w:val="00CD0076"/>
    <w:rsid w:val="00CD0976"/>
    <w:rsid w:val="00CD0C7A"/>
    <w:rsid w:val="00CD0C83"/>
    <w:rsid w:val="00CD0C8C"/>
    <w:rsid w:val="00CD1A33"/>
    <w:rsid w:val="00CD204A"/>
    <w:rsid w:val="00CD22D0"/>
    <w:rsid w:val="00CD23A0"/>
    <w:rsid w:val="00CD2975"/>
    <w:rsid w:val="00CD2B45"/>
    <w:rsid w:val="00CD3C0B"/>
    <w:rsid w:val="00CD3C10"/>
    <w:rsid w:val="00CD425B"/>
    <w:rsid w:val="00CD4D89"/>
    <w:rsid w:val="00CD53AA"/>
    <w:rsid w:val="00CD5646"/>
    <w:rsid w:val="00CD5B89"/>
    <w:rsid w:val="00CD5C99"/>
    <w:rsid w:val="00CD61C7"/>
    <w:rsid w:val="00CD635A"/>
    <w:rsid w:val="00CD6A28"/>
    <w:rsid w:val="00CD71F3"/>
    <w:rsid w:val="00CD740D"/>
    <w:rsid w:val="00CD761F"/>
    <w:rsid w:val="00CD78A7"/>
    <w:rsid w:val="00CE08AF"/>
    <w:rsid w:val="00CE0D07"/>
    <w:rsid w:val="00CE12BE"/>
    <w:rsid w:val="00CE15E9"/>
    <w:rsid w:val="00CE18B3"/>
    <w:rsid w:val="00CE1A2B"/>
    <w:rsid w:val="00CE1B98"/>
    <w:rsid w:val="00CE1C39"/>
    <w:rsid w:val="00CE1C91"/>
    <w:rsid w:val="00CE1FD1"/>
    <w:rsid w:val="00CE1FD9"/>
    <w:rsid w:val="00CE2229"/>
    <w:rsid w:val="00CE2433"/>
    <w:rsid w:val="00CE24CD"/>
    <w:rsid w:val="00CE2841"/>
    <w:rsid w:val="00CE287B"/>
    <w:rsid w:val="00CE2A44"/>
    <w:rsid w:val="00CE3030"/>
    <w:rsid w:val="00CE306C"/>
    <w:rsid w:val="00CE312C"/>
    <w:rsid w:val="00CE319D"/>
    <w:rsid w:val="00CE3450"/>
    <w:rsid w:val="00CE3698"/>
    <w:rsid w:val="00CE3B49"/>
    <w:rsid w:val="00CE42E4"/>
    <w:rsid w:val="00CE526F"/>
    <w:rsid w:val="00CE5285"/>
    <w:rsid w:val="00CE5646"/>
    <w:rsid w:val="00CE5928"/>
    <w:rsid w:val="00CE5F5A"/>
    <w:rsid w:val="00CE5FD0"/>
    <w:rsid w:val="00CE6624"/>
    <w:rsid w:val="00CE6A48"/>
    <w:rsid w:val="00CE6BD2"/>
    <w:rsid w:val="00CE70EB"/>
    <w:rsid w:val="00CE72A0"/>
    <w:rsid w:val="00CE7362"/>
    <w:rsid w:val="00CE7B93"/>
    <w:rsid w:val="00CF078A"/>
    <w:rsid w:val="00CF08B4"/>
    <w:rsid w:val="00CF0CA2"/>
    <w:rsid w:val="00CF0DE2"/>
    <w:rsid w:val="00CF0EFD"/>
    <w:rsid w:val="00CF105D"/>
    <w:rsid w:val="00CF117B"/>
    <w:rsid w:val="00CF1371"/>
    <w:rsid w:val="00CF1853"/>
    <w:rsid w:val="00CF23A7"/>
    <w:rsid w:val="00CF2E50"/>
    <w:rsid w:val="00CF3A5F"/>
    <w:rsid w:val="00CF3AE8"/>
    <w:rsid w:val="00CF41F8"/>
    <w:rsid w:val="00CF4240"/>
    <w:rsid w:val="00CF476D"/>
    <w:rsid w:val="00CF50F0"/>
    <w:rsid w:val="00CF59DF"/>
    <w:rsid w:val="00CF5AD2"/>
    <w:rsid w:val="00CF5C84"/>
    <w:rsid w:val="00CF5C89"/>
    <w:rsid w:val="00CF5CE2"/>
    <w:rsid w:val="00CF6B81"/>
    <w:rsid w:val="00CF74FC"/>
    <w:rsid w:val="00D0008F"/>
    <w:rsid w:val="00D0020D"/>
    <w:rsid w:val="00D00762"/>
    <w:rsid w:val="00D008F5"/>
    <w:rsid w:val="00D00BBB"/>
    <w:rsid w:val="00D01656"/>
    <w:rsid w:val="00D019B4"/>
    <w:rsid w:val="00D02719"/>
    <w:rsid w:val="00D028FF"/>
    <w:rsid w:val="00D02BA3"/>
    <w:rsid w:val="00D02ED1"/>
    <w:rsid w:val="00D03127"/>
    <w:rsid w:val="00D034E1"/>
    <w:rsid w:val="00D0352E"/>
    <w:rsid w:val="00D03B7A"/>
    <w:rsid w:val="00D04911"/>
    <w:rsid w:val="00D04F08"/>
    <w:rsid w:val="00D04F73"/>
    <w:rsid w:val="00D050B9"/>
    <w:rsid w:val="00D050D3"/>
    <w:rsid w:val="00D0519B"/>
    <w:rsid w:val="00D054FA"/>
    <w:rsid w:val="00D05AB0"/>
    <w:rsid w:val="00D05FED"/>
    <w:rsid w:val="00D0609B"/>
    <w:rsid w:val="00D06A21"/>
    <w:rsid w:val="00D0707A"/>
    <w:rsid w:val="00D077E5"/>
    <w:rsid w:val="00D07AAA"/>
    <w:rsid w:val="00D07C3C"/>
    <w:rsid w:val="00D103AF"/>
    <w:rsid w:val="00D10821"/>
    <w:rsid w:val="00D112C9"/>
    <w:rsid w:val="00D1168F"/>
    <w:rsid w:val="00D11787"/>
    <w:rsid w:val="00D11954"/>
    <w:rsid w:val="00D12193"/>
    <w:rsid w:val="00D121C2"/>
    <w:rsid w:val="00D1238C"/>
    <w:rsid w:val="00D12A3E"/>
    <w:rsid w:val="00D12D58"/>
    <w:rsid w:val="00D12FBC"/>
    <w:rsid w:val="00D1310A"/>
    <w:rsid w:val="00D13257"/>
    <w:rsid w:val="00D13507"/>
    <w:rsid w:val="00D1455E"/>
    <w:rsid w:val="00D147F8"/>
    <w:rsid w:val="00D14BE9"/>
    <w:rsid w:val="00D153D1"/>
    <w:rsid w:val="00D155D5"/>
    <w:rsid w:val="00D15C59"/>
    <w:rsid w:val="00D15E67"/>
    <w:rsid w:val="00D16209"/>
    <w:rsid w:val="00D16EC6"/>
    <w:rsid w:val="00D176E3"/>
    <w:rsid w:val="00D17B97"/>
    <w:rsid w:val="00D17DE6"/>
    <w:rsid w:val="00D17E0F"/>
    <w:rsid w:val="00D17E65"/>
    <w:rsid w:val="00D20006"/>
    <w:rsid w:val="00D20250"/>
    <w:rsid w:val="00D20427"/>
    <w:rsid w:val="00D2043C"/>
    <w:rsid w:val="00D20E43"/>
    <w:rsid w:val="00D21256"/>
    <w:rsid w:val="00D216CF"/>
    <w:rsid w:val="00D21C21"/>
    <w:rsid w:val="00D21CC5"/>
    <w:rsid w:val="00D22548"/>
    <w:rsid w:val="00D225BD"/>
    <w:rsid w:val="00D22F02"/>
    <w:rsid w:val="00D231A8"/>
    <w:rsid w:val="00D23552"/>
    <w:rsid w:val="00D23749"/>
    <w:rsid w:val="00D23E25"/>
    <w:rsid w:val="00D24728"/>
    <w:rsid w:val="00D24748"/>
    <w:rsid w:val="00D2505B"/>
    <w:rsid w:val="00D25380"/>
    <w:rsid w:val="00D253A0"/>
    <w:rsid w:val="00D25B6E"/>
    <w:rsid w:val="00D25E38"/>
    <w:rsid w:val="00D265C2"/>
    <w:rsid w:val="00D26E28"/>
    <w:rsid w:val="00D275AC"/>
    <w:rsid w:val="00D27756"/>
    <w:rsid w:val="00D27E94"/>
    <w:rsid w:val="00D27F76"/>
    <w:rsid w:val="00D30532"/>
    <w:rsid w:val="00D30F42"/>
    <w:rsid w:val="00D30FB6"/>
    <w:rsid w:val="00D3111D"/>
    <w:rsid w:val="00D3114F"/>
    <w:rsid w:val="00D31E58"/>
    <w:rsid w:val="00D32195"/>
    <w:rsid w:val="00D32EBB"/>
    <w:rsid w:val="00D32F1C"/>
    <w:rsid w:val="00D32F42"/>
    <w:rsid w:val="00D33CD1"/>
    <w:rsid w:val="00D33FAE"/>
    <w:rsid w:val="00D3454E"/>
    <w:rsid w:val="00D34C56"/>
    <w:rsid w:val="00D351AA"/>
    <w:rsid w:val="00D3596A"/>
    <w:rsid w:val="00D35CDF"/>
    <w:rsid w:val="00D361E6"/>
    <w:rsid w:val="00D3638D"/>
    <w:rsid w:val="00D3661A"/>
    <w:rsid w:val="00D36C1E"/>
    <w:rsid w:val="00D36F00"/>
    <w:rsid w:val="00D37C37"/>
    <w:rsid w:val="00D37D7A"/>
    <w:rsid w:val="00D37EEC"/>
    <w:rsid w:val="00D40536"/>
    <w:rsid w:val="00D40983"/>
    <w:rsid w:val="00D40A0A"/>
    <w:rsid w:val="00D40D71"/>
    <w:rsid w:val="00D41191"/>
    <w:rsid w:val="00D4135E"/>
    <w:rsid w:val="00D424DC"/>
    <w:rsid w:val="00D42F29"/>
    <w:rsid w:val="00D43A47"/>
    <w:rsid w:val="00D43F1E"/>
    <w:rsid w:val="00D43F62"/>
    <w:rsid w:val="00D43FC2"/>
    <w:rsid w:val="00D4460A"/>
    <w:rsid w:val="00D448C7"/>
    <w:rsid w:val="00D45044"/>
    <w:rsid w:val="00D45A42"/>
    <w:rsid w:val="00D46692"/>
    <w:rsid w:val="00D46BD3"/>
    <w:rsid w:val="00D46D76"/>
    <w:rsid w:val="00D46DCA"/>
    <w:rsid w:val="00D46F64"/>
    <w:rsid w:val="00D478A1"/>
    <w:rsid w:val="00D479F9"/>
    <w:rsid w:val="00D501D0"/>
    <w:rsid w:val="00D50702"/>
    <w:rsid w:val="00D50B36"/>
    <w:rsid w:val="00D50BA4"/>
    <w:rsid w:val="00D50DEF"/>
    <w:rsid w:val="00D50F45"/>
    <w:rsid w:val="00D510B1"/>
    <w:rsid w:val="00D51900"/>
    <w:rsid w:val="00D51E41"/>
    <w:rsid w:val="00D51E98"/>
    <w:rsid w:val="00D51F65"/>
    <w:rsid w:val="00D5271E"/>
    <w:rsid w:val="00D52E92"/>
    <w:rsid w:val="00D53E55"/>
    <w:rsid w:val="00D545B8"/>
    <w:rsid w:val="00D54CBA"/>
    <w:rsid w:val="00D54EBC"/>
    <w:rsid w:val="00D554EF"/>
    <w:rsid w:val="00D55D6C"/>
    <w:rsid w:val="00D5662B"/>
    <w:rsid w:val="00D56B52"/>
    <w:rsid w:val="00D56C92"/>
    <w:rsid w:val="00D579A8"/>
    <w:rsid w:val="00D57CF2"/>
    <w:rsid w:val="00D60157"/>
    <w:rsid w:val="00D601B6"/>
    <w:rsid w:val="00D604B7"/>
    <w:rsid w:val="00D60510"/>
    <w:rsid w:val="00D60980"/>
    <w:rsid w:val="00D610F1"/>
    <w:rsid w:val="00D611FA"/>
    <w:rsid w:val="00D612BA"/>
    <w:rsid w:val="00D61313"/>
    <w:rsid w:val="00D62968"/>
    <w:rsid w:val="00D629E5"/>
    <w:rsid w:val="00D62B44"/>
    <w:rsid w:val="00D62ED6"/>
    <w:rsid w:val="00D636E2"/>
    <w:rsid w:val="00D63B91"/>
    <w:rsid w:val="00D6402E"/>
    <w:rsid w:val="00D64087"/>
    <w:rsid w:val="00D64843"/>
    <w:rsid w:val="00D64DE0"/>
    <w:rsid w:val="00D64F37"/>
    <w:rsid w:val="00D64F6C"/>
    <w:rsid w:val="00D652C1"/>
    <w:rsid w:val="00D654CD"/>
    <w:rsid w:val="00D6575A"/>
    <w:rsid w:val="00D65A04"/>
    <w:rsid w:val="00D65A87"/>
    <w:rsid w:val="00D65D3D"/>
    <w:rsid w:val="00D65ED1"/>
    <w:rsid w:val="00D6613F"/>
    <w:rsid w:val="00D662AD"/>
    <w:rsid w:val="00D66417"/>
    <w:rsid w:val="00D66983"/>
    <w:rsid w:val="00D67872"/>
    <w:rsid w:val="00D67D0E"/>
    <w:rsid w:val="00D70323"/>
    <w:rsid w:val="00D705C0"/>
    <w:rsid w:val="00D706AD"/>
    <w:rsid w:val="00D7097C"/>
    <w:rsid w:val="00D709E3"/>
    <w:rsid w:val="00D70B09"/>
    <w:rsid w:val="00D70BB1"/>
    <w:rsid w:val="00D70CDE"/>
    <w:rsid w:val="00D70E8C"/>
    <w:rsid w:val="00D719AF"/>
    <w:rsid w:val="00D73039"/>
    <w:rsid w:val="00D73217"/>
    <w:rsid w:val="00D73357"/>
    <w:rsid w:val="00D736F9"/>
    <w:rsid w:val="00D73BF6"/>
    <w:rsid w:val="00D73D39"/>
    <w:rsid w:val="00D74191"/>
    <w:rsid w:val="00D7448B"/>
    <w:rsid w:val="00D7599B"/>
    <w:rsid w:val="00D75D2C"/>
    <w:rsid w:val="00D762B8"/>
    <w:rsid w:val="00D764DC"/>
    <w:rsid w:val="00D766BD"/>
    <w:rsid w:val="00D77325"/>
    <w:rsid w:val="00D773BD"/>
    <w:rsid w:val="00D77BD5"/>
    <w:rsid w:val="00D77BFA"/>
    <w:rsid w:val="00D802C2"/>
    <w:rsid w:val="00D82279"/>
    <w:rsid w:val="00D82285"/>
    <w:rsid w:val="00D828ED"/>
    <w:rsid w:val="00D82EED"/>
    <w:rsid w:val="00D83028"/>
    <w:rsid w:val="00D834FE"/>
    <w:rsid w:val="00D83CCF"/>
    <w:rsid w:val="00D83D0C"/>
    <w:rsid w:val="00D83E08"/>
    <w:rsid w:val="00D83F43"/>
    <w:rsid w:val="00D841F7"/>
    <w:rsid w:val="00D846BF"/>
    <w:rsid w:val="00D84DD0"/>
    <w:rsid w:val="00D84FC5"/>
    <w:rsid w:val="00D84FF5"/>
    <w:rsid w:val="00D85081"/>
    <w:rsid w:val="00D8648A"/>
    <w:rsid w:val="00D86677"/>
    <w:rsid w:val="00D86B6E"/>
    <w:rsid w:val="00D8729D"/>
    <w:rsid w:val="00D8760C"/>
    <w:rsid w:val="00D87749"/>
    <w:rsid w:val="00D87901"/>
    <w:rsid w:val="00D9074A"/>
    <w:rsid w:val="00D9076A"/>
    <w:rsid w:val="00D910E3"/>
    <w:rsid w:val="00D916A7"/>
    <w:rsid w:val="00D91971"/>
    <w:rsid w:val="00D91D84"/>
    <w:rsid w:val="00D9238E"/>
    <w:rsid w:val="00D92502"/>
    <w:rsid w:val="00D9261B"/>
    <w:rsid w:val="00D92A67"/>
    <w:rsid w:val="00D92F31"/>
    <w:rsid w:val="00D93155"/>
    <w:rsid w:val="00D934F9"/>
    <w:rsid w:val="00D935AF"/>
    <w:rsid w:val="00D93D81"/>
    <w:rsid w:val="00D9496F"/>
    <w:rsid w:val="00D94CDA"/>
    <w:rsid w:val="00D94CF7"/>
    <w:rsid w:val="00D952D5"/>
    <w:rsid w:val="00D95C79"/>
    <w:rsid w:val="00D96057"/>
    <w:rsid w:val="00D96324"/>
    <w:rsid w:val="00D964CF"/>
    <w:rsid w:val="00D9664B"/>
    <w:rsid w:val="00D96790"/>
    <w:rsid w:val="00D968AC"/>
    <w:rsid w:val="00D96929"/>
    <w:rsid w:val="00D96DF9"/>
    <w:rsid w:val="00D96E2D"/>
    <w:rsid w:val="00D973A0"/>
    <w:rsid w:val="00D97928"/>
    <w:rsid w:val="00D97AA8"/>
    <w:rsid w:val="00DA0799"/>
    <w:rsid w:val="00DA08A1"/>
    <w:rsid w:val="00DA0D91"/>
    <w:rsid w:val="00DA123F"/>
    <w:rsid w:val="00DA12A9"/>
    <w:rsid w:val="00DA14D5"/>
    <w:rsid w:val="00DA18D4"/>
    <w:rsid w:val="00DA1C4D"/>
    <w:rsid w:val="00DA1FA5"/>
    <w:rsid w:val="00DA2408"/>
    <w:rsid w:val="00DA2472"/>
    <w:rsid w:val="00DA2C70"/>
    <w:rsid w:val="00DA30F5"/>
    <w:rsid w:val="00DA325E"/>
    <w:rsid w:val="00DA3376"/>
    <w:rsid w:val="00DA3F2D"/>
    <w:rsid w:val="00DA3F3D"/>
    <w:rsid w:val="00DA451C"/>
    <w:rsid w:val="00DA4834"/>
    <w:rsid w:val="00DA4868"/>
    <w:rsid w:val="00DA5A01"/>
    <w:rsid w:val="00DA5B52"/>
    <w:rsid w:val="00DA635E"/>
    <w:rsid w:val="00DA6446"/>
    <w:rsid w:val="00DA6A31"/>
    <w:rsid w:val="00DA6F3E"/>
    <w:rsid w:val="00DA7413"/>
    <w:rsid w:val="00DA7AAC"/>
    <w:rsid w:val="00DA7BC8"/>
    <w:rsid w:val="00DA7E2C"/>
    <w:rsid w:val="00DB0C3D"/>
    <w:rsid w:val="00DB0C42"/>
    <w:rsid w:val="00DB0CC9"/>
    <w:rsid w:val="00DB122B"/>
    <w:rsid w:val="00DB130F"/>
    <w:rsid w:val="00DB1456"/>
    <w:rsid w:val="00DB15C0"/>
    <w:rsid w:val="00DB18D4"/>
    <w:rsid w:val="00DB195D"/>
    <w:rsid w:val="00DB1D57"/>
    <w:rsid w:val="00DB230B"/>
    <w:rsid w:val="00DB2432"/>
    <w:rsid w:val="00DB262B"/>
    <w:rsid w:val="00DB2A7A"/>
    <w:rsid w:val="00DB319B"/>
    <w:rsid w:val="00DB31E6"/>
    <w:rsid w:val="00DB3287"/>
    <w:rsid w:val="00DB3481"/>
    <w:rsid w:val="00DB34F4"/>
    <w:rsid w:val="00DB36EB"/>
    <w:rsid w:val="00DB37F6"/>
    <w:rsid w:val="00DB384D"/>
    <w:rsid w:val="00DB39F1"/>
    <w:rsid w:val="00DB3A93"/>
    <w:rsid w:val="00DB3CB2"/>
    <w:rsid w:val="00DB4513"/>
    <w:rsid w:val="00DB46EC"/>
    <w:rsid w:val="00DB4778"/>
    <w:rsid w:val="00DB4C81"/>
    <w:rsid w:val="00DB4FE7"/>
    <w:rsid w:val="00DB5495"/>
    <w:rsid w:val="00DB54D5"/>
    <w:rsid w:val="00DB54E6"/>
    <w:rsid w:val="00DB55BD"/>
    <w:rsid w:val="00DB5CAD"/>
    <w:rsid w:val="00DB60CF"/>
    <w:rsid w:val="00DB6227"/>
    <w:rsid w:val="00DB66DB"/>
    <w:rsid w:val="00DB6B4E"/>
    <w:rsid w:val="00DB6FEF"/>
    <w:rsid w:val="00DB7027"/>
    <w:rsid w:val="00DB709D"/>
    <w:rsid w:val="00DB7870"/>
    <w:rsid w:val="00DB78E3"/>
    <w:rsid w:val="00DB7B00"/>
    <w:rsid w:val="00DB7C47"/>
    <w:rsid w:val="00DB7DE2"/>
    <w:rsid w:val="00DB7F38"/>
    <w:rsid w:val="00DC05B1"/>
    <w:rsid w:val="00DC1301"/>
    <w:rsid w:val="00DC1583"/>
    <w:rsid w:val="00DC1C62"/>
    <w:rsid w:val="00DC1E45"/>
    <w:rsid w:val="00DC2203"/>
    <w:rsid w:val="00DC2A17"/>
    <w:rsid w:val="00DC2DED"/>
    <w:rsid w:val="00DC2FCE"/>
    <w:rsid w:val="00DC3A0E"/>
    <w:rsid w:val="00DC408B"/>
    <w:rsid w:val="00DC421C"/>
    <w:rsid w:val="00DC490B"/>
    <w:rsid w:val="00DC4EE8"/>
    <w:rsid w:val="00DC548F"/>
    <w:rsid w:val="00DC592C"/>
    <w:rsid w:val="00DC611F"/>
    <w:rsid w:val="00DC646C"/>
    <w:rsid w:val="00DC6764"/>
    <w:rsid w:val="00DC679D"/>
    <w:rsid w:val="00DC7AF7"/>
    <w:rsid w:val="00DC7C87"/>
    <w:rsid w:val="00DC7D3C"/>
    <w:rsid w:val="00DC7DD1"/>
    <w:rsid w:val="00DD00C1"/>
    <w:rsid w:val="00DD0EAE"/>
    <w:rsid w:val="00DD0EE5"/>
    <w:rsid w:val="00DD0F88"/>
    <w:rsid w:val="00DD20E3"/>
    <w:rsid w:val="00DD246B"/>
    <w:rsid w:val="00DD2597"/>
    <w:rsid w:val="00DD260B"/>
    <w:rsid w:val="00DD29D5"/>
    <w:rsid w:val="00DD2A75"/>
    <w:rsid w:val="00DD2B79"/>
    <w:rsid w:val="00DD4541"/>
    <w:rsid w:val="00DD465D"/>
    <w:rsid w:val="00DD4BB9"/>
    <w:rsid w:val="00DD4BF3"/>
    <w:rsid w:val="00DD4D00"/>
    <w:rsid w:val="00DD50A0"/>
    <w:rsid w:val="00DD5198"/>
    <w:rsid w:val="00DD548A"/>
    <w:rsid w:val="00DD5877"/>
    <w:rsid w:val="00DD5F55"/>
    <w:rsid w:val="00DD6C5C"/>
    <w:rsid w:val="00DD6D55"/>
    <w:rsid w:val="00DD7657"/>
    <w:rsid w:val="00DD7A50"/>
    <w:rsid w:val="00DD7B60"/>
    <w:rsid w:val="00DD7F44"/>
    <w:rsid w:val="00DE0930"/>
    <w:rsid w:val="00DE0A75"/>
    <w:rsid w:val="00DE14B4"/>
    <w:rsid w:val="00DE17BE"/>
    <w:rsid w:val="00DE1D57"/>
    <w:rsid w:val="00DE2191"/>
    <w:rsid w:val="00DE24C0"/>
    <w:rsid w:val="00DE2BC8"/>
    <w:rsid w:val="00DE2E7D"/>
    <w:rsid w:val="00DE3297"/>
    <w:rsid w:val="00DE3B8C"/>
    <w:rsid w:val="00DE3C13"/>
    <w:rsid w:val="00DE3E0E"/>
    <w:rsid w:val="00DE41AC"/>
    <w:rsid w:val="00DE4623"/>
    <w:rsid w:val="00DE4CDA"/>
    <w:rsid w:val="00DE4DD1"/>
    <w:rsid w:val="00DE4FC3"/>
    <w:rsid w:val="00DE50F0"/>
    <w:rsid w:val="00DE54BD"/>
    <w:rsid w:val="00DE556A"/>
    <w:rsid w:val="00DE5953"/>
    <w:rsid w:val="00DE646D"/>
    <w:rsid w:val="00DE71F6"/>
    <w:rsid w:val="00DE766D"/>
    <w:rsid w:val="00DE7EE3"/>
    <w:rsid w:val="00DF036B"/>
    <w:rsid w:val="00DF0FF4"/>
    <w:rsid w:val="00DF1F24"/>
    <w:rsid w:val="00DF219C"/>
    <w:rsid w:val="00DF22B4"/>
    <w:rsid w:val="00DF237E"/>
    <w:rsid w:val="00DF26C5"/>
    <w:rsid w:val="00DF2745"/>
    <w:rsid w:val="00DF28B9"/>
    <w:rsid w:val="00DF2A5E"/>
    <w:rsid w:val="00DF2BC2"/>
    <w:rsid w:val="00DF2DE0"/>
    <w:rsid w:val="00DF3AB0"/>
    <w:rsid w:val="00DF41B0"/>
    <w:rsid w:val="00DF4448"/>
    <w:rsid w:val="00DF45EE"/>
    <w:rsid w:val="00DF6206"/>
    <w:rsid w:val="00DF62FD"/>
    <w:rsid w:val="00DF659A"/>
    <w:rsid w:val="00DF66C2"/>
    <w:rsid w:val="00DF6D60"/>
    <w:rsid w:val="00DF6E4D"/>
    <w:rsid w:val="00DF738B"/>
    <w:rsid w:val="00DF74C6"/>
    <w:rsid w:val="00DF7F3F"/>
    <w:rsid w:val="00E0007E"/>
    <w:rsid w:val="00E005A9"/>
    <w:rsid w:val="00E00948"/>
    <w:rsid w:val="00E00D35"/>
    <w:rsid w:val="00E00EE9"/>
    <w:rsid w:val="00E01C15"/>
    <w:rsid w:val="00E021A6"/>
    <w:rsid w:val="00E02BA1"/>
    <w:rsid w:val="00E02D25"/>
    <w:rsid w:val="00E02F8A"/>
    <w:rsid w:val="00E0303F"/>
    <w:rsid w:val="00E031E3"/>
    <w:rsid w:val="00E03640"/>
    <w:rsid w:val="00E038EF"/>
    <w:rsid w:val="00E039BD"/>
    <w:rsid w:val="00E03A41"/>
    <w:rsid w:val="00E0472D"/>
    <w:rsid w:val="00E04AF8"/>
    <w:rsid w:val="00E04DB3"/>
    <w:rsid w:val="00E04F35"/>
    <w:rsid w:val="00E05382"/>
    <w:rsid w:val="00E05B59"/>
    <w:rsid w:val="00E06533"/>
    <w:rsid w:val="00E07289"/>
    <w:rsid w:val="00E07BEC"/>
    <w:rsid w:val="00E07F99"/>
    <w:rsid w:val="00E10192"/>
    <w:rsid w:val="00E10909"/>
    <w:rsid w:val="00E11542"/>
    <w:rsid w:val="00E119AD"/>
    <w:rsid w:val="00E119C5"/>
    <w:rsid w:val="00E119DC"/>
    <w:rsid w:val="00E11E44"/>
    <w:rsid w:val="00E120B0"/>
    <w:rsid w:val="00E126F7"/>
    <w:rsid w:val="00E12BFE"/>
    <w:rsid w:val="00E12FFB"/>
    <w:rsid w:val="00E130C7"/>
    <w:rsid w:val="00E13B05"/>
    <w:rsid w:val="00E13C39"/>
    <w:rsid w:val="00E1464D"/>
    <w:rsid w:val="00E14699"/>
    <w:rsid w:val="00E1470A"/>
    <w:rsid w:val="00E1532D"/>
    <w:rsid w:val="00E154CC"/>
    <w:rsid w:val="00E1592C"/>
    <w:rsid w:val="00E16253"/>
    <w:rsid w:val="00E16555"/>
    <w:rsid w:val="00E174A2"/>
    <w:rsid w:val="00E17C4F"/>
    <w:rsid w:val="00E20196"/>
    <w:rsid w:val="00E20381"/>
    <w:rsid w:val="00E21641"/>
    <w:rsid w:val="00E21FD1"/>
    <w:rsid w:val="00E22931"/>
    <w:rsid w:val="00E22B41"/>
    <w:rsid w:val="00E22C8C"/>
    <w:rsid w:val="00E2331A"/>
    <w:rsid w:val="00E23A83"/>
    <w:rsid w:val="00E23F4B"/>
    <w:rsid w:val="00E2462D"/>
    <w:rsid w:val="00E24761"/>
    <w:rsid w:val="00E247E8"/>
    <w:rsid w:val="00E24CD2"/>
    <w:rsid w:val="00E24CD4"/>
    <w:rsid w:val="00E25374"/>
    <w:rsid w:val="00E25A88"/>
    <w:rsid w:val="00E26189"/>
    <w:rsid w:val="00E26193"/>
    <w:rsid w:val="00E2630F"/>
    <w:rsid w:val="00E26717"/>
    <w:rsid w:val="00E26893"/>
    <w:rsid w:val="00E27B30"/>
    <w:rsid w:val="00E308AF"/>
    <w:rsid w:val="00E31083"/>
    <w:rsid w:val="00E318F6"/>
    <w:rsid w:val="00E3196E"/>
    <w:rsid w:val="00E3224A"/>
    <w:rsid w:val="00E32363"/>
    <w:rsid w:val="00E323A8"/>
    <w:rsid w:val="00E324BD"/>
    <w:rsid w:val="00E3279F"/>
    <w:rsid w:val="00E32803"/>
    <w:rsid w:val="00E328DF"/>
    <w:rsid w:val="00E328EA"/>
    <w:rsid w:val="00E32B85"/>
    <w:rsid w:val="00E32C8B"/>
    <w:rsid w:val="00E32CA2"/>
    <w:rsid w:val="00E32E58"/>
    <w:rsid w:val="00E337A2"/>
    <w:rsid w:val="00E33969"/>
    <w:rsid w:val="00E33A01"/>
    <w:rsid w:val="00E33AAA"/>
    <w:rsid w:val="00E34219"/>
    <w:rsid w:val="00E344F0"/>
    <w:rsid w:val="00E34D98"/>
    <w:rsid w:val="00E35277"/>
    <w:rsid w:val="00E35303"/>
    <w:rsid w:val="00E35600"/>
    <w:rsid w:val="00E359D0"/>
    <w:rsid w:val="00E35E24"/>
    <w:rsid w:val="00E36AF1"/>
    <w:rsid w:val="00E36E1C"/>
    <w:rsid w:val="00E37AF5"/>
    <w:rsid w:val="00E400B9"/>
    <w:rsid w:val="00E400D0"/>
    <w:rsid w:val="00E402DA"/>
    <w:rsid w:val="00E40E1F"/>
    <w:rsid w:val="00E4166C"/>
    <w:rsid w:val="00E419E6"/>
    <w:rsid w:val="00E41D36"/>
    <w:rsid w:val="00E4230D"/>
    <w:rsid w:val="00E42606"/>
    <w:rsid w:val="00E427E2"/>
    <w:rsid w:val="00E429EA"/>
    <w:rsid w:val="00E42A57"/>
    <w:rsid w:val="00E42B78"/>
    <w:rsid w:val="00E42D60"/>
    <w:rsid w:val="00E42D7A"/>
    <w:rsid w:val="00E42EA4"/>
    <w:rsid w:val="00E43546"/>
    <w:rsid w:val="00E43BD6"/>
    <w:rsid w:val="00E43D5F"/>
    <w:rsid w:val="00E44631"/>
    <w:rsid w:val="00E447BF"/>
    <w:rsid w:val="00E448EA"/>
    <w:rsid w:val="00E44BF8"/>
    <w:rsid w:val="00E44CA5"/>
    <w:rsid w:val="00E4525D"/>
    <w:rsid w:val="00E45757"/>
    <w:rsid w:val="00E45BAD"/>
    <w:rsid w:val="00E45F94"/>
    <w:rsid w:val="00E4603E"/>
    <w:rsid w:val="00E46919"/>
    <w:rsid w:val="00E47BC8"/>
    <w:rsid w:val="00E47E05"/>
    <w:rsid w:val="00E5005A"/>
    <w:rsid w:val="00E50171"/>
    <w:rsid w:val="00E51356"/>
    <w:rsid w:val="00E515FA"/>
    <w:rsid w:val="00E51ECA"/>
    <w:rsid w:val="00E51F68"/>
    <w:rsid w:val="00E5203E"/>
    <w:rsid w:val="00E52A1B"/>
    <w:rsid w:val="00E52DC2"/>
    <w:rsid w:val="00E5372C"/>
    <w:rsid w:val="00E53CEB"/>
    <w:rsid w:val="00E541EA"/>
    <w:rsid w:val="00E5497C"/>
    <w:rsid w:val="00E54A5F"/>
    <w:rsid w:val="00E54BB2"/>
    <w:rsid w:val="00E54C6D"/>
    <w:rsid w:val="00E54EF3"/>
    <w:rsid w:val="00E55279"/>
    <w:rsid w:val="00E55951"/>
    <w:rsid w:val="00E55B2A"/>
    <w:rsid w:val="00E55D65"/>
    <w:rsid w:val="00E56C08"/>
    <w:rsid w:val="00E5716C"/>
    <w:rsid w:val="00E5755D"/>
    <w:rsid w:val="00E5757C"/>
    <w:rsid w:val="00E5797E"/>
    <w:rsid w:val="00E579DB"/>
    <w:rsid w:val="00E57A81"/>
    <w:rsid w:val="00E57B3D"/>
    <w:rsid w:val="00E57CCE"/>
    <w:rsid w:val="00E60024"/>
    <w:rsid w:val="00E602CB"/>
    <w:rsid w:val="00E60B9B"/>
    <w:rsid w:val="00E614C6"/>
    <w:rsid w:val="00E615E3"/>
    <w:rsid w:val="00E6188A"/>
    <w:rsid w:val="00E61EE7"/>
    <w:rsid w:val="00E6209F"/>
    <w:rsid w:val="00E62776"/>
    <w:rsid w:val="00E62B09"/>
    <w:rsid w:val="00E63142"/>
    <w:rsid w:val="00E63269"/>
    <w:rsid w:val="00E6376D"/>
    <w:rsid w:val="00E63C54"/>
    <w:rsid w:val="00E63E33"/>
    <w:rsid w:val="00E63E68"/>
    <w:rsid w:val="00E63EB9"/>
    <w:rsid w:val="00E63F0E"/>
    <w:rsid w:val="00E6432E"/>
    <w:rsid w:val="00E645BD"/>
    <w:rsid w:val="00E64E19"/>
    <w:rsid w:val="00E64FA2"/>
    <w:rsid w:val="00E65186"/>
    <w:rsid w:val="00E657A9"/>
    <w:rsid w:val="00E65A4A"/>
    <w:rsid w:val="00E664B4"/>
    <w:rsid w:val="00E6711D"/>
    <w:rsid w:val="00E67320"/>
    <w:rsid w:val="00E67411"/>
    <w:rsid w:val="00E679EB"/>
    <w:rsid w:val="00E7041A"/>
    <w:rsid w:val="00E7041E"/>
    <w:rsid w:val="00E7049F"/>
    <w:rsid w:val="00E716FF"/>
    <w:rsid w:val="00E71B4A"/>
    <w:rsid w:val="00E71C07"/>
    <w:rsid w:val="00E71CBD"/>
    <w:rsid w:val="00E733F1"/>
    <w:rsid w:val="00E7411A"/>
    <w:rsid w:val="00E74147"/>
    <w:rsid w:val="00E7550F"/>
    <w:rsid w:val="00E756C4"/>
    <w:rsid w:val="00E75A5A"/>
    <w:rsid w:val="00E75D79"/>
    <w:rsid w:val="00E7607E"/>
    <w:rsid w:val="00E7703D"/>
    <w:rsid w:val="00E777B0"/>
    <w:rsid w:val="00E778C4"/>
    <w:rsid w:val="00E806BF"/>
    <w:rsid w:val="00E808CB"/>
    <w:rsid w:val="00E80987"/>
    <w:rsid w:val="00E81374"/>
    <w:rsid w:val="00E814FE"/>
    <w:rsid w:val="00E81C6C"/>
    <w:rsid w:val="00E81E8F"/>
    <w:rsid w:val="00E822B8"/>
    <w:rsid w:val="00E8306D"/>
    <w:rsid w:val="00E838D5"/>
    <w:rsid w:val="00E84044"/>
    <w:rsid w:val="00E850ED"/>
    <w:rsid w:val="00E8543C"/>
    <w:rsid w:val="00E8552C"/>
    <w:rsid w:val="00E85BE5"/>
    <w:rsid w:val="00E86472"/>
    <w:rsid w:val="00E87839"/>
    <w:rsid w:val="00E87B20"/>
    <w:rsid w:val="00E87F22"/>
    <w:rsid w:val="00E903C8"/>
    <w:rsid w:val="00E9106F"/>
    <w:rsid w:val="00E92948"/>
    <w:rsid w:val="00E92AAD"/>
    <w:rsid w:val="00E92D4B"/>
    <w:rsid w:val="00E93911"/>
    <w:rsid w:val="00E93F7F"/>
    <w:rsid w:val="00E943FD"/>
    <w:rsid w:val="00E950AF"/>
    <w:rsid w:val="00E95143"/>
    <w:rsid w:val="00E9639A"/>
    <w:rsid w:val="00E96730"/>
    <w:rsid w:val="00E969D0"/>
    <w:rsid w:val="00E970D4"/>
    <w:rsid w:val="00E977CD"/>
    <w:rsid w:val="00E97C09"/>
    <w:rsid w:val="00E97C0A"/>
    <w:rsid w:val="00E97CE5"/>
    <w:rsid w:val="00EA04EE"/>
    <w:rsid w:val="00EA092C"/>
    <w:rsid w:val="00EA1312"/>
    <w:rsid w:val="00EA1726"/>
    <w:rsid w:val="00EA2EE0"/>
    <w:rsid w:val="00EA3303"/>
    <w:rsid w:val="00EA379C"/>
    <w:rsid w:val="00EA3D7C"/>
    <w:rsid w:val="00EA41EC"/>
    <w:rsid w:val="00EA548C"/>
    <w:rsid w:val="00EA6F1F"/>
    <w:rsid w:val="00EA6F78"/>
    <w:rsid w:val="00EA7752"/>
    <w:rsid w:val="00EA78F3"/>
    <w:rsid w:val="00EB0205"/>
    <w:rsid w:val="00EB1048"/>
    <w:rsid w:val="00EB1CC9"/>
    <w:rsid w:val="00EB3092"/>
    <w:rsid w:val="00EB36EA"/>
    <w:rsid w:val="00EB388E"/>
    <w:rsid w:val="00EB3A93"/>
    <w:rsid w:val="00EB46EF"/>
    <w:rsid w:val="00EB5BDC"/>
    <w:rsid w:val="00EB5EE1"/>
    <w:rsid w:val="00EB66F5"/>
    <w:rsid w:val="00EB71E1"/>
    <w:rsid w:val="00EB730F"/>
    <w:rsid w:val="00EB742A"/>
    <w:rsid w:val="00EB77B3"/>
    <w:rsid w:val="00EB780C"/>
    <w:rsid w:val="00EB7858"/>
    <w:rsid w:val="00EB7878"/>
    <w:rsid w:val="00EB788D"/>
    <w:rsid w:val="00EB7986"/>
    <w:rsid w:val="00EB7B34"/>
    <w:rsid w:val="00EC03F8"/>
    <w:rsid w:val="00EC08FF"/>
    <w:rsid w:val="00EC1371"/>
    <w:rsid w:val="00EC13AE"/>
    <w:rsid w:val="00EC16CB"/>
    <w:rsid w:val="00EC1784"/>
    <w:rsid w:val="00EC187E"/>
    <w:rsid w:val="00EC21FA"/>
    <w:rsid w:val="00EC2F3D"/>
    <w:rsid w:val="00EC30CA"/>
    <w:rsid w:val="00EC310D"/>
    <w:rsid w:val="00EC4BC2"/>
    <w:rsid w:val="00EC5684"/>
    <w:rsid w:val="00EC5B08"/>
    <w:rsid w:val="00EC5C0B"/>
    <w:rsid w:val="00EC5E50"/>
    <w:rsid w:val="00EC61B0"/>
    <w:rsid w:val="00EC68B7"/>
    <w:rsid w:val="00EC69BC"/>
    <w:rsid w:val="00EC6A3F"/>
    <w:rsid w:val="00EC6C3C"/>
    <w:rsid w:val="00EC6FA7"/>
    <w:rsid w:val="00EC706F"/>
    <w:rsid w:val="00EC7704"/>
    <w:rsid w:val="00EC77AB"/>
    <w:rsid w:val="00EC79CC"/>
    <w:rsid w:val="00EC79F4"/>
    <w:rsid w:val="00EC7D1B"/>
    <w:rsid w:val="00EC7FF5"/>
    <w:rsid w:val="00ED00E9"/>
    <w:rsid w:val="00ED047D"/>
    <w:rsid w:val="00ED0693"/>
    <w:rsid w:val="00ED0ECC"/>
    <w:rsid w:val="00ED12C9"/>
    <w:rsid w:val="00ED1CF7"/>
    <w:rsid w:val="00ED1F73"/>
    <w:rsid w:val="00ED21D5"/>
    <w:rsid w:val="00ED220A"/>
    <w:rsid w:val="00ED26B8"/>
    <w:rsid w:val="00ED2914"/>
    <w:rsid w:val="00ED2DC5"/>
    <w:rsid w:val="00ED3712"/>
    <w:rsid w:val="00ED38AE"/>
    <w:rsid w:val="00ED3908"/>
    <w:rsid w:val="00ED3ABC"/>
    <w:rsid w:val="00ED4113"/>
    <w:rsid w:val="00ED418B"/>
    <w:rsid w:val="00ED4426"/>
    <w:rsid w:val="00ED47CC"/>
    <w:rsid w:val="00ED4C51"/>
    <w:rsid w:val="00ED5920"/>
    <w:rsid w:val="00ED5CD5"/>
    <w:rsid w:val="00ED5FDB"/>
    <w:rsid w:val="00ED6160"/>
    <w:rsid w:val="00ED63E5"/>
    <w:rsid w:val="00ED6617"/>
    <w:rsid w:val="00ED6828"/>
    <w:rsid w:val="00ED68D3"/>
    <w:rsid w:val="00ED6EDD"/>
    <w:rsid w:val="00ED71BB"/>
    <w:rsid w:val="00ED723D"/>
    <w:rsid w:val="00ED7AB5"/>
    <w:rsid w:val="00ED7E72"/>
    <w:rsid w:val="00EE0031"/>
    <w:rsid w:val="00EE0902"/>
    <w:rsid w:val="00EE117B"/>
    <w:rsid w:val="00EE1410"/>
    <w:rsid w:val="00EE1D1E"/>
    <w:rsid w:val="00EE234D"/>
    <w:rsid w:val="00EE26B3"/>
    <w:rsid w:val="00EE2714"/>
    <w:rsid w:val="00EE273E"/>
    <w:rsid w:val="00EE2793"/>
    <w:rsid w:val="00EE2E12"/>
    <w:rsid w:val="00EE2F6A"/>
    <w:rsid w:val="00EE3443"/>
    <w:rsid w:val="00EE3891"/>
    <w:rsid w:val="00EE3AE8"/>
    <w:rsid w:val="00EE3CFC"/>
    <w:rsid w:val="00EE406A"/>
    <w:rsid w:val="00EE419D"/>
    <w:rsid w:val="00EE467B"/>
    <w:rsid w:val="00EE4C5D"/>
    <w:rsid w:val="00EE516B"/>
    <w:rsid w:val="00EE5467"/>
    <w:rsid w:val="00EE597A"/>
    <w:rsid w:val="00EE5B05"/>
    <w:rsid w:val="00EE608C"/>
    <w:rsid w:val="00EE7A83"/>
    <w:rsid w:val="00EF0026"/>
    <w:rsid w:val="00EF03B8"/>
    <w:rsid w:val="00EF0696"/>
    <w:rsid w:val="00EF0E99"/>
    <w:rsid w:val="00EF16F7"/>
    <w:rsid w:val="00EF2325"/>
    <w:rsid w:val="00EF294B"/>
    <w:rsid w:val="00EF2E97"/>
    <w:rsid w:val="00EF384F"/>
    <w:rsid w:val="00EF3BEE"/>
    <w:rsid w:val="00EF42E2"/>
    <w:rsid w:val="00EF42F5"/>
    <w:rsid w:val="00EF45BE"/>
    <w:rsid w:val="00EF4623"/>
    <w:rsid w:val="00EF4DC9"/>
    <w:rsid w:val="00EF4F07"/>
    <w:rsid w:val="00EF557B"/>
    <w:rsid w:val="00EF55FD"/>
    <w:rsid w:val="00EF56C2"/>
    <w:rsid w:val="00EF5987"/>
    <w:rsid w:val="00EF5CB6"/>
    <w:rsid w:val="00EF60C0"/>
    <w:rsid w:val="00EF6355"/>
    <w:rsid w:val="00EF63B8"/>
    <w:rsid w:val="00EF63EE"/>
    <w:rsid w:val="00EF66C5"/>
    <w:rsid w:val="00EF6EC9"/>
    <w:rsid w:val="00EF6FCA"/>
    <w:rsid w:val="00EF717E"/>
    <w:rsid w:val="00EF7382"/>
    <w:rsid w:val="00F00F2E"/>
    <w:rsid w:val="00F01ACD"/>
    <w:rsid w:val="00F01E09"/>
    <w:rsid w:val="00F02097"/>
    <w:rsid w:val="00F027C4"/>
    <w:rsid w:val="00F02CB4"/>
    <w:rsid w:val="00F031D9"/>
    <w:rsid w:val="00F03251"/>
    <w:rsid w:val="00F037A9"/>
    <w:rsid w:val="00F03813"/>
    <w:rsid w:val="00F0455C"/>
    <w:rsid w:val="00F04702"/>
    <w:rsid w:val="00F0479F"/>
    <w:rsid w:val="00F04D4C"/>
    <w:rsid w:val="00F05C2A"/>
    <w:rsid w:val="00F066CC"/>
    <w:rsid w:val="00F075A0"/>
    <w:rsid w:val="00F07F7A"/>
    <w:rsid w:val="00F10328"/>
    <w:rsid w:val="00F10445"/>
    <w:rsid w:val="00F10A47"/>
    <w:rsid w:val="00F10BA6"/>
    <w:rsid w:val="00F10D58"/>
    <w:rsid w:val="00F10FE4"/>
    <w:rsid w:val="00F11015"/>
    <w:rsid w:val="00F111AA"/>
    <w:rsid w:val="00F113CD"/>
    <w:rsid w:val="00F1188E"/>
    <w:rsid w:val="00F1220F"/>
    <w:rsid w:val="00F125B6"/>
    <w:rsid w:val="00F12A74"/>
    <w:rsid w:val="00F140A6"/>
    <w:rsid w:val="00F144A5"/>
    <w:rsid w:val="00F1464A"/>
    <w:rsid w:val="00F14705"/>
    <w:rsid w:val="00F148F0"/>
    <w:rsid w:val="00F15051"/>
    <w:rsid w:val="00F1537B"/>
    <w:rsid w:val="00F1575A"/>
    <w:rsid w:val="00F157AC"/>
    <w:rsid w:val="00F159EC"/>
    <w:rsid w:val="00F15C5E"/>
    <w:rsid w:val="00F15F45"/>
    <w:rsid w:val="00F15FF6"/>
    <w:rsid w:val="00F1600C"/>
    <w:rsid w:val="00F16718"/>
    <w:rsid w:val="00F16809"/>
    <w:rsid w:val="00F168B6"/>
    <w:rsid w:val="00F16C5B"/>
    <w:rsid w:val="00F17004"/>
    <w:rsid w:val="00F1700A"/>
    <w:rsid w:val="00F1730F"/>
    <w:rsid w:val="00F17786"/>
    <w:rsid w:val="00F17905"/>
    <w:rsid w:val="00F17D15"/>
    <w:rsid w:val="00F17D5A"/>
    <w:rsid w:val="00F2003C"/>
    <w:rsid w:val="00F2010B"/>
    <w:rsid w:val="00F20966"/>
    <w:rsid w:val="00F20ABE"/>
    <w:rsid w:val="00F21109"/>
    <w:rsid w:val="00F21420"/>
    <w:rsid w:val="00F219B8"/>
    <w:rsid w:val="00F21BE7"/>
    <w:rsid w:val="00F21E11"/>
    <w:rsid w:val="00F2215C"/>
    <w:rsid w:val="00F22AF6"/>
    <w:rsid w:val="00F23859"/>
    <w:rsid w:val="00F23E54"/>
    <w:rsid w:val="00F23F3C"/>
    <w:rsid w:val="00F246BE"/>
    <w:rsid w:val="00F24D54"/>
    <w:rsid w:val="00F254C0"/>
    <w:rsid w:val="00F2555F"/>
    <w:rsid w:val="00F255C5"/>
    <w:rsid w:val="00F25806"/>
    <w:rsid w:val="00F2590E"/>
    <w:rsid w:val="00F25967"/>
    <w:rsid w:val="00F25B6E"/>
    <w:rsid w:val="00F25EAA"/>
    <w:rsid w:val="00F2620B"/>
    <w:rsid w:val="00F2640C"/>
    <w:rsid w:val="00F26527"/>
    <w:rsid w:val="00F26884"/>
    <w:rsid w:val="00F26AA8"/>
    <w:rsid w:val="00F26BE2"/>
    <w:rsid w:val="00F26E0E"/>
    <w:rsid w:val="00F27811"/>
    <w:rsid w:val="00F27AA8"/>
    <w:rsid w:val="00F306E5"/>
    <w:rsid w:val="00F30B45"/>
    <w:rsid w:val="00F30E3D"/>
    <w:rsid w:val="00F3215C"/>
    <w:rsid w:val="00F3255D"/>
    <w:rsid w:val="00F3376D"/>
    <w:rsid w:val="00F337F3"/>
    <w:rsid w:val="00F33C46"/>
    <w:rsid w:val="00F33FFC"/>
    <w:rsid w:val="00F34747"/>
    <w:rsid w:val="00F34918"/>
    <w:rsid w:val="00F349EB"/>
    <w:rsid w:val="00F3545C"/>
    <w:rsid w:val="00F35B2C"/>
    <w:rsid w:val="00F35CA0"/>
    <w:rsid w:val="00F35FF9"/>
    <w:rsid w:val="00F361EA"/>
    <w:rsid w:val="00F364F2"/>
    <w:rsid w:val="00F3671B"/>
    <w:rsid w:val="00F3678A"/>
    <w:rsid w:val="00F36A2D"/>
    <w:rsid w:val="00F36A5C"/>
    <w:rsid w:val="00F36A71"/>
    <w:rsid w:val="00F36BB0"/>
    <w:rsid w:val="00F36C12"/>
    <w:rsid w:val="00F36E83"/>
    <w:rsid w:val="00F36ED2"/>
    <w:rsid w:val="00F36ED6"/>
    <w:rsid w:val="00F37465"/>
    <w:rsid w:val="00F374A6"/>
    <w:rsid w:val="00F376D7"/>
    <w:rsid w:val="00F40FF5"/>
    <w:rsid w:val="00F41111"/>
    <w:rsid w:val="00F41565"/>
    <w:rsid w:val="00F417EE"/>
    <w:rsid w:val="00F418CB"/>
    <w:rsid w:val="00F41987"/>
    <w:rsid w:val="00F41B9C"/>
    <w:rsid w:val="00F41EF8"/>
    <w:rsid w:val="00F423C4"/>
    <w:rsid w:val="00F42848"/>
    <w:rsid w:val="00F431EE"/>
    <w:rsid w:val="00F433AB"/>
    <w:rsid w:val="00F439F9"/>
    <w:rsid w:val="00F43BA6"/>
    <w:rsid w:val="00F43BE6"/>
    <w:rsid w:val="00F43C6B"/>
    <w:rsid w:val="00F43F08"/>
    <w:rsid w:val="00F446DA"/>
    <w:rsid w:val="00F451C7"/>
    <w:rsid w:val="00F45990"/>
    <w:rsid w:val="00F45D8D"/>
    <w:rsid w:val="00F46214"/>
    <w:rsid w:val="00F46EBD"/>
    <w:rsid w:val="00F471B7"/>
    <w:rsid w:val="00F47246"/>
    <w:rsid w:val="00F47524"/>
    <w:rsid w:val="00F47F93"/>
    <w:rsid w:val="00F5000C"/>
    <w:rsid w:val="00F50116"/>
    <w:rsid w:val="00F503B1"/>
    <w:rsid w:val="00F5060D"/>
    <w:rsid w:val="00F508FD"/>
    <w:rsid w:val="00F50C07"/>
    <w:rsid w:val="00F50D86"/>
    <w:rsid w:val="00F50ECC"/>
    <w:rsid w:val="00F51144"/>
    <w:rsid w:val="00F5173D"/>
    <w:rsid w:val="00F5192B"/>
    <w:rsid w:val="00F51C85"/>
    <w:rsid w:val="00F51DA6"/>
    <w:rsid w:val="00F520BE"/>
    <w:rsid w:val="00F5241C"/>
    <w:rsid w:val="00F5245E"/>
    <w:rsid w:val="00F525A3"/>
    <w:rsid w:val="00F526AE"/>
    <w:rsid w:val="00F52B92"/>
    <w:rsid w:val="00F52D7C"/>
    <w:rsid w:val="00F5351C"/>
    <w:rsid w:val="00F53812"/>
    <w:rsid w:val="00F5385B"/>
    <w:rsid w:val="00F54248"/>
    <w:rsid w:val="00F54506"/>
    <w:rsid w:val="00F54E12"/>
    <w:rsid w:val="00F56F90"/>
    <w:rsid w:val="00F5741C"/>
    <w:rsid w:val="00F575EE"/>
    <w:rsid w:val="00F5761B"/>
    <w:rsid w:val="00F577D6"/>
    <w:rsid w:val="00F60F99"/>
    <w:rsid w:val="00F61332"/>
    <w:rsid w:val="00F616F3"/>
    <w:rsid w:val="00F61811"/>
    <w:rsid w:val="00F62047"/>
    <w:rsid w:val="00F6206E"/>
    <w:rsid w:val="00F62883"/>
    <w:rsid w:val="00F6296D"/>
    <w:rsid w:val="00F63692"/>
    <w:rsid w:val="00F638FD"/>
    <w:rsid w:val="00F64E0E"/>
    <w:rsid w:val="00F6512D"/>
    <w:rsid w:val="00F6519B"/>
    <w:rsid w:val="00F657E8"/>
    <w:rsid w:val="00F65B20"/>
    <w:rsid w:val="00F65C6C"/>
    <w:rsid w:val="00F65CBF"/>
    <w:rsid w:val="00F6605D"/>
    <w:rsid w:val="00F6630D"/>
    <w:rsid w:val="00F66428"/>
    <w:rsid w:val="00F6667E"/>
    <w:rsid w:val="00F66784"/>
    <w:rsid w:val="00F669E5"/>
    <w:rsid w:val="00F66ED0"/>
    <w:rsid w:val="00F66EDD"/>
    <w:rsid w:val="00F679F6"/>
    <w:rsid w:val="00F67A12"/>
    <w:rsid w:val="00F67A5D"/>
    <w:rsid w:val="00F67C74"/>
    <w:rsid w:val="00F70376"/>
    <w:rsid w:val="00F703CD"/>
    <w:rsid w:val="00F706FB"/>
    <w:rsid w:val="00F70986"/>
    <w:rsid w:val="00F7123F"/>
    <w:rsid w:val="00F713A5"/>
    <w:rsid w:val="00F7145C"/>
    <w:rsid w:val="00F71C00"/>
    <w:rsid w:val="00F71E21"/>
    <w:rsid w:val="00F72130"/>
    <w:rsid w:val="00F72451"/>
    <w:rsid w:val="00F72481"/>
    <w:rsid w:val="00F726CC"/>
    <w:rsid w:val="00F726E6"/>
    <w:rsid w:val="00F7312B"/>
    <w:rsid w:val="00F732FC"/>
    <w:rsid w:val="00F73478"/>
    <w:rsid w:val="00F73559"/>
    <w:rsid w:val="00F738F4"/>
    <w:rsid w:val="00F73D63"/>
    <w:rsid w:val="00F73F77"/>
    <w:rsid w:val="00F742CC"/>
    <w:rsid w:val="00F74697"/>
    <w:rsid w:val="00F75304"/>
    <w:rsid w:val="00F75BE9"/>
    <w:rsid w:val="00F76787"/>
    <w:rsid w:val="00F77480"/>
    <w:rsid w:val="00F77783"/>
    <w:rsid w:val="00F77A98"/>
    <w:rsid w:val="00F77E43"/>
    <w:rsid w:val="00F77EFE"/>
    <w:rsid w:val="00F804B6"/>
    <w:rsid w:val="00F8054B"/>
    <w:rsid w:val="00F80861"/>
    <w:rsid w:val="00F80DEC"/>
    <w:rsid w:val="00F80F3C"/>
    <w:rsid w:val="00F8109E"/>
    <w:rsid w:val="00F81279"/>
    <w:rsid w:val="00F81741"/>
    <w:rsid w:val="00F827E9"/>
    <w:rsid w:val="00F8366E"/>
    <w:rsid w:val="00F83A59"/>
    <w:rsid w:val="00F83D3C"/>
    <w:rsid w:val="00F83D76"/>
    <w:rsid w:val="00F83F1E"/>
    <w:rsid w:val="00F84082"/>
    <w:rsid w:val="00F843A5"/>
    <w:rsid w:val="00F843B2"/>
    <w:rsid w:val="00F84698"/>
    <w:rsid w:val="00F846F6"/>
    <w:rsid w:val="00F84B06"/>
    <w:rsid w:val="00F8551E"/>
    <w:rsid w:val="00F8567E"/>
    <w:rsid w:val="00F85DA4"/>
    <w:rsid w:val="00F85FA9"/>
    <w:rsid w:val="00F861D1"/>
    <w:rsid w:val="00F8646B"/>
    <w:rsid w:val="00F86BD3"/>
    <w:rsid w:val="00F86D13"/>
    <w:rsid w:val="00F86DA5"/>
    <w:rsid w:val="00F87DFB"/>
    <w:rsid w:val="00F9037D"/>
    <w:rsid w:val="00F9040B"/>
    <w:rsid w:val="00F90491"/>
    <w:rsid w:val="00F9072D"/>
    <w:rsid w:val="00F907FB"/>
    <w:rsid w:val="00F90AEE"/>
    <w:rsid w:val="00F90B45"/>
    <w:rsid w:val="00F90D76"/>
    <w:rsid w:val="00F9299C"/>
    <w:rsid w:val="00F92B25"/>
    <w:rsid w:val="00F92CA8"/>
    <w:rsid w:val="00F9311A"/>
    <w:rsid w:val="00F93D84"/>
    <w:rsid w:val="00F94920"/>
    <w:rsid w:val="00F94A52"/>
    <w:rsid w:val="00F95FFD"/>
    <w:rsid w:val="00F96165"/>
    <w:rsid w:val="00F972D1"/>
    <w:rsid w:val="00F97B29"/>
    <w:rsid w:val="00F97B97"/>
    <w:rsid w:val="00F97CCA"/>
    <w:rsid w:val="00F97E1B"/>
    <w:rsid w:val="00FA062E"/>
    <w:rsid w:val="00FA0658"/>
    <w:rsid w:val="00FA06C0"/>
    <w:rsid w:val="00FA09D0"/>
    <w:rsid w:val="00FA0D57"/>
    <w:rsid w:val="00FA0F5B"/>
    <w:rsid w:val="00FA11E7"/>
    <w:rsid w:val="00FA13E0"/>
    <w:rsid w:val="00FA15C7"/>
    <w:rsid w:val="00FA1623"/>
    <w:rsid w:val="00FA1B19"/>
    <w:rsid w:val="00FA1B74"/>
    <w:rsid w:val="00FA1D3F"/>
    <w:rsid w:val="00FA24C1"/>
    <w:rsid w:val="00FA25BB"/>
    <w:rsid w:val="00FA29C3"/>
    <w:rsid w:val="00FA2D92"/>
    <w:rsid w:val="00FA2DEE"/>
    <w:rsid w:val="00FA2F8E"/>
    <w:rsid w:val="00FA3000"/>
    <w:rsid w:val="00FA30C4"/>
    <w:rsid w:val="00FA35D2"/>
    <w:rsid w:val="00FA371C"/>
    <w:rsid w:val="00FA3C33"/>
    <w:rsid w:val="00FA409F"/>
    <w:rsid w:val="00FA4108"/>
    <w:rsid w:val="00FA4190"/>
    <w:rsid w:val="00FA4D35"/>
    <w:rsid w:val="00FA56B8"/>
    <w:rsid w:val="00FA5949"/>
    <w:rsid w:val="00FA6749"/>
    <w:rsid w:val="00FA6993"/>
    <w:rsid w:val="00FA69A4"/>
    <w:rsid w:val="00FA6FE6"/>
    <w:rsid w:val="00FA71D7"/>
    <w:rsid w:val="00FA79CF"/>
    <w:rsid w:val="00FB05FF"/>
    <w:rsid w:val="00FB07B4"/>
    <w:rsid w:val="00FB0987"/>
    <w:rsid w:val="00FB0A5A"/>
    <w:rsid w:val="00FB0F3E"/>
    <w:rsid w:val="00FB154D"/>
    <w:rsid w:val="00FB1597"/>
    <w:rsid w:val="00FB186E"/>
    <w:rsid w:val="00FB1FE2"/>
    <w:rsid w:val="00FB20C5"/>
    <w:rsid w:val="00FB215A"/>
    <w:rsid w:val="00FB2B26"/>
    <w:rsid w:val="00FB2C0F"/>
    <w:rsid w:val="00FB2CA2"/>
    <w:rsid w:val="00FB2FD9"/>
    <w:rsid w:val="00FB3238"/>
    <w:rsid w:val="00FB36BA"/>
    <w:rsid w:val="00FB38E5"/>
    <w:rsid w:val="00FB3986"/>
    <w:rsid w:val="00FB408C"/>
    <w:rsid w:val="00FB4236"/>
    <w:rsid w:val="00FB5434"/>
    <w:rsid w:val="00FB5845"/>
    <w:rsid w:val="00FB6A70"/>
    <w:rsid w:val="00FB6B13"/>
    <w:rsid w:val="00FB6B7F"/>
    <w:rsid w:val="00FB730A"/>
    <w:rsid w:val="00FB7697"/>
    <w:rsid w:val="00FB7B3D"/>
    <w:rsid w:val="00FC0282"/>
    <w:rsid w:val="00FC11AB"/>
    <w:rsid w:val="00FC2D24"/>
    <w:rsid w:val="00FC30D6"/>
    <w:rsid w:val="00FC3396"/>
    <w:rsid w:val="00FC35CE"/>
    <w:rsid w:val="00FC3648"/>
    <w:rsid w:val="00FC4806"/>
    <w:rsid w:val="00FC48B9"/>
    <w:rsid w:val="00FC4F1F"/>
    <w:rsid w:val="00FC4FD7"/>
    <w:rsid w:val="00FC58F9"/>
    <w:rsid w:val="00FC5E61"/>
    <w:rsid w:val="00FC676A"/>
    <w:rsid w:val="00FC6C47"/>
    <w:rsid w:val="00FC6F0B"/>
    <w:rsid w:val="00FC763B"/>
    <w:rsid w:val="00FC777C"/>
    <w:rsid w:val="00FC78C2"/>
    <w:rsid w:val="00FC7A89"/>
    <w:rsid w:val="00FC7B24"/>
    <w:rsid w:val="00FC7DCB"/>
    <w:rsid w:val="00FD047D"/>
    <w:rsid w:val="00FD050D"/>
    <w:rsid w:val="00FD0B93"/>
    <w:rsid w:val="00FD0D12"/>
    <w:rsid w:val="00FD0D92"/>
    <w:rsid w:val="00FD1289"/>
    <w:rsid w:val="00FD1B84"/>
    <w:rsid w:val="00FD262A"/>
    <w:rsid w:val="00FD28A3"/>
    <w:rsid w:val="00FD2A22"/>
    <w:rsid w:val="00FD2C5B"/>
    <w:rsid w:val="00FD3814"/>
    <w:rsid w:val="00FD3998"/>
    <w:rsid w:val="00FD3B2D"/>
    <w:rsid w:val="00FD430A"/>
    <w:rsid w:val="00FD49A0"/>
    <w:rsid w:val="00FD4B45"/>
    <w:rsid w:val="00FD54B4"/>
    <w:rsid w:val="00FD5A30"/>
    <w:rsid w:val="00FD7E04"/>
    <w:rsid w:val="00FD7E51"/>
    <w:rsid w:val="00FE0099"/>
    <w:rsid w:val="00FE0242"/>
    <w:rsid w:val="00FE0815"/>
    <w:rsid w:val="00FE0972"/>
    <w:rsid w:val="00FE0DA1"/>
    <w:rsid w:val="00FE1A0E"/>
    <w:rsid w:val="00FE1CDF"/>
    <w:rsid w:val="00FE2014"/>
    <w:rsid w:val="00FE2629"/>
    <w:rsid w:val="00FE2ED8"/>
    <w:rsid w:val="00FE2F56"/>
    <w:rsid w:val="00FE3543"/>
    <w:rsid w:val="00FE3768"/>
    <w:rsid w:val="00FE3801"/>
    <w:rsid w:val="00FE395B"/>
    <w:rsid w:val="00FE48D3"/>
    <w:rsid w:val="00FE4E1A"/>
    <w:rsid w:val="00FE5139"/>
    <w:rsid w:val="00FE6577"/>
    <w:rsid w:val="00FE65A5"/>
    <w:rsid w:val="00FE66CB"/>
    <w:rsid w:val="00FE6C0E"/>
    <w:rsid w:val="00FE6C5D"/>
    <w:rsid w:val="00FE6C83"/>
    <w:rsid w:val="00FE7397"/>
    <w:rsid w:val="00FE7575"/>
    <w:rsid w:val="00FE76D5"/>
    <w:rsid w:val="00FE78A1"/>
    <w:rsid w:val="00FE7915"/>
    <w:rsid w:val="00FE7EDD"/>
    <w:rsid w:val="00FF0053"/>
    <w:rsid w:val="00FF00AF"/>
    <w:rsid w:val="00FF0643"/>
    <w:rsid w:val="00FF08C3"/>
    <w:rsid w:val="00FF0C80"/>
    <w:rsid w:val="00FF0F9F"/>
    <w:rsid w:val="00FF211E"/>
    <w:rsid w:val="00FF2231"/>
    <w:rsid w:val="00FF24D1"/>
    <w:rsid w:val="00FF267A"/>
    <w:rsid w:val="00FF2CA1"/>
    <w:rsid w:val="00FF2ED5"/>
    <w:rsid w:val="00FF2F42"/>
    <w:rsid w:val="00FF3501"/>
    <w:rsid w:val="00FF3625"/>
    <w:rsid w:val="00FF387A"/>
    <w:rsid w:val="00FF39B0"/>
    <w:rsid w:val="00FF3FE2"/>
    <w:rsid w:val="00FF441C"/>
    <w:rsid w:val="00FF47D7"/>
    <w:rsid w:val="00FF4EE9"/>
    <w:rsid w:val="00FF538F"/>
    <w:rsid w:val="00FF56DB"/>
    <w:rsid w:val="00FF5B19"/>
    <w:rsid w:val="00FF5EFC"/>
    <w:rsid w:val="00FF613C"/>
    <w:rsid w:val="00FF63D4"/>
    <w:rsid w:val="00FF65A6"/>
    <w:rsid w:val="00FF6AD9"/>
    <w:rsid w:val="00FF7195"/>
    <w:rsid w:val="00FF7AA6"/>
    <w:rsid w:val="00FF7BEA"/>
    <w:rsid w:val="00FF7E6F"/>
    <w:rsid w:val="00FF7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8B"/>
    <w:pPr>
      <w:spacing w:after="120"/>
      <w:ind w:firstLine="720"/>
      <w:jc w:val="both"/>
    </w:pPr>
    <w:rPr>
      <w:rFonts w:eastAsia="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8B"/>
    <w:pPr>
      <w:spacing w:after="200" w:line="276" w:lineRule="auto"/>
      <w:ind w:left="720" w:firstLine="0"/>
      <w:jc w:val="left"/>
    </w:pPr>
    <w:rPr>
      <w:rFonts w:ascii="Calibri" w:eastAsia="Calibri" w:hAnsi="Calibri" w:cs="Calibri"/>
      <w:sz w:val="22"/>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1"/>
    <w:uiPriority w:val="99"/>
    <w:qFormat/>
    <w:rsid w:val="00112E8B"/>
    <w:pPr>
      <w:spacing w:after="0"/>
      <w:ind w:firstLine="0"/>
      <w:jc w:val="left"/>
    </w:pPr>
    <w:rPr>
      <w:sz w:val="20"/>
      <w:szCs w:val="20"/>
    </w:rPr>
  </w:style>
  <w:style w:type="character" w:customStyle="1" w:styleId="FootnoteTextChar">
    <w:name w:val="Footnote Text Char"/>
    <w:aliases w:val="single space Char"/>
    <w:uiPriority w:val="99"/>
    <w:rsid w:val="00112E8B"/>
    <w:rPr>
      <w:rFonts w:eastAsia="Times New Roman"/>
      <w:sz w:val="20"/>
      <w:szCs w:val="20"/>
    </w:rPr>
  </w:style>
  <w:style w:type="character" w:styleId="FootnoteReference">
    <w:name w:val="footnote reference"/>
    <w:aliases w:val="Footnote,Footnote text,Ref,de nota al pie,ftref,BearingPoint,16 Point,Superscript 6 Point,fr,Footnote Text1,f,Footnote + Arial,10 pt,Black,Footnote Text11,BVI fnr,(NECG) Footnote Reference,footnote ref,Footnote text + 13 pt,R, BVI fnr"/>
    <w:qFormat/>
    <w:rsid w:val="00112E8B"/>
    <w:rPr>
      <w:vertAlign w:val="superscript"/>
    </w:rPr>
  </w:style>
  <w:style w:type="character" w:customStyle="1" w:styleId="FootnoteTextChar1">
    <w:name w:val="Footnote Text Char1"/>
    <w:aliases w:val="Footnote Text Char Tegn Char Char,Footnote Text Char Char Char Char Char Char,Footnote Text Char Char Char Char Char Char Ch Char Char1,Footnote Text Char Char Char Char Char Char Ch Char Char Char,fn Char,single space Char1"/>
    <w:link w:val="FootnoteText"/>
    <w:uiPriority w:val="99"/>
    <w:rsid w:val="00112E8B"/>
    <w:rPr>
      <w:rFonts w:eastAsia="Times New Roman"/>
      <w:sz w:val="20"/>
      <w:szCs w:val="20"/>
    </w:rPr>
  </w:style>
  <w:style w:type="paragraph" w:styleId="BodyTextIndent2">
    <w:name w:val="Body Text Indent 2"/>
    <w:basedOn w:val="Normal"/>
    <w:link w:val="BodyTextIndent2Char"/>
    <w:rsid w:val="00112E8B"/>
    <w:pPr>
      <w:spacing w:after="0" w:line="360" w:lineRule="auto"/>
    </w:pPr>
    <w:rPr>
      <w:rFonts w:ascii=".VnTime" w:hAnsi=".VnTime"/>
      <w:sz w:val="26"/>
      <w:szCs w:val="20"/>
    </w:rPr>
  </w:style>
  <w:style w:type="character" w:customStyle="1" w:styleId="BodyTextIndent2Char">
    <w:name w:val="Body Text Indent 2 Char"/>
    <w:link w:val="BodyTextIndent2"/>
    <w:rsid w:val="00112E8B"/>
    <w:rPr>
      <w:rFonts w:ascii=".VnTime" w:eastAsia="Times New Roman" w:hAnsi=".VnTime"/>
      <w:sz w:val="26"/>
      <w:szCs w:val="20"/>
    </w:rPr>
  </w:style>
  <w:style w:type="paragraph" w:styleId="Footer">
    <w:name w:val="footer"/>
    <w:basedOn w:val="Normal"/>
    <w:link w:val="FooterChar"/>
    <w:uiPriority w:val="99"/>
    <w:rsid w:val="00112E8B"/>
    <w:pPr>
      <w:tabs>
        <w:tab w:val="center" w:pos="4320"/>
        <w:tab w:val="right" w:pos="8640"/>
      </w:tabs>
    </w:pPr>
    <w:rPr>
      <w:sz w:val="20"/>
    </w:rPr>
  </w:style>
  <w:style w:type="character" w:customStyle="1" w:styleId="FooterChar">
    <w:name w:val="Footer Char"/>
    <w:link w:val="Footer"/>
    <w:uiPriority w:val="99"/>
    <w:rsid w:val="00112E8B"/>
    <w:rPr>
      <w:rFonts w:eastAsia="Times New Roman"/>
      <w:szCs w:val="24"/>
    </w:rPr>
  </w:style>
  <w:style w:type="character" w:styleId="PageNumber">
    <w:name w:val="page number"/>
    <w:basedOn w:val="DefaultParagraphFont"/>
    <w:rsid w:val="00112E8B"/>
  </w:style>
  <w:style w:type="paragraph" w:customStyle="1" w:styleId="abc">
    <w:name w:val="abc"/>
    <w:basedOn w:val="Normal"/>
    <w:rsid w:val="00112E8B"/>
    <w:pPr>
      <w:spacing w:after="0"/>
      <w:ind w:firstLine="0"/>
      <w:jc w:val="left"/>
    </w:pPr>
    <w:rPr>
      <w:rFonts w:ascii=".VnTime" w:hAnsi=".VnTime"/>
      <w:color w:val="000080"/>
      <w:szCs w:val="20"/>
    </w:rPr>
  </w:style>
  <w:style w:type="paragraph" w:styleId="BodyTextIndent">
    <w:name w:val="Body Text Indent"/>
    <w:basedOn w:val="Normal"/>
    <w:link w:val="BodyTextIndentChar"/>
    <w:rsid w:val="00112E8B"/>
    <w:pPr>
      <w:ind w:left="283"/>
    </w:pPr>
    <w:rPr>
      <w:sz w:val="20"/>
    </w:rPr>
  </w:style>
  <w:style w:type="character" w:customStyle="1" w:styleId="BodyTextIndentChar">
    <w:name w:val="Body Text Indent Char"/>
    <w:link w:val="BodyTextIndent"/>
    <w:rsid w:val="00112E8B"/>
    <w:rPr>
      <w:rFonts w:eastAsia="Times New Roman"/>
      <w:szCs w:val="24"/>
    </w:rPr>
  </w:style>
  <w:style w:type="character" w:customStyle="1" w:styleId="Bodytext">
    <w:name w:val="Body text_"/>
    <w:link w:val="BodyText1"/>
    <w:rsid w:val="00112E8B"/>
    <w:rPr>
      <w:spacing w:val="4"/>
      <w:sz w:val="25"/>
      <w:szCs w:val="25"/>
      <w:shd w:val="clear" w:color="auto" w:fill="FFFFFF"/>
    </w:rPr>
  </w:style>
  <w:style w:type="paragraph" w:customStyle="1" w:styleId="BodyText1">
    <w:name w:val="Body Text1"/>
    <w:basedOn w:val="Normal"/>
    <w:link w:val="Bodytext"/>
    <w:rsid w:val="00112E8B"/>
    <w:pPr>
      <w:widowControl w:val="0"/>
      <w:shd w:val="clear" w:color="auto" w:fill="FFFFFF"/>
      <w:spacing w:after="240" w:line="317" w:lineRule="exact"/>
      <w:ind w:firstLine="0"/>
      <w:jc w:val="left"/>
    </w:pPr>
    <w:rPr>
      <w:rFonts w:eastAsia="Calibri"/>
      <w:spacing w:val="4"/>
      <w:sz w:val="25"/>
      <w:szCs w:val="25"/>
      <w:shd w:val="clear" w:color="auto" w:fill="FFFFFF"/>
    </w:rPr>
  </w:style>
  <w:style w:type="paragraph" w:styleId="Header">
    <w:name w:val="header"/>
    <w:basedOn w:val="Normal"/>
    <w:link w:val="HeaderChar"/>
    <w:uiPriority w:val="99"/>
    <w:unhideWhenUsed/>
    <w:rsid w:val="00E87B20"/>
    <w:pPr>
      <w:tabs>
        <w:tab w:val="center" w:pos="4680"/>
        <w:tab w:val="right" w:pos="9360"/>
      </w:tabs>
    </w:pPr>
  </w:style>
  <w:style w:type="character" w:customStyle="1" w:styleId="HeaderChar">
    <w:name w:val="Header Char"/>
    <w:link w:val="Header"/>
    <w:uiPriority w:val="99"/>
    <w:rsid w:val="00E87B20"/>
    <w:rPr>
      <w:rFonts w:eastAsia="Times New Roman"/>
      <w:sz w:val="28"/>
      <w:szCs w:val="24"/>
    </w:rPr>
  </w:style>
  <w:style w:type="paragraph" w:styleId="BalloonText">
    <w:name w:val="Balloon Text"/>
    <w:basedOn w:val="Normal"/>
    <w:link w:val="BalloonTextChar"/>
    <w:uiPriority w:val="99"/>
    <w:semiHidden/>
    <w:unhideWhenUsed/>
    <w:rsid w:val="006B1E34"/>
    <w:pPr>
      <w:spacing w:after="0"/>
    </w:pPr>
    <w:rPr>
      <w:rFonts w:ascii="Tahoma" w:hAnsi="Tahoma" w:cs="Tahoma"/>
      <w:sz w:val="16"/>
      <w:szCs w:val="16"/>
    </w:rPr>
  </w:style>
  <w:style w:type="character" w:customStyle="1" w:styleId="BalloonTextChar">
    <w:name w:val="Balloon Text Char"/>
    <w:link w:val="BalloonText"/>
    <w:uiPriority w:val="99"/>
    <w:semiHidden/>
    <w:rsid w:val="006B1E34"/>
    <w:rPr>
      <w:rFonts w:ascii="Tahoma" w:eastAsia="Times New Roman" w:hAnsi="Tahoma" w:cs="Tahoma"/>
      <w:sz w:val="16"/>
      <w:szCs w:val="16"/>
    </w:rPr>
  </w:style>
  <w:style w:type="paragraph" w:styleId="BodyText0">
    <w:name w:val="Body Text"/>
    <w:basedOn w:val="Normal"/>
    <w:link w:val="BodyTextChar"/>
    <w:uiPriority w:val="99"/>
    <w:unhideWhenUsed/>
    <w:rsid w:val="00E7041A"/>
  </w:style>
  <w:style w:type="character" w:customStyle="1" w:styleId="BodyTextChar">
    <w:name w:val="Body Text Char"/>
    <w:basedOn w:val="DefaultParagraphFont"/>
    <w:link w:val="BodyText0"/>
    <w:uiPriority w:val="99"/>
    <w:rsid w:val="00E7041A"/>
    <w:rPr>
      <w:rFonts w:eastAsia="Times New Roman"/>
      <w:sz w:val="28"/>
      <w:szCs w:val="24"/>
      <w:lang w:val="en-US" w:eastAsia="en-US"/>
    </w:rPr>
  </w:style>
  <w:style w:type="character" w:customStyle="1" w:styleId="Vnbnnidung2">
    <w:name w:val="Văn bản nội dung (2)"/>
    <w:rsid w:val="002541EE"/>
    <w:rPr>
      <w:rFonts w:ascii="Times New Roman" w:eastAsia="Times New Roman" w:hAnsi="Times New Roman" w:cs="Times New Roman"/>
      <w:b w:val="0"/>
      <w:bCs w:val="0"/>
      <w:i w:val="0"/>
      <w:iCs w:val="0"/>
      <w:smallCaps w:val="0"/>
      <w:strike w:val="0"/>
      <w:color w:val="172325"/>
      <w:spacing w:val="0"/>
      <w:w w:val="100"/>
      <w:position w:val="0"/>
      <w:sz w:val="26"/>
      <w:szCs w:val="26"/>
      <w:u w:val="none"/>
      <w:lang w:val="vi-VN" w:eastAsia="vi-VN" w:bidi="vi-VN"/>
    </w:rPr>
  </w:style>
  <w:style w:type="character" w:styleId="CommentReference">
    <w:name w:val="annotation reference"/>
    <w:basedOn w:val="DefaultParagraphFont"/>
    <w:uiPriority w:val="99"/>
    <w:semiHidden/>
    <w:unhideWhenUsed/>
    <w:rsid w:val="007E0192"/>
    <w:rPr>
      <w:sz w:val="16"/>
      <w:szCs w:val="16"/>
    </w:rPr>
  </w:style>
  <w:style w:type="paragraph" w:styleId="CommentText">
    <w:name w:val="annotation text"/>
    <w:basedOn w:val="Normal"/>
    <w:link w:val="CommentTextChar"/>
    <w:uiPriority w:val="99"/>
    <w:semiHidden/>
    <w:unhideWhenUsed/>
    <w:rsid w:val="007E0192"/>
    <w:rPr>
      <w:sz w:val="20"/>
      <w:szCs w:val="20"/>
    </w:rPr>
  </w:style>
  <w:style w:type="character" w:customStyle="1" w:styleId="CommentTextChar">
    <w:name w:val="Comment Text Char"/>
    <w:basedOn w:val="DefaultParagraphFont"/>
    <w:link w:val="CommentText"/>
    <w:uiPriority w:val="99"/>
    <w:semiHidden/>
    <w:rsid w:val="007E0192"/>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7E0192"/>
    <w:rPr>
      <w:b/>
      <w:bCs/>
    </w:rPr>
  </w:style>
  <w:style w:type="character" w:customStyle="1" w:styleId="CommentSubjectChar">
    <w:name w:val="Comment Subject Char"/>
    <w:basedOn w:val="CommentTextChar"/>
    <w:link w:val="CommentSubject"/>
    <w:uiPriority w:val="99"/>
    <w:semiHidden/>
    <w:rsid w:val="007E0192"/>
    <w:rPr>
      <w:rFonts w:eastAsia="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10842526">
      <w:bodyDiv w:val="1"/>
      <w:marLeft w:val="0"/>
      <w:marRight w:val="0"/>
      <w:marTop w:val="0"/>
      <w:marBottom w:val="0"/>
      <w:divBdr>
        <w:top w:val="none" w:sz="0" w:space="0" w:color="auto"/>
        <w:left w:val="none" w:sz="0" w:space="0" w:color="auto"/>
        <w:bottom w:val="none" w:sz="0" w:space="0" w:color="auto"/>
        <w:right w:val="none" w:sz="0" w:space="0" w:color="auto"/>
      </w:divBdr>
    </w:div>
    <w:div w:id="13070295">
      <w:bodyDiv w:val="1"/>
      <w:marLeft w:val="0"/>
      <w:marRight w:val="0"/>
      <w:marTop w:val="0"/>
      <w:marBottom w:val="0"/>
      <w:divBdr>
        <w:top w:val="none" w:sz="0" w:space="0" w:color="auto"/>
        <w:left w:val="none" w:sz="0" w:space="0" w:color="auto"/>
        <w:bottom w:val="none" w:sz="0" w:space="0" w:color="auto"/>
        <w:right w:val="none" w:sz="0" w:space="0" w:color="auto"/>
      </w:divBdr>
    </w:div>
    <w:div w:id="40137003">
      <w:bodyDiv w:val="1"/>
      <w:marLeft w:val="0"/>
      <w:marRight w:val="0"/>
      <w:marTop w:val="0"/>
      <w:marBottom w:val="0"/>
      <w:divBdr>
        <w:top w:val="none" w:sz="0" w:space="0" w:color="auto"/>
        <w:left w:val="none" w:sz="0" w:space="0" w:color="auto"/>
        <w:bottom w:val="none" w:sz="0" w:space="0" w:color="auto"/>
        <w:right w:val="none" w:sz="0" w:space="0" w:color="auto"/>
      </w:divBdr>
    </w:div>
    <w:div w:id="190194900">
      <w:bodyDiv w:val="1"/>
      <w:marLeft w:val="0"/>
      <w:marRight w:val="0"/>
      <w:marTop w:val="0"/>
      <w:marBottom w:val="0"/>
      <w:divBdr>
        <w:top w:val="none" w:sz="0" w:space="0" w:color="auto"/>
        <w:left w:val="none" w:sz="0" w:space="0" w:color="auto"/>
        <w:bottom w:val="none" w:sz="0" w:space="0" w:color="auto"/>
        <w:right w:val="none" w:sz="0" w:space="0" w:color="auto"/>
      </w:divBdr>
    </w:div>
    <w:div w:id="195509661">
      <w:bodyDiv w:val="1"/>
      <w:marLeft w:val="0"/>
      <w:marRight w:val="0"/>
      <w:marTop w:val="0"/>
      <w:marBottom w:val="0"/>
      <w:divBdr>
        <w:top w:val="none" w:sz="0" w:space="0" w:color="auto"/>
        <w:left w:val="none" w:sz="0" w:space="0" w:color="auto"/>
        <w:bottom w:val="none" w:sz="0" w:space="0" w:color="auto"/>
        <w:right w:val="none" w:sz="0" w:space="0" w:color="auto"/>
      </w:divBdr>
    </w:div>
    <w:div w:id="209416713">
      <w:bodyDiv w:val="1"/>
      <w:marLeft w:val="0"/>
      <w:marRight w:val="0"/>
      <w:marTop w:val="0"/>
      <w:marBottom w:val="0"/>
      <w:divBdr>
        <w:top w:val="none" w:sz="0" w:space="0" w:color="auto"/>
        <w:left w:val="none" w:sz="0" w:space="0" w:color="auto"/>
        <w:bottom w:val="none" w:sz="0" w:space="0" w:color="auto"/>
        <w:right w:val="none" w:sz="0" w:space="0" w:color="auto"/>
      </w:divBdr>
    </w:div>
    <w:div w:id="211575186">
      <w:bodyDiv w:val="1"/>
      <w:marLeft w:val="0"/>
      <w:marRight w:val="0"/>
      <w:marTop w:val="0"/>
      <w:marBottom w:val="0"/>
      <w:divBdr>
        <w:top w:val="none" w:sz="0" w:space="0" w:color="auto"/>
        <w:left w:val="none" w:sz="0" w:space="0" w:color="auto"/>
        <w:bottom w:val="none" w:sz="0" w:space="0" w:color="auto"/>
        <w:right w:val="none" w:sz="0" w:space="0" w:color="auto"/>
      </w:divBdr>
    </w:div>
    <w:div w:id="229775675">
      <w:bodyDiv w:val="1"/>
      <w:marLeft w:val="0"/>
      <w:marRight w:val="0"/>
      <w:marTop w:val="0"/>
      <w:marBottom w:val="0"/>
      <w:divBdr>
        <w:top w:val="none" w:sz="0" w:space="0" w:color="auto"/>
        <w:left w:val="none" w:sz="0" w:space="0" w:color="auto"/>
        <w:bottom w:val="none" w:sz="0" w:space="0" w:color="auto"/>
        <w:right w:val="none" w:sz="0" w:space="0" w:color="auto"/>
      </w:divBdr>
    </w:div>
    <w:div w:id="234047579">
      <w:bodyDiv w:val="1"/>
      <w:marLeft w:val="0"/>
      <w:marRight w:val="0"/>
      <w:marTop w:val="0"/>
      <w:marBottom w:val="0"/>
      <w:divBdr>
        <w:top w:val="none" w:sz="0" w:space="0" w:color="auto"/>
        <w:left w:val="none" w:sz="0" w:space="0" w:color="auto"/>
        <w:bottom w:val="none" w:sz="0" w:space="0" w:color="auto"/>
        <w:right w:val="none" w:sz="0" w:space="0" w:color="auto"/>
      </w:divBdr>
    </w:div>
    <w:div w:id="275872360">
      <w:bodyDiv w:val="1"/>
      <w:marLeft w:val="0"/>
      <w:marRight w:val="0"/>
      <w:marTop w:val="0"/>
      <w:marBottom w:val="0"/>
      <w:divBdr>
        <w:top w:val="none" w:sz="0" w:space="0" w:color="auto"/>
        <w:left w:val="none" w:sz="0" w:space="0" w:color="auto"/>
        <w:bottom w:val="none" w:sz="0" w:space="0" w:color="auto"/>
        <w:right w:val="none" w:sz="0" w:space="0" w:color="auto"/>
      </w:divBdr>
    </w:div>
    <w:div w:id="318774480">
      <w:bodyDiv w:val="1"/>
      <w:marLeft w:val="0"/>
      <w:marRight w:val="0"/>
      <w:marTop w:val="0"/>
      <w:marBottom w:val="0"/>
      <w:divBdr>
        <w:top w:val="none" w:sz="0" w:space="0" w:color="auto"/>
        <w:left w:val="none" w:sz="0" w:space="0" w:color="auto"/>
        <w:bottom w:val="none" w:sz="0" w:space="0" w:color="auto"/>
        <w:right w:val="none" w:sz="0" w:space="0" w:color="auto"/>
      </w:divBdr>
    </w:div>
    <w:div w:id="410935257">
      <w:bodyDiv w:val="1"/>
      <w:marLeft w:val="0"/>
      <w:marRight w:val="0"/>
      <w:marTop w:val="0"/>
      <w:marBottom w:val="0"/>
      <w:divBdr>
        <w:top w:val="none" w:sz="0" w:space="0" w:color="auto"/>
        <w:left w:val="none" w:sz="0" w:space="0" w:color="auto"/>
        <w:bottom w:val="none" w:sz="0" w:space="0" w:color="auto"/>
        <w:right w:val="none" w:sz="0" w:space="0" w:color="auto"/>
      </w:divBdr>
    </w:div>
    <w:div w:id="417798710">
      <w:bodyDiv w:val="1"/>
      <w:marLeft w:val="0"/>
      <w:marRight w:val="0"/>
      <w:marTop w:val="0"/>
      <w:marBottom w:val="0"/>
      <w:divBdr>
        <w:top w:val="none" w:sz="0" w:space="0" w:color="auto"/>
        <w:left w:val="none" w:sz="0" w:space="0" w:color="auto"/>
        <w:bottom w:val="none" w:sz="0" w:space="0" w:color="auto"/>
        <w:right w:val="none" w:sz="0" w:space="0" w:color="auto"/>
      </w:divBdr>
    </w:div>
    <w:div w:id="492111571">
      <w:bodyDiv w:val="1"/>
      <w:marLeft w:val="0"/>
      <w:marRight w:val="0"/>
      <w:marTop w:val="0"/>
      <w:marBottom w:val="0"/>
      <w:divBdr>
        <w:top w:val="none" w:sz="0" w:space="0" w:color="auto"/>
        <w:left w:val="none" w:sz="0" w:space="0" w:color="auto"/>
        <w:bottom w:val="none" w:sz="0" w:space="0" w:color="auto"/>
        <w:right w:val="none" w:sz="0" w:space="0" w:color="auto"/>
      </w:divBdr>
    </w:div>
    <w:div w:id="498816902">
      <w:bodyDiv w:val="1"/>
      <w:marLeft w:val="0"/>
      <w:marRight w:val="0"/>
      <w:marTop w:val="0"/>
      <w:marBottom w:val="0"/>
      <w:divBdr>
        <w:top w:val="none" w:sz="0" w:space="0" w:color="auto"/>
        <w:left w:val="none" w:sz="0" w:space="0" w:color="auto"/>
        <w:bottom w:val="none" w:sz="0" w:space="0" w:color="auto"/>
        <w:right w:val="none" w:sz="0" w:space="0" w:color="auto"/>
      </w:divBdr>
    </w:div>
    <w:div w:id="511799160">
      <w:bodyDiv w:val="1"/>
      <w:marLeft w:val="0"/>
      <w:marRight w:val="0"/>
      <w:marTop w:val="0"/>
      <w:marBottom w:val="0"/>
      <w:divBdr>
        <w:top w:val="none" w:sz="0" w:space="0" w:color="auto"/>
        <w:left w:val="none" w:sz="0" w:space="0" w:color="auto"/>
        <w:bottom w:val="none" w:sz="0" w:space="0" w:color="auto"/>
        <w:right w:val="none" w:sz="0" w:space="0" w:color="auto"/>
      </w:divBdr>
    </w:div>
    <w:div w:id="528222547">
      <w:bodyDiv w:val="1"/>
      <w:marLeft w:val="0"/>
      <w:marRight w:val="0"/>
      <w:marTop w:val="0"/>
      <w:marBottom w:val="0"/>
      <w:divBdr>
        <w:top w:val="none" w:sz="0" w:space="0" w:color="auto"/>
        <w:left w:val="none" w:sz="0" w:space="0" w:color="auto"/>
        <w:bottom w:val="none" w:sz="0" w:space="0" w:color="auto"/>
        <w:right w:val="none" w:sz="0" w:space="0" w:color="auto"/>
      </w:divBdr>
    </w:div>
    <w:div w:id="598832454">
      <w:bodyDiv w:val="1"/>
      <w:marLeft w:val="0"/>
      <w:marRight w:val="0"/>
      <w:marTop w:val="0"/>
      <w:marBottom w:val="0"/>
      <w:divBdr>
        <w:top w:val="none" w:sz="0" w:space="0" w:color="auto"/>
        <w:left w:val="none" w:sz="0" w:space="0" w:color="auto"/>
        <w:bottom w:val="none" w:sz="0" w:space="0" w:color="auto"/>
        <w:right w:val="none" w:sz="0" w:space="0" w:color="auto"/>
      </w:divBdr>
    </w:div>
    <w:div w:id="606929445">
      <w:bodyDiv w:val="1"/>
      <w:marLeft w:val="0"/>
      <w:marRight w:val="0"/>
      <w:marTop w:val="0"/>
      <w:marBottom w:val="0"/>
      <w:divBdr>
        <w:top w:val="none" w:sz="0" w:space="0" w:color="auto"/>
        <w:left w:val="none" w:sz="0" w:space="0" w:color="auto"/>
        <w:bottom w:val="none" w:sz="0" w:space="0" w:color="auto"/>
        <w:right w:val="none" w:sz="0" w:space="0" w:color="auto"/>
      </w:divBdr>
    </w:div>
    <w:div w:id="644508308">
      <w:bodyDiv w:val="1"/>
      <w:marLeft w:val="0"/>
      <w:marRight w:val="0"/>
      <w:marTop w:val="0"/>
      <w:marBottom w:val="0"/>
      <w:divBdr>
        <w:top w:val="none" w:sz="0" w:space="0" w:color="auto"/>
        <w:left w:val="none" w:sz="0" w:space="0" w:color="auto"/>
        <w:bottom w:val="none" w:sz="0" w:space="0" w:color="auto"/>
        <w:right w:val="none" w:sz="0" w:space="0" w:color="auto"/>
      </w:divBdr>
    </w:div>
    <w:div w:id="696395796">
      <w:bodyDiv w:val="1"/>
      <w:marLeft w:val="0"/>
      <w:marRight w:val="0"/>
      <w:marTop w:val="0"/>
      <w:marBottom w:val="0"/>
      <w:divBdr>
        <w:top w:val="none" w:sz="0" w:space="0" w:color="auto"/>
        <w:left w:val="none" w:sz="0" w:space="0" w:color="auto"/>
        <w:bottom w:val="none" w:sz="0" w:space="0" w:color="auto"/>
        <w:right w:val="none" w:sz="0" w:space="0" w:color="auto"/>
      </w:divBdr>
    </w:div>
    <w:div w:id="717971602">
      <w:bodyDiv w:val="1"/>
      <w:marLeft w:val="0"/>
      <w:marRight w:val="0"/>
      <w:marTop w:val="0"/>
      <w:marBottom w:val="0"/>
      <w:divBdr>
        <w:top w:val="none" w:sz="0" w:space="0" w:color="auto"/>
        <w:left w:val="none" w:sz="0" w:space="0" w:color="auto"/>
        <w:bottom w:val="none" w:sz="0" w:space="0" w:color="auto"/>
        <w:right w:val="none" w:sz="0" w:space="0" w:color="auto"/>
      </w:divBdr>
    </w:div>
    <w:div w:id="795559446">
      <w:bodyDiv w:val="1"/>
      <w:marLeft w:val="0"/>
      <w:marRight w:val="0"/>
      <w:marTop w:val="0"/>
      <w:marBottom w:val="0"/>
      <w:divBdr>
        <w:top w:val="none" w:sz="0" w:space="0" w:color="auto"/>
        <w:left w:val="none" w:sz="0" w:space="0" w:color="auto"/>
        <w:bottom w:val="none" w:sz="0" w:space="0" w:color="auto"/>
        <w:right w:val="none" w:sz="0" w:space="0" w:color="auto"/>
      </w:divBdr>
    </w:div>
    <w:div w:id="870344931">
      <w:bodyDiv w:val="1"/>
      <w:marLeft w:val="0"/>
      <w:marRight w:val="0"/>
      <w:marTop w:val="0"/>
      <w:marBottom w:val="0"/>
      <w:divBdr>
        <w:top w:val="none" w:sz="0" w:space="0" w:color="auto"/>
        <w:left w:val="none" w:sz="0" w:space="0" w:color="auto"/>
        <w:bottom w:val="none" w:sz="0" w:space="0" w:color="auto"/>
        <w:right w:val="none" w:sz="0" w:space="0" w:color="auto"/>
      </w:divBdr>
    </w:div>
    <w:div w:id="915477394">
      <w:bodyDiv w:val="1"/>
      <w:marLeft w:val="0"/>
      <w:marRight w:val="0"/>
      <w:marTop w:val="0"/>
      <w:marBottom w:val="0"/>
      <w:divBdr>
        <w:top w:val="none" w:sz="0" w:space="0" w:color="auto"/>
        <w:left w:val="none" w:sz="0" w:space="0" w:color="auto"/>
        <w:bottom w:val="none" w:sz="0" w:space="0" w:color="auto"/>
        <w:right w:val="none" w:sz="0" w:space="0" w:color="auto"/>
      </w:divBdr>
    </w:div>
    <w:div w:id="964891012">
      <w:bodyDiv w:val="1"/>
      <w:marLeft w:val="0"/>
      <w:marRight w:val="0"/>
      <w:marTop w:val="0"/>
      <w:marBottom w:val="0"/>
      <w:divBdr>
        <w:top w:val="none" w:sz="0" w:space="0" w:color="auto"/>
        <w:left w:val="none" w:sz="0" w:space="0" w:color="auto"/>
        <w:bottom w:val="none" w:sz="0" w:space="0" w:color="auto"/>
        <w:right w:val="none" w:sz="0" w:space="0" w:color="auto"/>
      </w:divBdr>
    </w:div>
    <w:div w:id="972293442">
      <w:bodyDiv w:val="1"/>
      <w:marLeft w:val="0"/>
      <w:marRight w:val="0"/>
      <w:marTop w:val="0"/>
      <w:marBottom w:val="0"/>
      <w:divBdr>
        <w:top w:val="none" w:sz="0" w:space="0" w:color="auto"/>
        <w:left w:val="none" w:sz="0" w:space="0" w:color="auto"/>
        <w:bottom w:val="none" w:sz="0" w:space="0" w:color="auto"/>
        <w:right w:val="none" w:sz="0" w:space="0" w:color="auto"/>
      </w:divBdr>
    </w:div>
    <w:div w:id="1019041415">
      <w:bodyDiv w:val="1"/>
      <w:marLeft w:val="0"/>
      <w:marRight w:val="0"/>
      <w:marTop w:val="0"/>
      <w:marBottom w:val="0"/>
      <w:divBdr>
        <w:top w:val="none" w:sz="0" w:space="0" w:color="auto"/>
        <w:left w:val="none" w:sz="0" w:space="0" w:color="auto"/>
        <w:bottom w:val="none" w:sz="0" w:space="0" w:color="auto"/>
        <w:right w:val="none" w:sz="0" w:space="0" w:color="auto"/>
      </w:divBdr>
    </w:div>
    <w:div w:id="1041707020">
      <w:bodyDiv w:val="1"/>
      <w:marLeft w:val="0"/>
      <w:marRight w:val="0"/>
      <w:marTop w:val="0"/>
      <w:marBottom w:val="0"/>
      <w:divBdr>
        <w:top w:val="none" w:sz="0" w:space="0" w:color="auto"/>
        <w:left w:val="none" w:sz="0" w:space="0" w:color="auto"/>
        <w:bottom w:val="none" w:sz="0" w:space="0" w:color="auto"/>
        <w:right w:val="none" w:sz="0" w:space="0" w:color="auto"/>
      </w:divBdr>
    </w:div>
    <w:div w:id="1142893286">
      <w:bodyDiv w:val="1"/>
      <w:marLeft w:val="0"/>
      <w:marRight w:val="0"/>
      <w:marTop w:val="0"/>
      <w:marBottom w:val="0"/>
      <w:divBdr>
        <w:top w:val="none" w:sz="0" w:space="0" w:color="auto"/>
        <w:left w:val="none" w:sz="0" w:space="0" w:color="auto"/>
        <w:bottom w:val="none" w:sz="0" w:space="0" w:color="auto"/>
        <w:right w:val="none" w:sz="0" w:space="0" w:color="auto"/>
      </w:divBdr>
    </w:div>
    <w:div w:id="1151099923">
      <w:bodyDiv w:val="1"/>
      <w:marLeft w:val="0"/>
      <w:marRight w:val="0"/>
      <w:marTop w:val="0"/>
      <w:marBottom w:val="0"/>
      <w:divBdr>
        <w:top w:val="none" w:sz="0" w:space="0" w:color="auto"/>
        <w:left w:val="none" w:sz="0" w:space="0" w:color="auto"/>
        <w:bottom w:val="none" w:sz="0" w:space="0" w:color="auto"/>
        <w:right w:val="none" w:sz="0" w:space="0" w:color="auto"/>
      </w:divBdr>
    </w:div>
    <w:div w:id="1257179090">
      <w:bodyDiv w:val="1"/>
      <w:marLeft w:val="0"/>
      <w:marRight w:val="0"/>
      <w:marTop w:val="0"/>
      <w:marBottom w:val="0"/>
      <w:divBdr>
        <w:top w:val="none" w:sz="0" w:space="0" w:color="auto"/>
        <w:left w:val="none" w:sz="0" w:space="0" w:color="auto"/>
        <w:bottom w:val="none" w:sz="0" w:space="0" w:color="auto"/>
        <w:right w:val="none" w:sz="0" w:space="0" w:color="auto"/>
      </w:divBdr>
    </w:div>
    <w:div w:id="1261183484">
      <w:bodyDiv w:val="1"/>
      <w:marLeft w:val="0"/>
      <w:marRight w:val="0"/>
      <w:marTop w:val="0"/>
      <w:marBottom w:val="0"/>
      <w:divBdr>
        <w:top w:val="none" w:sz="0" w:space="0" w:color="auto"/>
        <w:left w:val="none" w:sz="0" w:space="0" w:color="auto"/>
        <w:bottom w:val="none" w:sz="0" w:space="0" w:color="auto"/>
        <w:right w:val="none" w:sz="0" w:space="0" w:color="auto"/>
      </w:divBdr>
    </w:div>
    <w:div w:id="1263147538">
      <w:bodyDiv w:val="1"/>
      <w:marLeft w:val="0"/>
      <w:marRight w:val="0"/>
      <w:marTop w:val="0"/>
      <w:marBottom w:val="0"/>
      <w:divBdr>
        <w:top w:val="none" w:sz="0" w:space="0" w:color="auto"/>
        <w:left w:val="none" w:sz="0" w:space="0" w:color="auto"/>
        <w:bottom w:val="none" w:sz="0" w:space="0" w:color="auto"/>
        <w:right w:val="none" w:sz="0" w:space="0" w:color="auto"/>
      </w:divBdr>
    </w:div>
    <w:div w:id="1265461241">
      <w:bodyDiv w:val="1"/>
      <w:marLeft w:val="0"/>
      <w:marRight w:val="0"/>
      <w:marTop w:val="0"/>
      <w:marBottom w:val="0"/>
      <w:divBdr>
        <w:top w:val="none" w:sz="0" w:space="0" w:color="auto"/>
        <w:left w:val="none" w:sz="0" w:space="0" w:color="auto"/>
        <w:bottom w:val="none" w:sz="0" w:space="0" w:color="auto"/>
        <w:right w:val="none" w:sz="0" w:space="0" w:color="auto"/>
      </w:divBdr>
    </w:div>
    <w:div w:id="1275554533">
      <w:bodyDiv w:val="1"/>
      <w:marLeft w:val="0"/>
      <w:marRight w:val="0"/>
      <w:marTop w:val="0"/>
      <w:marBottom w:val="0"/>
      <w:divBdr>
        <w:top w:val="none" w:sz="0" w:space="0" w:color="auto"/>
        <w:left w:val="none" w:sz="0" w:space="0" w:color="auto"/>
        <w:bottom w:val="none" w:sz="0" w:space="0" w:color="auto"/>
        <w:right w:val="none" w:sz="0" w:space="0" w:color="auto"/>
      </w:divBdr>
    </w:div>
    <w:div w:id="1341814511">
      <w:bodyDiv w:val="1"/>
      <w:marLeft w:val="0"/>
      <w:marRight w:val="0"/>
      <w:marTop w:val="0"/>
      <w:marBottom w:val="0"/>
      <w:divBdr>
        <w:top w:val="none" w:sz="0" w:space="0" w:color="auto"/>
        <w:left w:val="none" w:sz="0" w:space="0" w:color="auto"/>
        <w:bottom w:val="none" w:sz="0" w:space="0" w:color="auto"/>
        <w:right w:val="none" w:sz="0" w:space="0" w:color="auto"/>
      </w:divBdr>
    </w:div>
    <w:div w:id="1366053810">
      <w:bodyDiv w:val="1"/>
      <w:marLeft w:val="0"/>
      <w:marRight w:val="0"/>
      <w:marTop w:val="0"/>
      <w:marBottom w:val="0"/>
      <w:divBdr>
        <w:top w:val="none" w:sz="0" w:space="0" w:color="auto"/>
        <w:left w:val="none" w:sz="0" w:space="0" w:color="auto"/>
        <w:bottom w:val="none" w:sz="0" w:space="0" w:color="auto"/>
        <w:right w:val="none" w:sz="0" w:space="0" w:color="auto"/>
      </w:divBdr>
    </w:div>
    <w:div w:id="1401176198">
      <w:bodyDiv w:val="1"/>
      <w:marLeft w:val="0"/>
      <w:marRight w:val="0"/>
      <w:marTop w:val="0"/>
      <w:marBottom w:val="0"/>
      <w:divBdr>
        <w:top w:val="none" w:sz="0" w:space="0" w:color="auto"/>
        <w:left w:val="none" w:sz="0" w:space="0" w:color="auto"/>
        <w:bottom w:val="none" w:sz="0" w:space="0" w:color="auto"/>
        <w:right w:val="none" w:sz="0" w:space="0" w:color="auto"/>
      </w:divBdr>
    </w:div>
    <w:div w:id="1497040087">
      <w:bodyDiv w:val="1"/>
      <w:marLeft w:val="0"/>
      <w:marRight w:val="0"/>
      <w:marTop w:val="0"/>
      <w:marBottom w:val="0"/>
      <w:divBdr>
        <w:top w:val="none" w:sz="0" w:space="0" w:color="auto"/>
        <w:left w:val="none" w:sz="0" w:space="0" w:color="auto"/>
        <w:bottom w:val="none" w:sz="0" w:space="0" w:color="auto"/>
        <w:right w:val="none" w:sz="0" w:space="0" w:color="auto"/>
      </w:divBdr>
    </w:div>
    <w:div w:id="1568880530">
      <w:bodyDiv w:val="1"/>
      <w:marLeft w:val="0"/>
      <w:marRight w:val="0"/>
      <w:marTop w:val="0"/>
      <w:marBottom w:val="0"/>
      <w:divBdr>
        <w:top w:val="none" w:sz="0" w:space="0" w:color="auto"/>
        <w:left w:val="none" w:sz="0" w:space="0" w:color="auto"/>
        <w:bottom w:val="none" w:sz="0" w:space="0" w:color="auto"/>
        <w:right w:val="none" w:sz="0" w:space="0" w:color="auto"/>
      </w:divBdr>
    </w:div>
    <w:div w:id="1635482869">
      <w:bodyDiv w:val="1"/>
      <w:marLeft w:val="0"/>
      <w:marRight w:val="0"/>
      <w:marTop w:val="0"/>
      <w:marBottom w:val="0"/>
      <w:divBdr>
        <w:top w:val="none" w:sz="0" w:space="0" w:color="auto"/>
        <w:left w:val="none" w:sz="0" w:space="0" w:color="auto"/>
        <w:bottom w:val="none" w:sz="0" w:space="0" w:color="auto"/>
        <w:right w:val="none" w:sz="0" w:space="0" w:color="auto"/>
      </w:divBdr>
    </w:div>
    <w:div w:id="1669089066">
      <w:bodyDiv w:val="1"/>
      <w:marLeft w:val="0"/>
      <w:marRight w:val="0"/>
      <w:marTop w:val="0"/>
      <w:marBottom w:val="0"/>
      <w:divBdr>
        <w:top w:val="none" w:sz="0" w:space="0" w:color="auto"/>
        <w:left w:val="none" w:sz="0" w:space="0" w:color="auto"/>
        <w:bottom w:val="none" w:sz="0" w:space="0" w:color="auto"/>
        <w:right w:val="none" w:sz="0" w:space="0" w:color="auto"/>
      </w:divBdr>
    </w:div>
    <w:div w:id="1736778342">
      <w:bodyDiv w:val="1"/>
      <w:marLeft w:val="0"/>
      <w:marRight w:val="0"/>
      <w:marTop w:val="0"/>
      <w:marBottom w:val="0"/>
      <w:divBdr>
        <w:top w:val="none" w:sz="0" w:space="0" w:color="auto"/>
        <w:left w:val="none" w:sz="0" w:space="0" w:color="auto"/>
        <w:bottom w:val="none" w:sz="0" w:space="0" w:color="auto"/>
        <w:right w:val="none" w:sz="0" w:space="0" w:color="auto"/>
      </w:divBdr>
    </w:div>
    <w:div w:id="1781148559">
      <w:bodyDiv w:val="1"/>
      <w:marLeft w:val="0"/>
      <w:marRight w:val="0"/>
      <w:marTop w:val="0"/>
      <w:marBottom w:val="0"/>
      <w:divBdr>
        <w:top w:val="none" w:sz="0" w:space="0" w:color="auto"/>
        <w:left w:val="none" w:sz="0" w:space="0" w:color="auto"/>
        <w:bottom w:val="none" w:sz="0" w:space="0" w:color="auto"/>
        <w:right w:val="none" w:sz="0" w:space="0" w:color="auto"/>
      </w:divBdr>
    </w:div>
    <w:div w:id="1801264341">
      <w:bodyDiv w:val="1"/>
      <w:marLeft w:val="0"/>
      <w:marRight w:val="0"/>
      <w:marTop w:val="0"/>
      <w:marBottom w:val="0"/>
      <w:divBdr>
        <w:top w:val="none" w:sz="0" w:space="0" w:color="auto"/>
        <w:left w:val="none" w:sz="0" w:space="0" w:color="auto"/>
        <w:bottom w:val="none" w:sz="0" w:space="0" w:color="auto"/>
        <w:right w:val="none" w:sz="0" w:space="0" w:color="auto"/>
      </w:divBdr>
    </w:div>
    <w:div w:id="1864589833">
      <w:bodyDiv w:val="1"/>
      <w:marLeft w:val="0"/>
      <w:marRight w:val="0"/>
      <w:marTop w:val="0"/>
      <w:marBottom w:val="0"/>
      <w:divBdr>
        <w:top w:val="none" w:sz="0" w:space="0" w:color="auto"/>
        <w:left w:val="none" w:sz="0" w:space="0" w:color="auto"/>
        <w:bottom w:val="none" w:sz="0" w:space="0" w:color="auto"/>
        <w:right w:val="none" w:sz="0" w:space="0" w:color="auto"/>
      </w:divBdr>
    </w:div>
    <w:div w:id="1873574288">
      <w:bodyDiv w:val="1"/>
      <w:marLeft w:val="0"/>
      <w:marRight w:val="0"/>
      <w:marTop w:val="0"/>
      <w:marBottom w:val="0"/>
      <w:divBdr>
        <w:top w:val="none" w:sz="0" w:space="0" w:color="auto"/>
        <w:left w:val="none" w:sz="0" w:space="0" w:color="auto"/>
        <w:bottom w:val="none" w:sz="0" w:space="0" w:color="auto"/>
        <w:right w:val="none" w:sz="0" w:space="0" w:color="auto"/>
      </w:divBdr>
    </w:div>
    <w:div w:id="1889418117">
      <w:bodyDiv w:val="1"/>
      <w:marLeft w:val="0"/>
      <w:marRight w:val="0"/>
      <w:marTop w:val="0"/>
      <w:marBottom w:val="0"/>
      <w:divBdr>
        <w:top w:val="none" w:sz="0" w:space="0" w:color="auto"/>
        <w:left w:val="none" w:sz="0" w:space="0" w:color="auto"/>
        <w:bottom w:val="none" w:sz="0" w:space="0" w:color="auto"/>
        <w:right w:val="none" w:sz="0" w:space="0" w:color="auto"/>
      </w:divBdr>
    </w:div>
    <w:div w:id="1924872846">
      <w:bodyDiv w:val="1"/>
      <w:marLeft w:val="0"/>
      <w:marRight w:val="0"/>
      <w:marTop w:val="0"/>
      <w:marBottom w:val="0"/>
      <w:divBdr>
        <w:top w:val="none" w:sz="0" w:space="0" w:color="auto"/>
        <w:left w:val="none" w:sz="0" w:space="0" w:color="auto"/>
        <w:bottom w:val="none" w:sz="0" w:space="0" w:color="auto"/>
        <w:right w:val="none" w:sz="0" w:space="0" w:color="auto"/>
      </w:divBdr>
    </w:div>
    <w:div w:id="1933732913">
      <w:bodyDiv w:val="1"/>
      <w:marLeft w:val="0"/>
      <w:marRight w:val="0"/>
      <w:marTop w:val="0"/>
      <w:marBottom w:val="0"/>
      <w:divBdr>
        <w:top w:val="none" w:sz="0" w:space="0" w:color="auto"/>
        <w:left w:val="none" w:sz="0" w:space="0" w:color="auto"/>
        <w:bottom w:val="none" w:sz="0" w:space="0" w:color="auto"/>
        <w:right w:val="none" w:sz="0" w:space="0" w:color="auto"/>
      </w:divBdr>
    </w:div>
    <w:div w:id="1973897370">
      <w:bodyDiv w:val="1"/>
      <w:marLeft w:val="0"/>
      <w:marRight w:val="0"/>
      <w:marTop w:val="0"/>
      <w:marBottom w:val="0"/>
      <w:divBdr>
        <w:top w:val="none" w:sz="0" w:space="0" w:color="auto"/>
        <w:left w:val="none" w:sz="0" w:space="0" w:color="auto"/>
        <w:bottom w:val="none" w:sz="0" w:space="0" w:color="auto"/>
        <w:right w:val="none" w:sz="0" w:space="0" w:color="auto"/>
      </w:divBdr>
    </w:div>
    <w:div w:id="1978023029">
      <w:bodyDiv w:val="1"/>
      <w:marLeft w:val="0"/>
      <w:marRight w:val="0"/>
      <w:marTop w:val="0"/>
      <w:marBottom w:val="0"/>
      <w:divBdr>
        <w:top w:val="none" w:sz="0" w:space="0" w:color="auto"/>
        <w:left w:val="none" w:sz="0" w:space="0" w:color="auto"/>
        <w:bottom w:val="none" w:sz="0" w:space="0" w:color="auto"/>
        <w:right w:val="none" w:sz="0" w:space="0" w:color="auto"/>
      </w:divBdr>
    </w:div>
    <w:div w:id="2018072611">
      <w:bodyDiv w:val="1"/>
      <w:marLeft w:val="0"/>
      <w:marRight w:val="0"/>
      <w:marTop w:val="0"/>
      <w:marBottom w:val="0"/>
      <w:divBdr>
        <w:top w:val="none" w:sz="0" w:space="0" w:color="auto"/>
        <w:left w:val="none" w:sz="0" w:space="0" w:color="auto"/>
        <w:bottom w:val="none" w:sz="0" w:space="0" w:color="auto"/>
        <w:right w:val="none" w:sz="0" w:space="0" w:color="auto"/>
      </w:divBdr>
    </w:div>
    <w:div w:id="2045711503">
      <w:bodyDiv w:val="1"/>
      <w:marLeft w:val="0"/>
      <w:marRight w:val="0"/>
      <w:marTop w:val="0"/>
      <w:marBottom w:val="0"/>
      <w:divBdr>
        <w:top w:val="none" w:sz="0" w:space="0" w:color="auto"/>
        <w:left w:val="none" w:sz="0" w:space="0" w:color="auto"/>
        <w:bottom w:val="none" w:sz="0" w:space="0" w:color="auto"/>
        <w:right w:val="none" w:sz="0" w:space="0" w:color="auto"/>
      </w:divBdr>
    </w:div>
    <w:div w:id="2074621857">
      <w:bodyDiv w:val="1"/>
      <w:marLeft w:val="0"/>
      <w:marRight w:val="0"/>
      <w:marTop w:val="0"/>
      <w:marBottom w:val="0"/>
      <w:divBdr>
        <w:top w:val="none" w:sz="0" w:space="0" w:color="auto"/>
        <w:left w:val="none" w:sz="0" w:space="0" w:color="auto"/>
        <w:bottom w:val="none" w:sz="0" w:space="0" w:color="auto"/>
        <w:right w:val="none" w:sz="0" w:space="0" w:color="auto"/>
      </w:divBdr>
    </w:div>
    <w:div w:id="20864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BE35F-23D6-4122-8AAE-3F86C90A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3690</Words>
  <Characters>21039</Characters>
  <Application>Microsoft Office Word</Application>
  <DocSecurity>0</DocSecurity>
  <Lines>175</Lines>
  <Paragraphs>49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24680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MayTinhDucDung</cp:lastModifiedBy>
  <cp:revision>12</cp:revision>
  <cp:lastPrinted>2018-08-03T07:04:00Z</cp:lastPrinted>
  <dcterms:created xsi:type="dcterms:W3CDTF">2018-08-05T07:45:00Z</dcterms:created>
  <dcterms:modified xsi:type="dcterms:W3CDTF">2018-08-05T09:48:00Z</dcterms:modified>
</cp:coreProperties>
</file>