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jc w:val="center"/>
        <w:tblLook w:val="01E0"/>
      </w:tblPr>
      <w:tblGrid>
        <w:gridCol w:w="3608"/>
        <w:gridCol w:w="5740"/>
      </w:tblGrid>
      <w:tr w:rsidR="00F02097" w:rsidRPr="00624C3A" w:rsidTr="00902F3D">
        <w:trPr>
          <w:trHeight w:val="359"/>
          <w:jc w:val="center"/>
        </w:trPr>
        <w:tc>
          <w:tcPr>
            <w:tcW w:w="3608" w:type="dxa"/>
          </w:tcPr>
          <w:p w:rsidR="00112E8B" w:rsidRPr="00624C3A" w:rsidRDefault="00793873" w:rsidP="00CC5DE9">
            <w:pPr>
              <w:tabs>
                <w:tab w:val="left" w:pos="3686"/>
              </w:tabs>
              <w:spacing w:after="0"/>
              <w:ind w:firstLine="0"/>
              <w:jc w:val="center"/>
              <w:rPr>
                <w:b/>
                <w:sz w:val="26"/>
                <w:szCs w:val="26"/>
              </w:rPr>
            </w:pPr>
            <w:r w:rsidRPr="00624C3A">
              <w:rPr>
                <w:b/>
                <w:sz w:val="26"/>
                <w:szCs w:val="26"/>
                <w:lang w:val="fr-FR"/>
              </w:rPr>
              <w:t xml:space="preserve">ỦY </w:t>
            </w:r>
            <w:r w:rsidR="00D12D58" w:rsidRPr="00624C3A">
              <w:rPr>
                <w:b/>
                <w:sz w:val="26"/>
                <w:szCs w:val="26"/>
              </w:rPr>
              <w:t>BAN NHÂN DÂN HUYỆN SA THẦY</w:t>
            </w:r>
          </w:p>
        </w:tc>
        <w:tc>
          <w:tcPr>
            <w:tcW w:w="5740" w:type="dxa"/>
          </w:tcPr>
          <w:p w:rsidR="00112E8B" w:rsidRPr="00624C3A" w:rsidRDefault="00112E8B" w:rsidP="00CC5DE9">
            <w:pPr>
              <w:tabs>
                <w:tab w:val="left" w:pos="3686"/>
              </w:tabs>
              <w:spacing w:after="0"/>
              <w:ind w:firstLine="0"/>
              <w:jc w:val="center"/>
              <w:rPr>
                <w:b/>
                <w:bCs/>
                <w:sz w:val="26"/>
                <w:szCs w:val="26"/>
              </w:rPr>
            </w:pPr>
            <w:r w:rsidRPr="00624C3A">
              <w:rPr>
                <w:b/>
                <w:bCs/>
                <w:sz w:val="26"/>
                <w:szCs w:val="26"/>
              </w:rPr>
              <w:t>CỘNG HOÀ XÃ HỘI CHỦ NGHĨA VIỆT NAM</w:t>
            </w:r>
          </w:p>
          <w:p w:rsidR="00D12D58" w:rsidRPr="00624C3A" w:rsidRDefault="00D12D58" w:rsidP="00CC5DE9">
            <w:pPr>
              <w:tabs>
                <w:tab w:val="left" w:pos="3686"/>
              </w:tabs>
              <w:spacing w:after="0"/>
              <w:ind w:firstLine="0"/>
              <w:jc w:val="center"/>
              <w:rPr>
                <w:sz w:val="26"/>
                <w:szCs w:val="26"/>
              </w:rPr>
            </w:pPr>
            <w:r w:rsidRPr="00624C3A">
              <w:rPr>
                <w:b/>
                <w:bCs/>
              </w:rPr>
              <w:t>Độc lập - Tự do - Hạnh phúc</w:t>
            </w:r>
          </w:p>
        </w:tc>
      </w:tr>
      <w:tr w:rsidR="00397243" w:rsidRPr="00624C3A" w:rsidTr="00902F3D">
        <w:trPr>
          <w:trHeight w:val="300"/>
          <w:jc w:val="center"/>
        </w:trPr>
        <w:tc>
          <w:tcPr>
            <w:tcW w:w="3608" w:type="dxa"/>
          </w:tcPr>
          <w:p w:rsidR="00112E8B" w:rsidRPr="00624C3A" w:rsidRDefault="009E5BDF" w:rsidP="00CC5DE9">
            <w:pPr>
              <w:tabs>
                <w:tab w:val="left" w:pos="3686"/>
              </w:tabs>
              <w:spacing w:before="200" w:after="0"/>
              <w:ind w:firstLine="0"/>
              <w:jc w:val="center"/>
              <w:rPr>
                <w:sz w:val="26"/>
                <w:szCs w:val="26"/>
              </w:rPr>
            </w:pPr>
            <w:r w:rsidRPr="009E5BDF">
              <w:rPr>
                <w:noProof/>
                <w:sz w:val="20"/>
                <w:lang w:eastAsia="vi-VN"/>
              </w:rPr>
              <w:pict>
                <v:line id="Line 2" o:spid="_x0000_s1026" style="position:absolute;left:0;text-align:left;z-index:251656704;visibility:visible;mso-wrap-distance-top:-3e-5mm;mso-wrap-distance-bottom:-3e-5mm;mso-position-horizontal-relative:text;mso-position-vertical-relative:text"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"/>
              </w:pict>
            </w:r>
            <w:r w:rsidR="00A333A4" w:rsidRPr="00624C3A">
              <w:rPr>
                <w:szCs w:val="26"/>
              </w:rPr>
              <w:t xml:space="preserve">Số: </w:t>
            </w:r>
            <w:r w:rsidR="00112E8B" w:rsidRPr="00624C3A">
              <w:rPr>
                <w:szCs w:val="26"/>
              </w:rPr>
              <w:t>/BC-</w:t>
            </w:r>
            <w:r w:rsidR="001C0AEE" w:rsidRPr="00624C3A">
              <w:rPr>
                <w:szCs w:val="26"/>
              </w:rPr>
              <w:t>UBND</w:t>
            </w:r>
          </w:p>
        </w:tc>
        <w:tc>
          <w:tcPr>
            <w:tcW w:w="5740" w:type="dxa"/>
          </w:tcPr>
          <w:p w:rsidR="00112E8B" w:rsidRPr="00624C3A" w:rsidRDefault="009E5BDF" w:rsidP="00CC5DE9">
            <w:pPr>
              <w:tabs>
                <w:tab w:val="left" w:pos="3686"/>
              </w:tabs>
              <w:spacing w:before="180" w:after="0"/>
              <w:ind w:firstLine="675"/>
              <w:jc w:val="center"/>
              <w:rPr>
                <w:color w:val="0000FF"/>
                <w:sz w:val="26"/>
                <w:szCs w:val="26"/>
                <w:lang w:val="nl-NL"/>
              </w:rPr>
            </w:pPr>
            <w:r w:rsidRPr="009E5BDF">
              <w:rPr>
                <w:i/>
                <w:iCs/>
                <w:noProof/>
                <w:color w:val="0000FF"/>
                <w:szCs w:val="26"/>
                <w:lang w:eastAsia="vi-VN"/>
              </w:rPr>
              <w:pict>
                <v:line id="Line 3" o:spid="_x0000_s1028" style="position:absolute;left:0;text-align:left;z-index:251657728;visibility:visible;mso-wrap-distance-top:-3e-5mm;mso-wrap-distance-bottom:-3e-5mm;mso-position-horizontal-relative:text;mso-position-vertical-relative:text" from="52.8pt,1.15pt" to="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uTF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"/>
              </w:pict>
            </w:r>
            <w:r w:rsidR="001C0AEE" w:rsidRPr="00624C3A">
              <w:rPr>
                <w:i/>
                <w:iCs/>
                <w:color w:val="0000FF"/>
                <w:szCs w:val="26"/>
                <w:lang w:val="nl-NL"/>
              </w:rPr>
              <w:t>Sa Thầy</w:t>
            </w:r>
            <w:r w:rsidR="00A333A4" w:rsidRPr="00624C3A">
              <w:rPr>
                <w:i/>
                <w:iCs/>
                <w:color w:val="0000FF"/>
                <w:szCs w:val="26"/>
                <w:lang w:val="nl-NL"/>
              </w:rPr>
              <w:t>, ngày</w:t>
            </w:r>
            <w:r w:rsidR="004E13D0" w:rsidRPr="00624C3A">
              <w:rPr>
                <w:i/>
                <w:iCs/>
                <w:color w:val="0000FF"/>
                <w:szCs w:val="26"/>
                <w:lang w:val="nl-NL"/>
              </w:rPr>
              <w:t xml:space="preserve">tháng </w:t>
            </w:r>
            <w:r w:rsidR="00112E8B" w:rsidRPr="00624C3A">
              <w:rPr>
                <w:i/>
                <w:iCs/>
                <w:color w:val="0000FF"/>
                <w:szCs w:val="26"/>
                <w:lang w:val="nl-NL"/>
              </w:rPr>
              <w:t>năm 201</w:t>
            </w:r>
            <w:r w:rsidR="006D0796" w:rsidRPr="00624C3A">
              <w:rPr>
                <w:i/>
                <w:iCs/>
                <w:color w:val="0000FF"/>
                <w:szCs w:val="26"/>
                <w:lang w:val="nl-NL"/>
              </w:rPr>
              <w:t>9</w:t>
            </w:r>
          </w:p>
        </w:tc>
      </w:tr>
    </w:tbl>
    <w:p w:rsidR="00112E8B" w:rsidRPr="00624C3A" w:rsidRDefault="00112E8B" w:rsidP="00CC5DE9">
      <w:pPr>
        <w:spacing w:after="0"/>
        <w:ind w:firstLine="567"/>
        <w:rPr>
          <w:b/>
          <w:bCs/>
          <w:sz w:val="26"/>
          <w:szCs w:val="26"/>
          <w:lang w:val="nl-NL"/>
        </w:rPr>
      </w:pPr>
    </w:p>
    <w:p w:rsidR="00112E8B" w:rsidRPr="00624C3A" w:rsidRDefault="00112E8B" w:rsidP="00CC5DE9">
      <w:pPr>
        <w:spacing w:after="0"/>
        <w:ind w:firstLine="0"/>
        <w:jc w:val="center"/>
        <w:rPr>
          <w:b/>
          <w:lang w:val="nl-NL"/>
        </w:rPr>
      </w:pPr>
      <w:r w:rsidRPr="00624C3A">
        <w:rPr>
          <w:b/>
          <w:lang w:val="nl-NL"/>
        </w:rPr>
        <w:t>BÁO CÁO</w:t>
      </w:r>
    </w:p>
    <w:tbl>
      <w:tblPr>
        <w:tblW w:w="8302" w:type="dxa"/>
        <w:jc w:val="center"/>
        <w:tblLook w:val="0000"/>
      </w:tblPr>
      <w:tblGrid>
        <w:gridCol w:w="8302"/>
      </w:tblGrid>
      <w:tr w:rsidR="00F02097" w:rsidRPr="00624C3A" w:rsidTr="00D33106">
        <w:trPr>
          <w:trHeight w:val="789"/>
          <w:jc w:val="center"/>
        </w:trPr>
        <w:tc>
          <w:tcPr>
            <w:tcW w:w="8302" w:type="dxa"/>
          </w:tcPr>
          <w:p w:rsidR="00932633" w:rsidRPr="00624C3A" w:rsidRDefault="009E5BDF" w:rsidP="00D33106">
            <w:pPr>
              <w:spacing w:after="0"/>
              <w:ind w:firstLine="0"/>
              <w:jc w:val="center"/>
              <w:rPr>
                <w:b/>
                <w:szCs w:val="28"/>
                <w:lang w:val="en-US"/>
              </w:rPr>
            </w:pPr>
            <w:r w:rsidRPr="009E5BDF">
              <w:rPr>
                <w:b/>
                <w:noProof/>
                <w:lang w:eastAsia="vi-VN"/>
              </w:rPr>
              <w:pict>
                <v:line id="Line 4" o:spid="_x0000_s1027" style="position:absolute;left:0;text-align:left;z-index:251658752;visibility:visible;mso-wrap-distance-top:-3e-5mm;mso-wrap-distance-bottom:-3e-5mm" from="111.3pt,35.4pt" to="26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KP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Ws+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"/>
              </w:pict>
            </w:r>
            <w:r w:rsidR="00D33106" w:rsidRPr="00D33106">
              <w:rPr>
                <w:b/>
                <w:szCs w:val="28"/>
                <w:lang w:val="en-US"/>
              </w:rPr>
              <w:t>C</w:t>
            </w:r>
            <w:r w:rsidR="00D33106" w:rsidRPr="00D33106">
              <w:rPr>
                <w:b/>
                <w:szCs w:val="28"/>
              </w:rPr>
              <w:t>hỉ đạo, điều hành của UBND huyện;</w:t>
            </w:r>
            <w:r w:rsidR="00D33106">
              <w:rPr>
                <w:szCs w:val="28"/>
                <w:lang w:val="en-US"/>
              </w:rPr>
              <w:t xml:space="preserve"> </w:t>
            </w:r>
            <w:r w:rsidR="005E5848" w:rsidRPr="00624C3A">
              <w:rPr>
                <w:b/>
                <w:szCs w:val="28"/>
              </w:rPr>
              <w:t>Tình hình kinh tế - xã hộ</w:t>
            </w:r>
            <w:r w:rsidR="00D33106">
              <w:rPr>
                <w:b/>
                <w:szCs w:val="28"/>
              </w:rPr>
              <w:t>i</w:t>
            </w:r>
            <w:r w:rsidR="00D33106">
              <w:rPr>
                <w:b/>
                <w:szCs w:val="28"/>
                <w:lang w:val="en-US"/>
              </w:rPr>
              <w:t xml:space="preserve"> </w:t>
            </w:r>
            <w:r w:rsidR="00590707" w:rsidRPr="00624C3A">
              <w:rPr>
                <w:b/>
                <w:szCs w:val="28"/>
              </w:rPr>
              <w:t xml:space="preserve">tháng </w:t>
            </w:r>
            <w:r w:rsidR="00920B50" w:rsidRPr="00624C3A">
              <w:rPr>
                <w:b/>
                <w:szCs w:val="28"/>
                <w:lang w:val="nl-NL"/>
              </w:rPr>
              <w:t>0</w:t>
            </w:r>
            <w:r w:rsidR="000C7FF8" w:rsidRPr="00624C3A">
              <w:rPr>
                <w:b/>
                <w:szCs w:val="28"/>
                <w:lang w:val="nl-NL"/>
              </w:rPr>
              <w:t>3</w:t>
            </w:r>
            <w:r w:rsidR="00D33106">
              <w:rPr>
                <w:b/>
                <w:szCs w:val="28"/>
                <w:lang w:val="nl-NL"/>
              </w:rPr>
              <w:t xml:space="preserve"> </w:t>
            </w:r>
            <w:r w:rsidR="00181DD6" w:rsidRPr="00624C3A">
              <w:rPr>
                <w:b/>
                <w:szCs w:val="28"/>
              </w:rPr>
              <w:t xml:space="preserve">và nhiệm vụ trọng tâm tháng </w:t>
            </w:r>
            <w:r w:rsidR="002A6BA4" w:rsidRPr="00624C3A">
              <w:rPr>
                <w:b/>
                <w:szCs w:val="28"/>
                <w:lang w:val="nl-NL"/>
              </w:rPr>
              <w:t>0</w:t>
            </w:r>
            <w:r w:rsidR="000C7FF8" w:rsidRPr="00624C3A">
              <w:rPr>
                <w:b/>
                <w:szCs w:val="28"/>
                <w:lang w:val="nl-NL"/>
              </w:rPr>
              <w:t>4</w:t>
            </w:r>
            <w:r w:rsidR="005E5848" w:rsidRPr="00624C3A">
              <w:rPr>
                <w:b/>
                <w:szCs w:val="28"/>
              </w:rPr>
              <w:t xml:space="preserve"> năm 201</w:t>
            </w:r>
            <w:r w:rsidR="002A6BA4" w:rsidRPr="00624C3A">
              <w:rPr>
                <w:b/>
                <w:szCs w:val="28"/>
                <w:lang w:val="en-US"/>
              </w:rPr>
              <w:t>9</w:t>
            </w:r>
          </w:p>
        </w:tc>
      </w:tr>
    </w:tbl>
    <w:p w:rsidR="00112E8B" w:rsidRPr="00624C3A" w:rsidRDefault="00112E8B" w:rsidP="004A1B6C">
      <w:pPr>
        <w:rPr>
          <w:b/>
          <w:sz w:val="24"/>
          <w:lang w:val="nl-NL"/>
        </w:rPr>
      </w:pPr>
    </w:p>
    <w:p w:rsidR="00D33106" w:rsidRDefault="00112E8B" w:rsidP="00D33106">
      <w:pPr>
        <w:spacing w:after="0"/>
        <w:rPr>
          <w:b/>
          <w:lang w:val="en-US"/>
        </w:rPr>
      </w:pPr>
      <w:r w:rsidRPr="00270868">
        <w:rPr>
          <w:b/>
          <w:color w:val="0000CC"/>
          <w:szCs w:val="28"/>
          <w:lang w:val="da-DK"/>
        </w:rPr>
        <w:t>I.</w:t>
      </w:r>
      <w:r w:rsidR="00D33106" w:rsidRPr="00D33106">
        <w:rPr>
          <w:b/>
        </w:rPr>
        <w:t xml:space="preserve"> </w:t>
      </w:r>
      <w:r w:rsidR="00D33106" w:rsidRPr="001D28F2">
        <w:rPr>
          <w:b/>
        </w:rPr>
        <w:t xml:space="preserve">CHỈ ĐẠO, ĐIỀU HÀNH CỦA UBND HUYỆN THÁNG </w:t>
      </w:r>
      <w:r w:rsidR="00D33106">
        <w:rPr>
          <w:b/>
          <w:lang w:val="en-US"/>
        </w:rPr>
        <w:t>02</w:t>
      </w:r>
      <w:r w:rsidR="00D33106" w:rsidRPr="001D28F2">
        <w:rPr>
          <w:b/>
        </w:rPr>
        <w:t xml:space="preserve"> NĂM 2018</w:t>
      </w:r>
    </w:p>
    <w:p w:rsidR="00D33106" w:rsidRPr="0023317D" w:rsidRDefault="00D33106" w:rsidP="00D33106">
      <w:pPr>
        <w:spacing w:before="60" w:after="0"/>
        <w:rPr>
          <w:b/>
          <w:color w:val="000000" w:themeColor="text1"/>
          <w:szCs w:val="28"/>
          <w:lang w:val="pt-BR"/>
        </w:rPr>
      </w:pPr>
      <w:r w:rsidRPr="0023317D">
        <w:rPr>
          <w:b/>
          <w:color w:val="000000" w:themeColor="text1"/>
          <w:szCs w:val="28"/>
          <w:lang w:val="pt-BR"/>
        </w:rPr>
        <w:t>1. Lĩnh vực kinh tế</w:t>
      </w:r>
    </w:p>
    <w:p w:rsidR="00D33106" w:rsidRDefault="00D33106" w:rsidP="00D33106">
      <w:pPr>
        <w:spacing w:before="60" w:after="0"/>
        <w:rPr>
          <w:color w:val="000000" w:themeColor="text1"/>
          <w:szCs w:val="28"/>
          <w:lang w:val="pt-BR"/>
        </w:rPr>
      </w:pPr>
      <w:r>
        <w:rPr>
          <w:color w:val="000000" w:themeColor="text1"/>
          <w:szCs w:val="28"/>
          <w:lang w:val="pt-BR"/>
        </w:rPr>
        <w:t>- Chỉ đạo Phòng NN&amp;PTNT, Công an huyện, Hạt Kiểm lâm, UBND các xã, thị trấn và các đơn vị chủ rừng triển khai thực hiện kết luận của Thường trực Tỉnh ủy, Chỉ thị của Bộ NN &amp; PTNT, Công điện của UBND tỉnh về công tác QLBVR &amp; PCCCR, xây dựng nông thôn mới.</w:t>
      </w:r>
    </w:p>
    <w:p w:rsidR="00D33106" w:rsidRDefault="00D33106" w:rsidP="00D33106">
      <w:pPr>
        <w:spacing w:before="60" w:after="0"/>
        <w:rPr>
          <w:color w:val="000000" w:themeColor="text1"/>
          <w:szCs w:val="28"/>
          <w:lang w:val="pt-BR"/>
        </w:rPr>
      </w:pPr>
      <w:r>
        <w:rPr>
          <w:color w:val="000000" w:themeColor="text1"/>
          <w:szCs w:val="28"/>
          <w:lang w:val="pt-BR"/>
        </w:rPr>
        <w:t>- Trong tháng UBND huyện đã thành lập Đoàn liên ngành tuần tra, truy quét bảo vệ rừng trên lâm phần Công ty TNHH MTV Lâm nghiệp Sa Thầy quản lý, thuộc địa bàn xã Mô Rai (</w:t>
      </w:r>
      <w:r w:rsidRPr="00A710E5">
        <w:rPr>
          <w:i/>
          <w:color w:val="000000" w:themeColor="text1"/>
          <w:szCs w:val="28"/>
          <w:lang w:val="pt-BR"/>
        </w:rPr>
        <w:t>Quyết định 462/QĐ-UBND ngày 12/3/2019 của UBND huyện Sa Thầy</w:t>
      </w:r>
      <w:r>
        <w:rPr>
          <w:color w:val="000000" w:themeColor="text1"/>
          <w:szCs w:val="28"/>
          <w:lang w:val="pt-BR"/>
        </w:rPr>
        <w:t>) và kiểm tra, ngăn chặn, xử lý trạng khai thác quả ươi trái phép.</w:t>
      </w:r>
    </w:p>
    <w:p w:rsidR="00D33106" w:rsidRDefault="00D33106" w:rsidP="00D33106">
      <w:pPr>
        <w:spacing w:before="60" w:after="0"/>
        <w:rPr>
          <w:color w:val="000000" w:themeColor="text1"/>
          <w:szCs w:val="28"/>
          <w:lang w:val="pt-BR"/>
        </w:rPr>
      </w:pPr>
      <w:r>
        <w:rPr>
          <w:color w:val="000000" w:themeColor="text1"/>
          <w:szCs w:val="28"/>
          <w:lang w:val="pt-BR"/>
        </w:rPr>
        <w:t>- Chỉ đạo Phòng NN &amp; PTNT, Trung tâm Dịch vụ nông nghiệp và UBND các xã, thị trấn triển khai quyết liệt các biện pháp phòng, chống, khống chế ổ dịch bệnh LMLM và ngăn ngừa dịch tả lợn Châu Phi xâm nhiễm vào địa bàn huyện; tuyên truyền, vận động, hướng dẫn nhân dân áp dụng các biện pháp an toàn sinh học trong chăn nuôi và đảm bảo an toàn vệ sinh thực phẩm trên địa bàn huyện.</w:t>
      </w:r>
    </w:p>
    <w:p w:rsidR="00D33106" w:rsidRDefault="00D33106" w:rsidP="00D33106">
      <w:pPr>
        <w:spacing w:before="60" w:after="0"/>
        <w:rPr>
          <w:color w:val="000000" w:themeColor="text1"/>
          <w:szCs w:val="28"/>
          <w:lang w:val="pt-BR"/>
        </w:rPr>
      </w:pPr>
      <w:r>
        <w:rPr>
          <w:color w:val="000000" w:themeColor="text1"/>
          <w:szCs w:val="28"/>
          <w:lang w:val="pt-BR"/>
        </w:rPr>
        <w:t>- Chỉ đạo Phòng NN&amp;PTNT, Trạm quản lý Thủy nông, UBND các xã, thị trấn tăng cường công tác phòng chống hạn đảm bảo nước tưới phục vụ sản xuất nông nghiệp và nước sinh hoạt cho nhân dân.</w:t>
      </w:r>
    </w:p>
    <w:p w:rsidR="00D33106" w:rsidRDefault="00D33106" w:rsidP="00D33106">
      <w:pPr>
        <w:spacing w:before="60" w:after="0"/>
        <w:rPr>
          <w:color w:val="000000" w:themeColor="text1"/>
          <w:szCs w:val="28"/>
          <w:lang w:val="pt-BR"/>
        </w:rPr>
      </w:pPr>
      <w:r>
        <w:rPr>
          <w:color w:val="000000" w:themeColor="text1"/>
          <w:szCs w:val="28"/>
          <w:lang w:val="pt-BR"/>
        </w:rPr>
        <w:t>- Chỉ đạo Phòng Kinh tế Hạ tầng, Đài Truyền thanh – Truyền hình, Trung tâm DVCI, UBND các xã, thị trấn và các đơn vị có liên quan tổ chức các hoạt động hưởng ứng Ngày quyền của người tiêu dùng Việt Nam.</w:t>
      </w:r>
    </w:p>
    <w:p w:rsidR="00D33106" w:rsidRDefault="00D33106" w:rsidP="00D33106">
      <w:pPr>
        <w:spacing w:before="60" w:after="0"/>
        <w:rPr>
          <w:color w:val="000000" w:themeColor="text1"/>
          <w:szCs w:val="28"/>
          <w:lang w:val="pt-BR"/>
        </w:rPr>
      </w:pPr>
      <w:r>
        <w:rPr>
          <w:color w:val="000000" w:themeColor="text1"/>
          <w:szCs w:val="28"/>
          <w:lang w:val="pt-BR"/>
        </w:rPr>
        <w:t>- Chỉ đạo các cơ quan, đơn vị và UBND các xã, thị trấn thực hiện công khai ngân sách năm 2019 theo quy định tại Thông tư số 343/2016/TT-BTC ngày 30/12/2016 của Bộ Tài chính; đẩy nhanh việc quyết toán vốn đầu tư các dự án hoàn thành trên địa bàn huyện.</w:t>
      </w:r>
    </w:p>
    <w:p w:rsidR="00D33106" w:rsidRDefault="00D33106" w:rsidP="00D33106">
      <w:pPr>
        <w:spacing w:before="60" w:after="0"/>
        <w:rPr>
          <w:color w:val="000000" w:themeColor="text1"/>
          <w:szCs w:val="28"/>
          <w:lang w:val="pt-BR"/>
        </w:rPr>
      </w:pPr>
      <w:r>
        <w:rPr>
          <w:color w:val="000000" w:themeColor="text1"/>
          <w:szCs w:val="28"/>
          <w:lang w:val="pt-BR"/>
        </w:rPr>
        <w:t>- Chỉ đạo các cơ quan chuyên môn, UBND các xã, thị trấn thực hiện chống thất thu và thu hồi nợ động thuế trên địa bàn huyện; tổ chức thu và nộp Qũy phòng chống thiên tai năm 2019.</w:t>
      </w:r>
    </w:p>
    <w:p w:rsidR="00D33106" w:rsidRDefault="00D33106" w:rsidP="00D33106">
      <w:pPr>
        <w:spacing w:before="60" w:after="0"/>
        <w:rPr>
          <w:color w:val="000000" w:themeColor="text1"/>
          <w:szCs w:val="28"/>
          <w:lang w:val="pt-BR"/>
        </w:rPr>
      </w:pPr>
      <w:r w:rsidRPr="0023317D">
        <w:rPr>
          <w:b/>
          <w:color w:val="000000" w:themeColor="text1"/>
          <w:szCs w:val="28"/>
          <w:lang w:val="pt-BR"/>
        </w:rPr>
        <w:t>2. Lĩnh vực Văn hóa – Xã hội</w:t>
      </w:r>
    </w:p>
    <w:p w:rsidR="00D33106" w:rsidRDefault="00D33106" w:rsidP="00D33106">
      <w:pPr>
        <w:spacing w:before="60" w:after="0"/>
        <w:rPr>
          <w:color w:val="000000" w:themeColor="text1"/>
          <w:szCs w:val="28"/>
          <w:lang w:val="pt-BR"/>
        </w:rPr>
      </w:pPr>
      <w:r>
        <w:rPr>
          <w:color w:val="000000" w:themeColor="text1"/>
          <w:szCs w:val="28"/>
          <w:lang w:val="pt-BR"/>
        </w:rPr>
        <w:t>- Chỉ đạo Phòng y tế, Phòng GD &amp; ĐT, Trung tâm Y tế và UBND các xã, thị trấn tăng cường giám sát phòng chống bệnh sởi và bệnh ho gà.</w:t>
      </w:r>
    </w:p>
    <w:p w:rsidR="00D33106" w:rsidRDefault="00D33106" w:rsidP="00D33106">
      <w:pPr>
        <w:spacing w:before="60" w:after="0"/>
        <w:rPr>
          <w:color w:val="000000" w:themeColor="text1"/>
          <w:szCs w:val="28"/>
          <w:lang w:val="pt-BR"/>
        </w:rPr>
      </w:pPr>
      <w:r>
        <w:rPr>
          <w:color w:val="000000" w:themeColor="text1"/>
          <w:szCs w:val="28"/>
          <w:lang w:val="pt-BR"/>
        </w:rPr>
        <w:lastRenderedPageBreak/>
        <w:t>- Chỉ đạo Bảo Hiểm xã hội huyện xây dựng kế hoạch thực hiện chính sách Bảo hiểm xã hội, Bảo hiểm y tế trên địa bàn huyện.</w:t>
      </w:r>
    </w:p>
    <w:p w:rsidR="00D33106" w:rsidRDefault="00D33106" w:rsidP="00D33106">
      <w:pPr>
        <w:spacing w:before="60" w:after="0"/>
        <w:rPr>
          <w:color w:val="000000" w:themeColor="text1"/>
          <w:szCs w:val="28"/>
          <w:lang w:val="pt-BR"/>
        </w:rPr>
      </w:pPr>
      <w:r>
        <w:rPr>
          <w:color w:val="000000" w:themeColor="text1"/>
          <w:szCs w:val="28"/>
          <w:lang w:val="pt-BR"/>
        </w:rPr>
        <w:t>- Chỉ đạo Phòng VH –TT thực hiện công tác quản lý bảo vệ và phát huy Di tích lịch sử điểm cao 1015 – 1049 thuộc xã Rờ Kơi và xã Hơ Moong.</w:t>
      </w:r>
    </w:p>
    <w:p w:rsidR="00D33106" w:rsidRDefault="00D33106" w:rsidP="00D33106">
      <w:pPr>
        <w:spacing w:before="60" w:after="0"/>
        <w:rPr>
          <w:color w:val="000000" w:themeColor="text1"/>
          <w:szCs w:val="28"/>
          <w:lang w:val="pt-BR"/>
        </w:rPr>
      </w:pPr>
      <w:r>
        <w:rPr>
          <w:color w:val="000000" w:themeColor="text1"/>
          <w:szCs w:val="28"/>
          <w:lang w:val="pt-BR"/>
        </w:rPr>
        <w:t>- Chỉ đạo Phòng Tư pháp, UBND các xã, thị trấn củng cố, kiện toàn nâng cao chất lượng đội ngũ báo cáo viên pháp luật và tuyên truyền viên pháp luật.</w:t>
      </w:r>
    </w:p>
    <w:p w:rsidR="00D33106" w:rsidRDefault="00D33106" w:rsidP="00D33106">
      <w:pPr>
        <w:spacing w:before="60" w:after="0"/>
        <w:rPr>
          <w:color w:val="000000" w:themeColor="text1"/>
          <w:szCs w:val="28"/>
          <w:lang w:val="pt-BR"/>
        </w:rPr>
      </w:pPr>
      <w:r>
        <w:rPr>
          <w:color w:val="000000" w:themeColor="text1"/>
          <w:szCs w:val="28"/>
          <w:lang w:val="pt-BR"/>
        </w:rPr>
        <w:t>- Chỉ đạo Phòng Dân tộc, UBND các xã, thị trấn tổ chức thực hiện xác định xã, thôn hoàn thành mục tiêu Chương trình 135 theo Quyết định số 03/2019/QĐ-TTg của Thủ tướng Chính phủ.</w:t>
      </w:r>
    </w:p>
    <w:p w:rsidR="00D33106" w:rsidRDefault="00D33106" w:rsidP="00D33106">
      <w:pPr>
        <w:spacing w:before="60" w:after="0"/>
        <w:rPr>
          <w:color w:val="000000" w:themeColor="text1"/>
          <w:szCs w:val="28"/>
          <w:lang w:val="pt-BR"/>
        </w:rPr>
      </w:pPr>
      <w:r>
        <w:rPr>
          <w:color w:val="000000" w:themeColor="text1"/>
          <w:szCs w:val="28"/>
          <w:lang w:val="pt-BR"/>
        </w:rPr>
        <w:t>- Chỉ đạo các cơ quan chuyên môn, UBND các xã, thị trấn tăng cường công tác tuyên truyền về nâng mức cho vay và thời hạn cho vay tối đa đối với hộ nghèo.</w:t>
      </w:r>
    </w:p>
    <w:p w:rsidR="00D33106" w:rsidRPr="00FC3A0A" w:rsidRDefault="00D33106" w:rsidP="00D33106">
      <w:pPr>
        <w:spacing w:before="60" w:after="0"/>
        <w:rPr>
          <w:b/>
          <w:color w:val="000000" w:themeColor="text1"/>
          <w:szCs w:val="28"/>
          <w:lang w:val="pt-BR"/>
        </w:rPr>
      </w:pPr>
      <w:r w:rsidRPr="00FC3A0A">
        <w:rPr>
          <w:b/>
          <w:color w:val="000000" w:themeColor="text1"/>
          <w:szCs w:val="28"/>
          <w:lang w:val="pt-BR"/>
        </w:rPr>
        <w:t>3. Lĩnh vực Nội chính</w:t>
      </w:r>
    </w:p>
    <w:p w:rsidR="00D33106" w:rsidRDefault="00D33106" w:rsidP="00D33106">
      <w:pPr>
        <w:spacing w:before="60" w:after="0"/>
        <w:rPr>
          <w:color w:val="000000" w:themeColor="text1"/>
          <w:szCs w:val="28"/>
          <w:lang w:val="pt-BR"/>
        </w:rPr>
      </w:pPr>
      <w:r>
        <w:rPr>
          <w:color w:val="000000" w:themeColor="text1"/>
          <w:szCs w:val="28"/>
          <w:lang w:val="pt-BR"/>
        </w:rPr>
        <w:t>- Chỉ đạo Công an huyện, Phòng Kinh tế Hạ tầng và UBND các xã, thị trấn tiếp tục triển khai các giải pháp đảm bảo trật tự an toàn giao thông trên địa bàn huyện.</w:t>
      </w:r>
    </w:p>
    <w:p w:rsidR="00D33106" w:rsidRDefault="00D33106" w:rsidP="00D33106">
      <w:pPr>
        <w:spacing w:before="60" w:after="0"/>
        <w:rPr>
          <w:color w:val="000000" w:themeColor="text1"/>
          <w:szCs w:val="28"/>
          <w:lang w:val="pt-BR"/>
        </w:rPr>
      </w:pPr>
      <w:r>
        <w:rPr>
          <w:color w:val="000000" w:themeColor="text1"/>
          <w:szCs w:val="28"/>
          <w:lang w:val="pt-BR"/>
        </w:rPr>
        <w:t>- Chỉ đạo các cơ quan, UBND các xã, thị trấn triển khai hệ thống quản lý văn bản và điều hành VNPT Ioffice; tham gia chương trình tập huấn chuyên sâu về xử lý vi phạm hành chính trong lĩnh vực xây dựng.</w:t>
      </w:r>
    </w:p>
    <w:p w:rsidR="00D33106" w:rsidRDefault="00D33106" w:rsidP="00D33106">
      <w:pPr>
        <w:spacing w:before="60" w:after="0"/>
        <w:rPr>
          <w:color w:val="000000" w:themeColor="text1"/>
          <w:szCs w:val="28"/>
          <w:lang w:val="pt-BR"/>
        </w:rPr>
      </w:pPr>
      <w:r>
        <w:rPr>
          <w:color w:val="000000" w:themeColor="text1"/>
          <w:szCs w:val="28"/>
          <w:lang w:val="pt-BR"/>
        </w:rPr>
        <w:t>- Chỉ đạo các cơ quan chuyên môn tham mưu đẩy mạnh phân cấp, phân quyền và ủy quyền trong quản lý hành chính nhà nước.</w:t>
      </w:r>
    </w:p>
    <w:p w:rsidR="00112E8B" w:rsidRPr="00270868" w:rsidRDefault="00D33106" w:rsidP="00270868">
      <w:pPr>
        <w:pStyle w:val="abc"/>
        <w:spacing w:before="60" w:after="60"/>
        <w:ind w:firstLine="720"/>
        <w:jc w:val="both"/>
        <w:rPr>
          <w:rFonts w:ascii="Times New Roman" w:hAnsi="Times New Roman"/>
          <w:b/>
          <w:color w:val="0000CC"/>
          <w:szCs w:val="28"/>
          <w:lang w:val="nl-NL"/>
        </w:rPr>
      </w:pPr>
      <w:r>
        <w:rPr>
          <w:rFonts w:ascii="Times New Roman" w:hAnsi="Times New Roman"/>
          <w:b/>
          <w:color w:val="0000CC"/>
          <w:szCs w:val="28"/>
          <w:lang w:val="da-DK"/>
        </w:rPr>
        <w:t>II.</w:t>
      </w:r>
      <w:r w:rsidR="00112E8B" w:rsidRPr="00270868">
        <w:rPr>
          <w:rFonts w:ascii="Times New Roman" w:hAnsi="Times New Roman"/>
          <w:b/>
          <w:color w:val="0000CC"/>
          <w:szCs w:val="28"/>
          <w:lang w:val="da-DK"/>
        </w:rPr>
        <w:t xml:space="preserve"> </w:t>
      </w:r>
      <w:r w:rsidR="00112E8B" w:rsidRPr="00270868">
        <w:rPr>
          <w:rFonts w:ascii="Times New Roman" w:hAnsi="Times New Roman"/>
          <w:b/>
          <w:bCs/>
          <w:color w:val="0000CC"/>
          <w:szCs w:val="28"/>
          <w:lang w:val="nl-NL"/>
        </w:rPr>
        <w:t>TÌNH HÌNH KINH TẾ - XÃ HỘI, QUỐC PHÒNG</w:t>
      </w:r>
      <w:r w:rsidR="004801A5" w:rsidRPr="00270868">
        <w:rPr>
          <w:rFonts w:ascii="Times New Roman" w:hAnsi="Times New Roman"/>
          <w:b/>
          <w:bCs/>
          <w:color w:val="0000CC"/>
          <w:szCs w:val="28"/>
          <w:lang w:val="nl-NL"/>
        </w:rPr>
        <w:t xml:space="preserve"> -</w:t>
      </w:r>
      <w:r w:rsidR="00541A36" w:rsidRPr="00270868">
        <w:rPr>
          <w:rFonts w:ascii="Times New Roman" w:hAnsi="Times New Roman"/>
          <w:b/>
          <w:bCs/>
          <w:color w:val="0000CC"/>
          <w:szCs w:val="28"/>
          <w:lang w:val="nl-NL"/>
        </w:rPr>
        <w:t xml:space="preserve"> AN NINH THÁNG</w:t>
      </w:r>
      <w:r>
        <w:rPr>
          <w:rFonts w:ascii="Times New Roman" w:hAnsi="Times New Roman"/>
          <w:b/>
          <w:bCs/>
          <w:color w:val="0000CC"/>
          <w:szCs w:val="28"/>
          <w:lang w:val="nl-NL"/>
        </w:rPr>
        <w:t xml:space="preserve"> </w:t>
      </w:r>
      <w:r w:rsidR="006157A5" w:rsidRPr="00270868">
        <w:rPr>
          <w:rFonts w:ascii="Times New Roman" w:hAnsi="Times New Roman"/>
          <w:b/>
          <w:bCs/>
          <w:color w:val="0000CC"/>
          <w:szCs w:val="28"/>
          <w:lang w:val="nl-NL"/>
        </w:rPr>
        <w:t>0</w:t>
      </w:r>
      <w:r w:rsidR="000C7FF8" w:rsidRPr="00270868">
        <w:rPr>
          <w:rFonts w:ascii="Times New Roman" w:hAnsi="Times New Roman"/>
          <w:b/>
          <w:bCs/>
          <w:color w:val="0000CC"/>
          <w:szCs w:val="28"/>
          <w:lang w:val="nl-NL"/>
        </w:rPr>
        <w:t>3</w:t>
      </w:r>
      <w:r>
        <w:rPr>
          <w:rFonts w:ascii="Times New Roman" w:hAnsi="Times New Roman"/>
          <w:b/>
          <w:bCs/>
          <w:color w:val="0000CC"/>
          <w:szCs w:val="28"/>
          <w:lang w:val="nl-NL"/>
        </w:rPr>
        <w:t xml:space="preserve"> </w:t>
      </w:r>
      <w:r w:rsidR="00112E8B" w:rsidRPr="00270868">
        <w:rPr>
          <w:rFonts w:ascii="Times New Roman" w:hAnsi="Times New Roman"/>
          <w:b/>
          <w:bCs/>
          <w:color w:val="0000CC"/>
          <w:szCs w:val="28"/>
          <w:lang w:val="nl-NL"/>
        </w:rPr>
        <w:t>NĂM 201</w:t>
      </w:r>
      <w:r w:rsidR="006157A5" w:rsidRPr="00270868">
        <w:rPr>
          <w:rFonts w:ascii="Times New Roman" w:hAnsi="Times New Roman"/>
          <w:b/>
          <w:bCs/>
          <w:color w:val="0000CC"/>
          <w:szCs w:val="28"/>
          <w:lang w:val="nl-NL"/>
        </w:rPr>
        <w:t>9</w:t>
      </w:r>
    </w:p>
    <w:p w:rsidR="000746CC" w:rsidRPr="00270868" w:rsidRDefault="00112E8B" w:rsidP="00270868">
      <w:pPr>
        <w:pStyle w:val="abc"/>
        <w:spacing w:before="60" w:after="60"/>
        <w:ind w:firstLine="720"/>
        <w:jc w:val="both"/>
        <w:rPr>
          <w:rFonts w:ascii="Times New Roman" w:hAnsi="Times New Roman"/>
          <w:b/>
          <w:bCs/>
          <w:color w:val="0000CC"/>
          <w:szCs w:val="28"/>
          <w:lang w:val="da-DK"/>
        </w:rPr>
      </w:pPr>
      <w:r w:rsidRPr="00270868">
        <w:rPr>
          <w:rFonts w:ascii="Times New Roman" w:hAnsi="Times New Roman"/>
          <w:b/>
          <w:bCs/>
          <w:color w:val="0000CC"/>
          <w:szCs w:val="28"/>
          <w:lang w:val="da-DK"/>
        </w:rPr>
        <w:t>1. Về kinh tế</w:t>
      </w:r>
    </w:p>
    <w:p w:rsidR="00866D99" w:rsidRPr="00270868" w:rsidRDefault="00866D99" w:rsidP="00270868">
      <w:pPr>
        <w:pStyle w:val="abc"/>
        <w:spacing w:before="60" w:after="60"/>
        <w:ind w:firstLine="720"/>
        <w:jc w:val="both"/>
        <w:rPr>
          <w:rFonts w:ascii="Times New Roman" w:hAnsi="Times New Roman"/>
          <w:b/>
          <w:bCs/>
          <w:i/>
          <w:color w:val="0000CC"/>
          <w:szCs w:val="28"/>
          <w:lang w:val="da-DK"/>
        </w:rPr>
      </w:pPr>
      <w:r w:rsidRPr="00270868">
        <w:rPr>
          <w:rFonts w:ascii="Times New Roman" w:hAnsi="Times New Roman"/>
          <w:b/>
          <w:bCs/>
          <w:i/>
          <w:color w:val="0000CC"/>
          <w:szCs w:val="28"/>
          <w:lang w:val="da-DK"/>
        </w:rPr>
        <w:t>1.1</w:t>
      </w:r>
      <w:r w:rsidR="004801A5" w:rsidRPr="00270868">
        <w:rPr>
          <w:rFonts w:ascii="Times New Roman" w:hAnsi="Times New Roman"/>
          <w:b/>
          <w:bCs/>
          <w:i/>
          <w:color w:val="0000CC"/>
          <w:szCs w:val="28"/>
          <w:lang w:val="da-DK"/>
        </w:rPr>
        <w:t>.</w:t>
      </w:r>
      <w:r w:rsidRPr="00270868">
        <w:rPr>
          <w:rFonts w:ascii="Times New Roman" w:hAnsi="Times New Roman"/>
          <w:b/>
          <w:bCs/>
          <w:i/>
          <w:color w:val="0000CC"/>
          <w:szCs w:val="28"/>
          <w:lang w:val="da-DK"/>
        </w:rPr>
        <w:t xml:space="preserve"> Nông nghiệp:</w:t>
      </w:r>
    </w:p>
    <w:p w:rsidR="00825796" w:rsidRPr="00270868" w:rsidRDefault="00825796" w:rsidP="00270868">
      <w:pPr>
        <w:pStyle w:val="abc"/>
        <w:spacing w:before="60" w:after="60"/>
        <w:ind w:firstLine="720"/>
        <w:jc w:val="both"/>
        <w:rPr>
          <w:rFonts w:ascii="Times New Roman" w:hAnsi="Times New Roman"/>
          <w:b/>
          <w:bCs/>
          <w:i/>
          <w:color w:val="0000CC"/>
          <w:szCs w:val="28"/>
          <w:lang w:val="en-US"/>
        </w:rPr>
      </w:pPr>
      <w:r w:rsidRPr="00270868">
        <w:rPr>
          <w:rFonts w:ascii="Times New Roman" w:hAnsi="Times New Roman"/>
          <w:b/>
          <w:bCs/>
          <w:i/>
          <w:color w:val="0000CC"/>
          <w:szCs w:val="28"/>
          <w:lang w:val="en-US"/>
        </w:rPr>
        <w:t>a) Trồng trọt</w:t>
      </w:r>
      <w:r w:rsidR="00B35DA1" w:rsidRPr="00270868">
        <w:rPr>
          <w:rFonts w:ascii="Times New Roman" w:hAnsi="Times New Roman"/>
          <w:b/>
          <w:bCs/>
          <w:i/>
          <w:color w:val="0000CC"/>
          <w:szCs w:val="28"/>
          <w:lang w:val="en-US"/>
        </w:rPr>
        <w:t>:</w:t>
      </w:r>
    </w:p>
    <w:p w:rsidR="00A44520" w:rsidRPr="00270868" w:rsidRDefault="001E0E1C" w:rsidP="00270868">
      <w:pPr>
        <w:pStyle w:val="abc"/>
        <w:spacing w:before="60" w:after="60"/>
        <w:ind w:firstLine="720"/>
        <w:jc w:val="both"/>
        <w:rPr>
          <w:rFonts w:ascii="Times New Roman" w:hAnsi="Times New Roman"/>
          <w:b/>
          <w:bCs/>
          <w:color w:val="0000CC"/>
          <w:szCs w:val="28"/>
        </w:rPr>
      </w:pPr>
      <w:r w:rsidRPr="00270868">
        <w:rPr>
          <w:rFonts w:ascii="Times New Roman" w:hAnsi="Times New Roman"/>
          <w:b/>
          <w:bCs/>
          <w:color w:val="0000CC"/>
          <w:szCs w:val="28"/>
          <w:lang w:val="en-US"/>
        </w:rPr>
        <w:t xml:space="preserve">* </w:t>
      </w:r>
      <w:r w:rsidR="00A44520" w:rsidRPr="00270868">
        <w:rPr>
          <w:rFonts w:ascii="Times New Roman" w:hAnsi="Times New Roman"/>
          <w:b/>
          <w:bCs/>
          <w:color w:val="0000CC"/>
          <w:szCs w:val="28"/>
        </w:rPr>
        <w:t>Cây hàng năm:</w:t>
      </w:r>
    </w:p>
    <w:p w:rsidR="000F6C10" w:rsidRPr="00270868" w:rsidRDefault="000F6C10" w:rsidP="00270868">
      <w:pPr>
        <w:pStyle w:val="abc"/>
        <w:spacing w:before="60" w:after="60"/>
        <w:ind w:firstLine="720"/>
        <w:jc w:val="both"/>
        <w:rPr>
          <w:rFonts w:ascii="Times New Roman" w:hAnsi="Times New Roman"/>
          <w:color w:val="0000CC"/>
          <w:szCs w:val="28"/>
        </w:rPr>
      </w:pPr>
      <w:r w:rsidRPr="00270868">
        <w:rPr>
          <w:rFonts w:ascii="Times New Roman" w:hAnsi="Times New Roman"/>
          <w:color w:val="0000CC"/>
          <w:szCs w:val="28"/>
        </w:rPr>
        <w:t xml:space="preserve">Cây lúa Vụ Đông Xuân năm 2018-2019: </w:t>
      </w:r>
      <w:r w:rsidR="006F6335" w:rsidRPr="00270868">
        <w:rPr>
          <w:rFonts w:ascii="Times New Roman" w:hAnsi="Times New Roman"/>
          <w:color w:val="0000CC"/>
          <w:szCs w:val="28"/>
          <w:lang w:val="en-US"/>
        </w:rPr>
        <w:t>N</w:t>
      </w:r>
      <w:r w:rsidR="006F6335" w:rsidRPr="00270868">
        <w:rPr>
          <w:rFonts w:ascii="Times New Roman" w:hAnsi="Times New Roman"/>
          <w:color w:val="0000CC"/>
          <w:szCs w:val="28"/>
        </w:rPr>
        <w:t xml:space="preserve">hân dân </w:t>
      </w:r>
      <w:r w:rsidR="00A949B5" w:rsidRPr="00270868">
        <w:rPr>
          <w:rFonts w:ascii="Times New Roman" w:hAnsi="Times New Roman"/>
          <w:color w:val="0000CC"/>
          <w:szCs w:val="28"/>
        </w:rPr>
        <w:t>đang khẩn trương xuống giống; ước diện tích xuống giống khoảng 683ha đạt 103% KH. Phối hợp với các cơ quan, đơn vị liên quan; UBND các xã, thị trấn hướng dẫn nhân dân tưới nước luân phiên tiết kiệm nước; đảm bảo đủ nước tưới.</w:t>
      </w:r>
    </w:p>
    <w:p w:rsidR="00171B18" w:rsidRPr="00270868" w:rsidRDefault="00A44520" w:rsidP="008E606D">
      <w:pPr>
        <w:pStyle w:val="abc"/>
        <w:spacing w:before="60" w:after="60"/>
        <w:ind w:firstLine="720"/>
        <w:jc w:val="both"/>
        <w:rPr>
          <w:rFonts w:ascii="Times New Roman" w:hAnsi="Times New Roman"/>
          <w:color w:val="0000CC"/>
          <w:szCs w:val="28"/>
        </w:rPr>
      </w:pPr>
      <w:r w:rsidRPr="00270868">
        <w:rPr>
          <w:rFonts w:ascii="Times New Roman" w:hAnsi="Times New Roman"/>
          <w:b/>
          <w:color w:val="0000FF"/>
          <w:szCs w:val="28"/>
        </w:rPr>
        <w:t>* Cây lâu năm:</w:t>
      </w:r>
      <w:r w:rsidR="00D33106">
        <w:rPr>
          <w:rFonts w:ascii="Times New Roman" w:hAnsi="Times New Roman"/>
          <w:b/>
          <w:color w:val="0000FF"/>
          <w:szCs w:val="28"/>
          <w:lang w:val="en-US"/>
        </w:rPr>
        <w:t xml:space="preserve"> </w:t>
      </w:r>
      <w:r w:rsidR="00D33106" w:rsidRPr="00D33106">
        <w:rPr>
          <w:rFonts w:ascii="Times New Roman" w:hAnsi="Times New Roman"/>
          <w:color w:val="0000FF"/>
          <w:szCs w:val="28"/>
          <w:lang w:val="en-US"/>
        </w:rPr>
        <w:t>N</w:t>
      </w:r>
      <w:r w:rsidR="00A949B5" w:rsidRPr="00270868">
        <w:rPr>
          <w:rFonts w:ascii="Times New Roman" w:hAnsi="Times New Roman"/>
          <w:bCs/>
          <w:color w:val="0000CC"/>
          <w:szCs w:val="28"/>
        </w:rPr>
        <w:t>hân dân tập trung xử lý thực bì chống cháy ở diện tích cây cao su trồng trước, che tủ chống hạn cho các loại cây công nghiệp, cây ăn quả nhất là các diện tích trồng mới: cà phê, cây Bơ, cây Sầu riêng,… bơm tưới chống hạn cho các diện tích cây cà phê, cây tiêu.</w:t>
      </w:r>
    </w:p>
    <w:p w:rsidR="00DE1E7A" w:rsidRPr="00270868" w:rsidRDefault="00D97AA8" w:rsidP="00270868">
      <w:pPr>
        <w:spacing w:before="60" w:after="60"/>
        <w:rPr>
          <w:color w:val="000000"/>
          <w:szCs w:val="28"/>
          <w:lang w:val="nl-NL"/>
        </w:rPr>
      </w:pPr>
      <w:r w:rsidRPr="00270868">
        <w:rPr>
          <w:b/>
          <w:bCs/>
          <w:color w:val="0000FF"/>
          <w:szCs w:val="28"/>
        </w:rPr>
        <w:t xml:space="preserve">b) Chăn nuôi: </w:t>
      </w:r>
      <w:r w:rsidR="00D33106" w:rsidRPr="00D33106">
        <w:rPr>
          <w:bCs/>
          <w:color w:val="0000FF"/>
          <w:szCs w:val="28"/>
          <w:lang w:val="en-US"/>
        </w:rPr>
        <w:t>T</w:t>
      </w:r>
      <w:r w:rsidR="0075540C" w:rsidRPr="00270868">
        <w:rPr>
          <w:bCs/>
          <w:color w:val="0000CC"/>
          <w:szCs w:val="28"/>
        </w:rPr>
        <w:t>hường xuyên thực hiện công tác theo dõi</w:t>
      </w:r>
      <w:r w:rsidR="00826B6E">
        <w:rPr>
          <w:bCs/>
          <w:color w:val="0000CC"/>
          <w:szCs w:val="28"/>
          <w:lang w:val="en-US"/>
        </w:rPr>
        <w:t xml:space="preserve"> đàn vật nuôi</w:t>
      </w:r>
      <w:r w:rsidR="00036854">
        <w:rPr>
          <w:bCs/>
          <w:color w:val="0000CC"/>
          <w:szCs w:val="28"/>
        </w:rPr>
        <w:t>;</w:t>
      </w:r>
      <w:r w:rsidR="0075540C" w:rsidRPr="00270868">
        <w:rPr>
          <w:bCs/>
          <w:color w:val="0000CC"/>
          <w:szCs w:val="28"/>
        </w:rPr>
        <w:t xml:space="preserve"> phát hiện, phòng chữa, kiểm soát kịp thời các loại dịch bệnh</w:t>
      </w:r>
      <w:r w:rsidR="003804E7">
        <w:rPr>
          <w:bCs/>
          <w:color w:val="0000CC"/>
          <w:szCs w:val="28"/>
        </w:rPr>
        <w:t xml:space="preserve"> thông thường trên đàn vật nuôi, </w:t>
      </w:r>
      <w:r w:rsidR="003804E7">
        <w:rPr>
          <w:bCs/>
          <w:color w:val="0000CC"/>
          <w:szCs w:val="28"/>
          <w:lang w:val="en-US"/>
        </w:rPr>
        <w:t>c</w:t>
      </w:r>
      <w:r w:rsidR="006F6335" w:rsidRPr="00270868">
        <w:rPr>
          <w:color w:val="0000CC"/>
          <w:szCs w:val="28"/>
        </w:rPr>
        <w:t xml:space="preserve">ác loại dịch nguy hiểm như </w:t>
      </w:r>
      <w:r w:rsidR="00E4756E" w:rsidRPr="00270868">
        <w:rPr>
          <w:color w:val="0000CC"/>
          <w:szCs w:val="28"/>
          <w:lang w:val="en-US"/>
        </w:rPr>
        <w:t>lở mồm long móng</w:t>
      </w:r>
      <w:r w:rsidR="006F6335" w:rsidRPr="00270868">
        <w:rPr>
          <w:color w:val="0000CC"/>
          <w:szCs w:val="28"/>
        </w:rPr>
        <w:t xml:space="preserve"> trâu bò, tai xanh lợn, cúm gia cầm</w:t>
      </w:r>
      <w:r w:rsidR="006F6335" w:rsidRPr="00270868">
        <w:rPr>
          <w:color w:val="000000"/>
          <w:szCs w:val="28"/>
        </w:rPr>
        <w:t>.</w:t>
      </w:r>
    </w:p>
    <w:p w:rsidR="0091362C" w:rsidRPr="00270868" w:rsidRDefault="00ED61A7" w:rsidP="0091362C">
      <w:pPr>
        <w:spacing w:before="60" w:after="60"/>
        <w:rPr>
          <w:b/>
          <w:bCs/>
          <w:color w:val="0000CC"/>
          <w:szCs w:val="28"/>
        </w:rPr>
      </w:pPr>
      <w:r>
        <w:rPr>
          <w:b/>
          <w:color w:val="0000CC"/>
          <w:szCs w:val="28"/>
          <w:lang w:val="it-IT"/>
        </w:rPr>
        <w:t>c</w:t>
      </w:r>
      <w:r w:rsidR="0091362C" w:rsidRPr="00270868">
        <w:rPr>
          <w:b/>
          <w:color w:val="0000CC"/>
          <w:szCs w:val="28"/>
          <w:lang w:val="it-IT"/>
        </w:rPr>
        <w:t>)</w:t>
      </w:r>
      <w:r w:rsidR="00D33106">
        <w:rPr>
          <w:b/>
          <w:color w:val="0000CC"/>
          <w:szCs w:val="28"/>
          <w:lang w:val="it-IT"/>
        </w:rPr>
        <w:t xml:space="preserve"> </w:t>
      </w:r>
      <w:r w:rsidR="0091362C" w:rsidRPr="00270868">
        <w:rPr>
          <w:b/>
          <w:bCs/>
          <w:color w:val="0000CC"/>
          <w:szCs w:val="28"/>
        </w:rPr>
        <w:t>Quản lý sâu, bệnh hại cây trồng và dịch bệnh gia súc, gia cầm:</w:t>
      </w:r>
    </w:p>
    <w:p w:rsidR="0091362C" w:rsidRPr="00270868" w:rsidRDefault="0091362C" w:rsidP="0091362C">
      <w:pPr>
        <w:spacing w:before="60" w:after="60"/>
        <w:rPr>
          <w:bCs/>
          <w:color w:val="0000CC"/>
          <w:szCs w:val="28"/>
          <w:lang w:val="it-IT"/>
        </w:rPr>
      </w:pPr>
      <w:r w:rsidRPr="00270868">
        <w:rPr>
          <w:color w:val="0000CC"/>
          <w:szCs w:val="28"/>
          <w:lang w:val="it-IT"/>
        </w:rPr>
        <w:lastRenderedPageBreak/>
        <w:t xml:space="preserve">- </w:t>
      </w:r>
      <w:r w:rsidRPr="00270868">
        <w:rPr>
          <w:bCs/>
          <w:color w:val="0000CC"/>
          <w:szCs w:val="28"/>
        </w:rPr>
        <w:t>Công tác quản lý sâu, bệnh hại cây trồng:</w:t>
      </w:r>
      <w:r w:rsidR="00D33106">
        <w:rPr>
          <w:bCs/>
          <w:color w:val="0000CC"/>
          <w:szCs w:val="28"/>
          <w:lang w:val="en-US"/>
        </w:rPr>
        <w:t xml:space="preserve"> </w:t>
      </w:r>
      <w:r w:rsidRPr="00270868">
        <w:rPr>
          <w:bCs/>
          <w:color w:val="0000CC"/>
          <w:szCs w:val="28"/>
          <w:lang w:val="it-IT"/>
        </w:rPr>
        <w:t>Trong tháng</w:t>
      </w:r>
      <w:r w:rsidR="0043428D">
        <w:rPr>
          <w:bCs/>
          <w:color w:val="0000CC"/>
          <w:szCs w:val="28"/>
          <w:lang w:val="it-IT"/>
        </w:rPr>
        <w:t xml:space="preserve">, </w:t>
      </w:r>
      <w:r w:rsidRPr="00270868">
        <w:rPr>
          <w:bCs/>
          <w:color w:val="0000CC"/>
          <w:szCs w:val="28"/>
          <w:lang w:val="it-IT"/>
        </w:rPr>
        <w:t>cây trồng sinh trưởng và phát triển bình thường</w:t>
      </w:r>
      <w:r w:rsidR="00B2173B">
        <w:rPr>
          <w:bCs/>
          <w:color w:val="0000CC"/>
          <w:szCs w:val="28"/>
          <w:lang w:val="it-IT"/>
        </w:rPr>
        <w:t>, xuất hiện</w:t>
      </w:r>
      <w:r w:rsidRPr="00270868">
        <w:rPr>
          <w:bCs/>
          <w:color w:val="0000CC"/>
          <w:szCs w:val="28"/>
          <w:lang w:val="it-IT"/>
        </w:rPr>
        <w:t xml:space="preserve"> các loại sâu bệnh gây hại nhẹ.</w:t>
      </w:r>
    </w:p>
    <w:p w:rsidR="0091362C" w:rsidRPr="00270868" w:rsidRDefault="0091362C" w:rsidP="0091362C">
      <w:pPr>
        <w:spacing w:before="60" w:after="60"/>
        <w:rPr>
          <w:color w:val="0000CC"/>
          <w:szCs w:val="28"/>
          <w:lang w:val="en-US"/>
        </w:rPr>
      </w:pPr>
      <w:r w:rsidRPr="00270868">
        <w:rPr>
          <w:color w:val="0000CC"/>
          <w:szCs w:val="28"/>
        </w:rPr>
        <w:t xml:space="preserve">- </w:t>
      </w:r>
      <w:r w:rsidRPr="00270868">
        <w:rPr>
          <w:bCs/>
          <w:color w:val="0000CC"/>
          <w:szCs w:val="28"/>
        </w:rPr>
        <w:t>Quản lý dịch bệnh gia súc, gia cầm:</w:t>
      </w:r>
      <w:r w:rsidR="00D33106">
        <w:rPr>
          <w:bCs/>
          <w:color w:val="0000CC"/>
          <w:szCs w:val="28"/>
          <w:lang w:val="en-US"/>
        </w:rPr>
        <w:t xml:space="preserve"> </w:t>
      </w:r>
      <w:r w:rsidRPr="00270868">
        <w:rPr>
          <w:bCs/>
          <w:color w:val="0000CC"/>
          <w:szCs w:val="28"/>
        </w:rPr>
        <w:t>Thường xuyên thực hiện công tác theo dõi, phát hiện, phòng chữa, kiểm soát kịp thời các loại dịch bệnh thông thường trên đàn vật nuôi</w:t>
      </w:r>
      <w:r w:rsidRPr="00270868">
        <w:rPr>
          <w:color w:val="0000CC"/>
          <w:szCs w:val="28"/>
        </w:rPr>
        <w:t>.</w:t>
      </w:r>
      <w:r>
        <w:rPr>
          <w:color w:val="0000CC"/>
          <w:szCs w:val="28"/>
          <w:lang w:val="en-US"/>
        </w:rPr>
        <w:t>N</w:t>
      </w:r>
      <w:r w:rsidR="0007322C">
        <w:rPr>
          <w:color w:val="0000CC"/>
          <w:szCs w:val="28"/>
          <w:lang w:val="en-US"/>
        </w:rPr>
        <w:t>gày 15/</w:t>
      </w:r>
      <w:r w:rsidRPr="00270868">
        <w:rPr>
          <w:color w:val="0000CC"/>
          <w:szCs w:val="28"/>
          <w:lang w:val="en-US"/>
        </w:rPr>
        <w:t xml:space="preserve">3 </w:t>
      </w:r>
      <w:r w:rsidR="008E36BC">
        <w:rPr>
          <w:color w:val="0000CC"/>
          <w:szCs w:val="28"/>
          <w:lang w:val="en-US"/>
        </w:rPr>
        <w:t xml:space="preserve">trên địa bàn xảy ra </w:t>
      </w:r>
      <w:r w:rsidRPr="00270868">
        <w:rPr>
          <w:color w:val="0000CC"/>
          <w:szCs w:val="28"/>
          <w:lang w:val="en-US"/>
        </w:rPr>
        <w:t>dịch LMLM tại thôn 2 và thôn 5 thị trấn Sa Thầy</w:t>
      </w:r>
      <w:r w:rsidR="00750B4E">
        <w:rPr>
          <w:color w:val="0000CC"/>
          <w:szCs w:val="28"/>
          <w:lang w:val="en-US"/>
        </w:rPr>
        <w:t xml:space="preserve">, với </w:t>
      </w:r>
      <w:r w:rsidRPr="00270868">
        <w:rPr>
          <w:color w:val="0000CC"/>
          <w:szCs w:val="28"/>
          <w:lang w:val="en-US"/>
        </w:rPr>
        <w:t>49 con</w:t>
      </w:r>
      <w:r w:rsidR="00663911">
        <w:rPr>
          <w:color w:val="0000CC"/>
          <w:szCs w:val="28"/>
          <w:lang w:val="en-US"/>
        </w:rPr>
        <w:t xml:space="preserve"> mắc bệnh LMLM</w:t>
      </w:r>
      <w:r w:rsidR="002C6886">
        <w:rPr>
          <w:color w:val="0000CC"/>
          <w:szCs w:val="28"/>
          <w:lang w:val="en-US"/>
        </w:rPr>
        <w:t>,</w:t>
      </w:r>
      <w:r w:rsidRPr="00270868">
        <w:rPr>
          <w:color w:val="0000CC"/>
          <w:szCs w:val="28"/>
          <w:lang w:val="en-US"/>
        </w:rPr>
        <w:t xml:space="preserve"> đã tiêu hủy 49 con để ngăn chặn dịch bệnh bùng phát.</w:t>
      </w:r>
    </w:p>
    <w:p w:rsidR="0091362C" w:rsidRPr="00270868" w:rsidRDefault="000653AD" w:rsidP="0091362C">
      <w:pPr>
        <w:spacing w:before="60" w:after="60"/>
        <w:rPr>
          <w:color w:val="0000FF"/>
          <w:szCs w:val="28"/>
        </w:rPr>
      </w:pPr>
      <w:r>
        <w:rPr>
          <w:color w:val="0000CC"/>
          <w:szCs w:val="28"/>
          <w:lang w:val="en-US"/>
        </w:rPr>
        <w:t>-</w:t>
      </w:r>
      <w:r w:rsidR="0091362C" w:rsidRPr="00270868">
        <w:rPr>
          <w:bCs/>
          <w:color w:val="0000CC"/>
          <w:szCs w:val="28"/>
        </w:rPr>
        <w:t>Dịch bệnh thủy sản: Không.</w:t>
      </w:r>
    </w:p>
    <w:p w:rsidR="00F07041" w:rsidRPr="00270868" w:rsidRDefault="006A17C8" w:rsidP="00270868">
      <w:pPr>
        <w:spacing w:before="60" w:after="60"/>
        <w:rPr>
          <w:b/>
          <w:color w:val="0000CC"/>
          <w:szCs w:val="28"/>
          <w:lang w:val="en-US"/>
        </w:rPr>
      </w:pPr>
      <w:r w:rsidRPr="00270868">
        <w:rPr>
          <w:b/>
          <w:color w:val="0000CC"/>
          <w:szCs w:val="28"/>
          <w:lang w:val="nl-NL"/>
        </w:rPr>
        <w:t>d</w:t>
      </w:r>
      <w:r w:rsidR="00A67B9B" w:rsidRPr="00270868">
        <w:rPr>
          <w:b/>
          <w:color w:val="0000CC"/>
          <w:szCs w:val="28"/>
        </w:rPr>
        <w:t>) Thủy lợi</w:t>
      </w:r>
      <w:r w:rsidR="0087238E" w:rsidRPr="00270868">
        <w:rPr>
          <w:b/>
          <w:color w:val="0000CC"/>
          <w:szCs w:val="28"/>
          <w:lang w:val="nl-NL"/>
        </w:rPr>
        <w:t xml:space="preserve"> - </w:t>
      </w:r>
      <w:r w:rsidR="00CC2EE2" w:rsidRPr="00270868">
        <w:rPr>
          <w:b/>
          <w:color w:val="0000CC"/>
          <w:szCs w:val="28"/>
          <w:lang w:val="nl-NL"/>
        </w:rPr>
        <w:t>p</w:t>
      </w:r>
      <w:r w:rsidR="0087238E" w:rsidRPr="00270868">
        <w:rPr>
          <w:b/>
          <w:color w:val="0000CC"/>
          <w:szCs w:val="28"/>
          <w:lang w:val="nl-NL"/>
        </w:rPr>
        <w:t>hòng chống thiên tai</w:t>
      </w:r>
      <w:r w:rsidR="00A67B9B" w:rsidRPr="00270868">
        <w:rPr>
          <w:b/>
          <w:color w:val="0000CC"/>
          <w:szCs w:val="28"/>
        </w:rPr>
        <w:t>:</w:t>
      </w:r>
      <w:r w:rsidR="006F6335" w:rsidRPr="00270868">
        <w:rPr>
          <w:bCs/>
          <w:color w:val="0000CC"/>
          <w:szCs w:val="28"/>
        </w:rPr>
        <w:t>Kiểm các công trình thủy lợi</w:t>
      </w:r>
      <w:r w:rsidR="00051CA6" w:rsidRPr="00270868">
        <w:rPr>
          <w:bCs/>
          <w:color w:val="0000CC"/>
          <w:szCs w:val="28"/>
          <w:lang w:val="en-US"/>
        </w:rPr>
        <w:t xml:space="preserve"> và </w:t>
      </w:r>
      <w:r w:rsidR="005B634E">
        <w:rPr>
          <w:bCs/>
          <w:color w:val="0000CC"/>
          <w:szCs w:val="28"/>
          <w:lang w:val="en-US"/>
        </w:rPr>
        <w:t>cấp nước nông thôn trên địa bàn</w:t>
      </w:r>
      <w:r w:rsidR="006F6335" w:rsidRPr="00270868">
        <w:rPr>
          <w:bCs/>
          <w:color w:val="0000CC"/>
          <w:szCs w:val="28"/>
        </w:rPr>
        <w:t>, đảm bảo chủ động nước tưới trong vụ Đông xuân</w:t>
      </w:r>
      <w:r w:rsidR="00096F1B" w:rsidRPr="00270868">
        <w:rPr>
          <w:color w:val="0000CC"/>
          <w:szCs w:val="28"/>
        </w:rPr>
        <w:t>.</w:t>
      </w:r>
      <w:r w:rsidR="0075540C" w:rsidRPr="00270868">
        <w:rPr>
          <w:color w:val="0000CC"/>
          <w:szCs w:val="28"/>
          <w:lang w:val="en-US"/>
        </w:rPr>
        <w:t xml:space="preserve"> Xây dựng kế hoạch kiểm tra tình hình hạn hán, dịch trên địa bàn huyện Sa Thầy.</w:t>
      </w:r>
    </w:p>
    <w:p w:rsidR="00205EC6" w:rsidRPr="00270868" w:rsidRDefault="00747895" w:rsidP="00270868">
      <w:pPr>
        <w:spacing w:before="60" w:after="60"/>
        <w:rPr>
          <w:b/>
          <w:bCs/>
          <w:color w:val="0000CC"/>
          <w:szCs w:val="28"/>
          <w:lang w:val="it-IT"/>
        </w:rPr>
      </w:pPr>
      <w:r w:rsidRPr="00270868">
        <w:rPr>
          <w:b/>
          <w:bCs/>
          <w:color w:val="0000CC"/>
          <w:szCs w:val="28"/>
          <w:lang w:val="it-IT"/>
        </w:rPr>
        <w:t>e</w:t>
      </w:r>
      <w:r w:rsidR="00205EC6" w:rsidRPr="00270868">
        <w:rPr>
          <w:b/>
          <w:bCs/>
          <w:color w:val="0000CC"/>
          <w:szCs w:val="28"/>
          <w:lang w:val="it-IT"/>
        </w:rPr>
        <w:t>) Công tác quản lý bảo vệ rừng</w:t>
      </w:r>
      <w:r w:rsidR="00515B77" w:rsidRPr="00270868">
        <w:rPr>
          <w:b/>
          <w:bCs/>
          <w:color w:val="0000CC"/>
          <w:szCs w:val="28"/>
          <w:lang w:val="it-IT"/>
        </w:rPr>
        <w:t>:</w:t>
      </w:r>
    </w:p>
    <w:p w:rsidR="000D2913" w:rsidRPr="00270868" w:rsidRDefault="00CA0195" w:rsidP="00270868">
      <w:pPr>
        <w:spacing w:before="60" w:after="60"/>
        <w:rPr>
          <w:bCs/>
          <w:color w:val="0000CC"/>
          <w:szCs w:val="28"/>
          <w:lang w:val="it-IT"/>
        </w:rPr>
      </w:pPr>
      <w:r w:rsidRPr="00270868">
        <w:rPr>
          <w:bCs/>
          <w:color w:val="0000CC"/>
          <w:szCs w:val="28"/>
          <w:lang w:val="en-US"/>
        </w:rPr>
        <w:t>C</w:t>
      </w:r>
      <w:r w:rsidR="0006665A" w:rsidRPr="00270868">
        <w:rPr>
          <w:bCs/>
          <w:color w:val="0000CC"/>
          <w:szCs w:val="28"/>
        </w:rPr>
        <w:t>hủ động trong triển khai công tác QLBVR, thường xuyên phân công các cán bộ trực tại các chốt trạm, thường xuyên tuần tra QLBVR</w:t>
      </w:r>
      <w:r w:rsidR="0006665A" w:rsidRPr="00270868">
        <w:rPr>
          <w:bCs/>
          <w:color w:val="0000CC"/>
          <w:szCs w:val="28"/>
          <w:lang w:val="it-IT"/>
        </w:rPr>
        <w:t>.</w:t>
      </w:r>
    </w:p>
    <w:p w:rsidR="00DA5736" w:rsidRPr="00270868" w:rsidRDefault="00D33106" w:rsidP="00270868">
      <w:pPr>
        <w:spacing w:before="60" w:after="60"/>
        <w:rPr>
          <w:color w:val="0000CC"/>
          <w:szCs w:val="28"/>
          <w:lang w:val="eu-ES"/>
        </w:rPr>
      </w:pPr>
      <w:r>
        <w:rPr>
          <w:color w:val="0000CC"/>
          <w:szCs w:val="28"/>
          <w:lang w:val="eu-ES"/>
        </w:rPr>
        <w:t>Tăng cường công tác t</w:t>
      </w:r>
      <w:r w:rsidR="005F7E78" w:rsidRPr="00270868">
        <w:rPr>
          <w:color w:val="0000CC"/>
          <w:szCs w:val="28"/>
          <w:lang w:val="eu-ES"/>
        </w:rPr>
        <w:t>uyên truyền về chủ trương, chính sách của Đảng và Pháp luật của Nhà nước trong công tác BVR-PCCCR, vận động nhân dân tham gia QLBVR</w:t>
      </w:r>
      <w:r w:rsidR="00257445">
        <w:rPr>
          <w:color w:val="0000CC"/>
          <w:szCs w:val="28"/>
          <w:vertAlign w:val="superscript"/>
          <w:lang w:val="eu-ES"/>
        </w:rPr>
        <w:t>(</w:t>
      </w:r>
      <w:r w:rsidR="00646BCE" w:rsidRPr="00270868">
        <w:rPr>
          <w:rStyle w:val="FootnoteReference"/>
          <w:color w:val="0000CC"/>
          <w:szCs w:val="28"/>
          <w:lang w:val="eu-ES"/>
        </w:rPr>
        <w:footnoteReference w:id="2"/>
      </w:r>
      <w:r w:rsidR="00257445">
        <w:rPr>
          <w:color w:val="0000CC"/>
          <w:szCs w:val="28"/>
          <w:vertAlign w:val="superscript"/>
          <w:lang w:val="eu-ES"/>
        </w:rPr>
        <w:t>)</w:t>
      </w:r>
      <w:r w:rsidR="005F7E78" w:rsidRPr="00270868">
        <w:rPr>
          <w:color w:val="0000CC"/>
          <w:szCs w:val="28"/>
          <w:lang w:val="eu-ES"/>
        </w:rPr>
        <w:t>.</w:t>
      </w:r>
    </w:p>
    <w:p w:rsidR="00B432E5" w:rsidRDefault="00905378" w:rsidP="00270868">
      <w:pPr>
        <w:spacing w:before="60" w:after="60"/>
        <w:rPr>
          <w:color w:val="0000CC"/>
          <w:szCs w:val="28"/>
          <w:lang w:val="en-US"/>
        </w:rPr>
      </w:pPr>
      <w:r w:rsidRPr="00270868">
        <w:rPr>
          <w:color w:val="0000CC"/>
          <w:szCs w:val="28"/>
          <w:lang w:val="en-US"/>
        </w:rPr>
        <w:t>X</w:t>
      </w:r>
      <w:r w:rsidRPr="00270868">
        <w:rPr>
          <w:color w:val="0000CC"/>
          <w:szCs w:val="28"/>
        </w:rPr>
        <w:t>ây dựng phương án PCCCR mùa khô 2018-2019 các cấp (</w:t>
      </w:r>
      <w:r w:rsidRPr="00270868">
        <w:rPr>
          <w:i/>
          <w:color w:val="0000CC"/>
          <w:szCs w:val="28"/>
        </w:rPr>
        <w:t>trong đó cấp huyện: 01 phương án; cấp xã: 11 phương án; đơn vị chủ rừng: 05 phương án</w:t>
      </w:r>
      <w:r w:rsidRPr="00270868">
        <w:rPr>
          <w:color w:val="0000CC"/>
          <w:szCs w:val="28"/>
        </w:rPr>
        <w:t>);</w:t>
      </w:r>
      <w:r w:rsidRPr="00270868">
        <w:rPr>
          <w:color w:val="0000CC"/>
          <w:szCs w:val="28"/>
          <w:lang w:val="en-US"/>
        </w:rPr>
        <w:t xml:space="preserve"> Từ đầu năm 2019 đến nay, trên địa b</w:t>
      </w:r>
      <w:r w:rsidR="00D33106">
        <w:rPr>
          <w:color w:val="0000CC"/>
          <w:szCs w:val="28"/>
          <w:lang w:val="en-US"/>
        </w:rPr>
        <w:t xml:space="preserve">àn huyện xảy ra 01 vụ cháy rừng, </w:t>
      </w:r>
      <w:r w:rsidRPr="00270868">
        <w:rPr>
          <w:color w:val="0000CC"/>
          <w:szCs w:val="28"/>
          <w:lang w:val="en-US"/>
        </w:rPr>
        <w:t xml:space="preserve">không </w:t>
      </w:r>
      <w:r w:rsidR="00D33106">
        <w:rPr>
          <w:color w:val="0000CC"/>
          <w:szCs w:val="28"/>
          <w:lang w:val="en-US"/>
        </w:rPr>
        <w:t xml:space="preserve">gây </w:t>
      </w:r>
      <w:r w:rsidRPr="00270868">
        <w:rPr>
          <w:color w:val="0000CC"/>
          <w:szCs w:val="28"/>
          <w:lang w:val="en-US"/>
        </w:rPr>
        <w:t>thiệt hại về diện tích</w:t>
      </w:r>
      <w:r w:rsidR="00D33106">
        <w:rPr>
          <w:color w:val="0000CC"/>
          <w:szCs w:val="28"/>
          <w:lang w:val="en-US"/>
        </w:rPr>
        <w:t xml:space="preserve"> rừng</w:t>
      </w:r>
      <w:r w:rsidRPr="00270868">
        <w:rPr>
          <w:color w:val="0000CC"/>
          <w:szCs w:val="28"/>
          <w:lang w:val="en-US"/>
        </w:rPr>
        <w:t>.</w:t>
      </w:r>
    </w:p>
    <w:p w:rsidR="00BD614C" w:rsidRPr="00270868" w:rsidRDefault="00BD614C" w:rsidP="00270868">
      <w:pPr>
        <w:spacing w:before="60" w:after="60"/>
        <w:rPr>
          <w:color w:val="0000CC"/>
          <w:szCs w:val="28"/>
          <w:lang w:val="en-US"/>
        </w:rPr>
      </w:pPr>
      <w:r w:rsidRPr="00270868">
        <w:rPr>
          <w:color w:val="0000CC"/>
          <w:szCs w:val="28"/>
          <w:lang w:val="en-US"/>
        </w:rPr>
        <w:t>Qua rà so</w:t>
      </w:r>
      <w:r w:rsidR="00B432E5">
        <w:rPr>
          <w:color w:val="0000CC"/>
          <w:szCs w:val="28"/>
          <w:lang w:val="en-US"/>
        </w:rPr>
        <w:t xml:space="preserve">át, hiện nay trên địa bàn huyện </w:t>
      </w:r>
      <w:r w:rsidRPr="00270868">
        <w:rPr>
          <w:color w:val="0000CC"/>
          <w:szCs w:val="28"/>
          <w:lang w:val="en-US"/>
        </w:rPr>
        <w:t>xác định 06 điểm nóng về khai thác, mua, bán, cất giữ, vận chuyển, khai thác lâm sản trái pháp luật bao gồm: (</w:t>
      </w:r>
      <w:r w:rsidRPr="00270868">
        <w:rPr>
          <w:i/>
          <w:color w:val="0000CC"/>
          <w:szCs w:val="28"/>
          <w:lang w:val="en-US"/>
        </w:rPr>
        <w:t>Hành vi khai thác rừng trái phép: 05 điểm tại các tiểu khu 698, 699 xã Mô Rai; tiểu khu 636, 637, 642 xã Ya Tăng; Hành vi vận chuyển lâm sản trái pháp luật: 01 điểm tại đoạn đường tỉnh lộ 675A đoạn qua xã Ya Tăng, Ya Xiêr</w:t>
      </w:r>
      <w:r w:rsidRPr="00270868">
        <w:rPr>
          <w:color w:val="0000CC"/>
          <w:szCs w:val="28"/>
          <w:lang w:val="en-US"/>
        </w:rPr>
        <w:t>).</w:t>
      </w:r>
    </w:p>
    <w:p w:rsidR="009056E2" w:rsidRPr="00270868" w:rsidRDefault="00C83187" w:rsidP="00270868">
      <w:pPr>
        <w:spacing w:before="60" w:after="60"/>
        <w:rPr>
          <w:color w:val="0000CC"/>
          <w:szCs w:val="28"/>
        </w:rPr>
      </w:pPr>
      <w:r w:rsidRPr="00270868">
        <w:rPr>
          <w:i/>
          <w:color w:val="0000CC"/>
          <w:szCs w:val="28"/>
          <w:lang w:val="en-US"/>
        </w:rPr>
        <w:t>-</w:t>
      </w:r>
      <w:r w:rsidR="009056E2" w:rsidRPr="00270868">
        <w:rPr>
          <w:i/>
          <w:color w:val="0000CC"/>
          <w:szCs w:val="28"/>
          <w:lang w:val="en-US"/>
        </w:rPr>
        <w:t xml:space="preserve"> Hạt kiểm lâm huyện</w:t>
      </w:r>
      <w:r w:rsidR="009056E2" w:rsidRPr="00270868">
        <w:rPr>
          <w:color w:val="0000CC"/>
          <w:szCs w:val="28"/>
          <w:lang w:val="en-US"/>
        </w:rPr>
        <w:t xml:space="preserve">: </w:t>
      </w:r>
      <w:r w:rsidR="00F32A43" w:rsidRPr="00270868">
        <w:rPr>
          <w:color w:val="0000CC"/>
          <w:szCs w:val="28"/>
          <w:lang w:val="en-US"/>
        </w:rPr>
        <w:t>T</w:t>
      </w:r>
      <w:r w:rsidR="00F32A43" w:rsidRPr="00270868">
        <w:rPr>
          <w:color w:val="0000CC"/>
          <w:szCs w:val="28"/>
        </w:rPr>
        <w:t>ổ chức 11 đợt tuần tra, truy quét với 153 lượt người tham gia (</w:t>
      </w:r>
      <w:r w:rsidR="00F32A43" w:rsidRPr="00270868">
        <w:rPr>
          <w:i/>
          <w:color w:val="0000CC"/>
          <w:szCs w:val="28"/>
        </w:rPr>
        <w:t>trong đó: Hạt Kiểm lâm tham mưu UBND huyện tổ chức 05 đợt với 78 lượt người tham gia; Kiểm lâm địa bàn tham mưu UBND xã tổ chức được 06 đợt/75 lượt người tham gia</w:t>
      </w:r>
      <w:r w:rsidR="00F32A43" w:rsidRPr="00270868">
        <w:rPr>
          <w:color w:val="0000CC"/>
          <w:szCs w:val="28"/>
        </w:rPr>
        <w:t>).</w:t>
      </w:r>
    </w:p>
    <w:p w:rsidR="00D30AC9" w:rsidRDefault="00F531B5" w:rsidP="00270868">
      <w:pPr>
        <w:spacing w:before="60" w:after="60"/>
        <w:rPr>
          <w:color w:val="0000CC"/>
          <w:szCs w:val="28"/>
          <w:lang w:val="nl-NL"/>
        </w:rPr>
      </w:pPr>
      <w:r>
        <w:rPr>
          <w:color w:val="0000CC"/>
          <w:szCs w:val="28"/>
          <w:lang w:val="nl-NL"/>
        </w:rPr>
        <w:t xml:space="preserve">- </w:t>
      </w:r>
      <w:r w:rsidR="00F32A43" w:rsidRPr="00270868">
        <w:rPr>
          <w:color w:val="0000CC"/>
          <w:szCs w:val="28"/>
          <w:lang w:val="nl-NL"/>
        </w:rPr>
        <w:t>Về phát triển rừng: Chăm sóc 103,5 ha rừng trồng (</w:t>
      </w:r>
      <w:r w:rsidR="00F32A43" w:rsidRPr="00270868">
        <w:rPr>
          <w:i/>
          <w:color w:val="0000CC"/>
          <w:szCs w:val="28"/>
          <w:lang w:val="nl-NL"/>
        </w:rPr>
        <w:t>trong đó: Năm 2016 trồng 100 ha; năm 2018 trồng 3,5 ha</w:t>
      </w:r>
      <w:r w:rsidR="00D30AC9">
        <w:rPr>
          <w:color w:val="0000CC"/>
          <w:szCs w:val="28"/>
          <w:lang w:val="nl-NL"/>
        </w:rPr>
        <w:t xml:space="preserve">). </w:t>
      </w:r>
    </w:p>
    <w:p w:rsidR="00F32A43" w:rsidRPr="00270868" w:rsidRDefault="00F531B5" w:rsidP="00270868">
      <w:pPr>
        <w:spacing w:before="60" w:after="60"/>
        <w:rPr>
          <w:color w:val="0000CC"/>
          <w:szCs w:val="28"/>
          <w:lang w:val="nl-NL"/>
        </w:rPr>
      </w:pPr>
      <w:r>
        <w:rPr>
          <w:color w:val="0000CC"/>
          <w:szCs w:val="28"/>
          <w:lang w:val="nl-NL"/>
        </w:rPr>
        <w:t xml:space="preserve">- </w:t>
      </w:r>
      <w:r w:rsidR="00F32A43" w:rsidRPr="00270868">
        <w:rPr>
          <w:color w:val="0000CC"/>
          <w:szCs w:val="28"/>
          <w:lang w:val="nl-NL"/>
        </w:rPr>
        <w:t>Về khoán bảo vệ rừng: Tổng diện tích đã khoán bảo vệ rừng trên địa bàn huyện là 16.844,9 ha. Trong đó: VQG Chư Mom Ray khoán 16.391,0 ha rừng đặc dụng cho 20 cộng đồng các xã vùng đệm; UBND xã Ya Tăng khoán 453,9 ha rừng sản xuất cho 03 nhóm hộ. Toàn bộ nguồn kinh phí để khoán quản lý bảo vệ rừng được sử dụng từ nguồn DVMTR hàng năm cho các đơn vị.</w:t>
      </w:r>
    </w:p>
    <w:p w:rsidR="00A062F0" w:rsidRPr="00270868" w:rsidRDefault="00A062F0" w:rsidP="00270868">
      <w:pPr>
        <w:spacing w:before="60" w:after="60"/>
        <w:rPr>
          <w:bCs/>
          <w:color w:val="0000CC"/>
          <w:szCs w:val="28"/>
          <w:lang w:val="nl-NL"/>
        </w:rPr>
      </w:pPr>
      <w:r w:rsidRPr="00270868">
        <w:rPr>
          <w:color w:val="0000CC"/>
          <w:szCs w:val="28"/>
          <w:lang w:val="nl-NL"/>
        </w:rPr>
        <w:lastRenderedPageBreak/>
        <w:t>Tình hình vi phạm: Tổng số vụ vi phạm phát hiện trong tháng 03 là: 06 vụ, khối lượng vi phạm 57,96 m</w:t>
      </w:r>
      <w:r w:rsidRPr="006B0041">
        <w:rPr>
          <w:color w:val="0000CC"/>
          <w:szCs w:val="28"/>
          <w:vertAlign w:val="superscript"/>
          <w:lang w:val="nl-NL"/>
        </w:rPr>
        <w:t>3</w:t>
      </w:r>
      <w:r w:rsidR="006B0041">
        <w:rPr>
          <w:color w:val="0000CC"/>
          <w:szCs w:val="28"/>
          <w:lang w:val="nl-NL"/>
        </w:rPr>
        <w:t xml:space="preserve"> gỗ quy tròn các loại, s</w:t>
      </w:r>
      <w:r w:rsidRPr="00270868">
        <w:rPr>
          <w:color w:val="0000CC"/>
          <w:szCs w:val="28"/>
          <w:lang w:val="nl-NL"/>
        </w:rPr>
        <w:t xml:space="preserve">o với cùng kỳ năm </w:t>
      </w:r>
      <w:r w:rsidR="00BA4A79">
        <w:rPr>
          <w:color w:val="0000CC"/>
          <w:szCs w:val="28"/>
          <w:lang w:val="nl-NL"/>
        </w:rPr>
        <w:t xml:space="preserve">2018, số vụ vi phạm không giảm </w:t>
      </w:r>
      <w:r w:rsidRPr="00BA4A79">
        <w:rPr>
          <w:color w:val="0000CC"/>
          <w:szCs w:val="28"/>
          <w:lang w:val="nl-NL"/>
        </w:rPr>
        <w:t>05 vụ</w:t>
      </w:r>
      <w:r w:rsidRPr="00270868">
        <w:rPr>
          <w:color w:val="0000CC"/>
          <w:szCs w:val="28"/>
          <w:lang w:val="nl-NL"/>
        </w:rPr>
        <w:t>, khối lượng vi phạm tăng 49,54 m</w:t>
      </w:r>
      <w:r w:rsidRPr="00555061">
        <w:rPr>
          <w:color w:val="0000CC"/>
          <w:szCs w:val="28"/>
          <w:vertAlign w:val="superscript"/>
          <w:lang w:val="nl-NL"/>
        </w:rPr>
        <w:t>3</w:t>
      </w:r>
      <w:r w:rsidR="00594E35">
        <w:rPr>
          <w:color w:val="0000CC"/>
          <w:szCs w:val="28"/>
          <w:lang w:val="nl-NL"/>
        </w:rPr>
        <w:t xml:space="preserve"> gỗ quy tròn các loại, t</w:t>
      </w:r>
      <w:r w:rsidRPr="00270868">
        <w:rPr>
          <w:color w:val="0000CC"/>
          <w:szCs w:val="28"/>
          <w:lang w:val="nl-NL"/>
        </w:rPr>
        <w:t>rong đó:</w:t>
      </w:r>
      <w:r w:rsidR="00366FC0" w:rsidRPr="00270868">
        <w:rPr>
          <w:bCs/>
          <w:color w:val="0000CC"/>
          <w:szCs w:val="28"/>
          <w:lang w:val="nl-NL"/>
        </w:rPr>
        <w:t xml:space="preserve">Khai thác rừng trái phép: </w:t>
      </w:r>
      <w:r w:rsidRPr="00270868">
        <w:rPr>
          <w:bCs/>
          <w:color w:val="0000CC"/>
          <w:szCs w:val="28"/>
          <w:lang w:val="nl-NL"/>
        </w:rPr>
        <w:t>04 vụ/48,49m</w:t>
      </w:r>
      <w:r w:rsidRPr="00217274">
        <w:rPr>
          <w:bCs/>
          <w:color w:val="0000CC"/>
          <w:szCs w:val="28"/>
          <w:vertAlign w:val="superscript"/>
          <w:lang w:val="nl-NL"/>
        </w:rPr>
        <w:t>3</w:t>
      </w:r>
      <w:r w:rsidRPr="00270868">
        <w:rPr>
          <w:bCs/>
          <w:color w:val="0000CC"/>
          <w:szCs w:val="28"/>
          <w:lang w:val="nl-NL"/>
        </w:rPr>
        <w:t xml:space="preserve"> gỗ quy tròn các loại</w:t>
      </w:r>
      <w:r w:rsidR="009056E2" w:rsidRPr="00270868">
        <w:rPr>
          <w:bCs/>
          <w:color w:val="0000CC"/>
          <w:szCs w:val="28"/>
          <w:lang w:val="nl-NL"/>
        </w:rPr>
        <w:t>;</w:t>
      </w:r>
      <w:r w:rsidRPr="00270868">
        <w:rPr>
          <w:bCs/>
          <w:color w:val="0000CC"/>
          <w:szCs w:val="28"/>
          <w:lang w:val="nl-NL"/>
        </w:rPr>
        <w:t>Mua, bán, cất giữ, chế biến, kinh doanh lâm sản trái với các quy định của Nhà nước: 03 vụ/9,47 m</w:t>
      </w:r>
      <w:r w:rsidRPr="00615079">
        <w:rPr>
          <w:bCs/>
          <w:color w:val="0000CC"/>
          <w:szCs w:val="28"/>
          <w:vertAlign w:val="superscript"/>
          <w:lang w:val="nl-NL"/>
        </w:rPr>
        <w:t xml:space="preserve">3 </w:t>
      </w:r>
      <w:r w:rsidRPr="00270868">
        <w:rPr>
          <w:bCs/>
          <w:color w:val="0000CC"/>
          <w:szCs w:val="28"/>
          <w:lang w:val="nl-NL"/>
        </w:rPr>
        <w:t>gỗ quy tròn các loại.</w:t>
      </w:r>
    </w:p>
    <w:p w:rsidR="00A062F0" w:rsidRPr="00270868" w:rsidRDefault="00A062F0" w:rsidP="00270868">
      <w:pPr>
        <w:spacing w:before="60" w:after="60"/>
        <w:rPr>
          <w:bCs/>
          <w:color w:val="0000CC"/>
          <w:szCs w:val="28"/>
          <w:lang w:val="nl-NL"/>
        </w:rPr>
      </w:pPr>
      <w:r w:rsidRPr="00270868">
        <w:rPr>
          <w:bCs/>
          <w:color w:val="0000CC"/>
          <w:szCs w:val="28"/>
          <w:lang w:val="nl-NL"/>
        </w:rPr>
        <w:t>Tình hình xử lý vi phạm: Tổng số vụ đã xử lý: 05 vụ, trong đó: Xử lý hành chính: 04 vụ; Chuyển cho cơ quan điều tra Công an huyện Sa Thầy tiến hành điều tra, xử lý hình sự: 01 vụ. Các vụ còn lại cơ quan chuyên môn đang hoàn tất hồ sơ xử lý theo quy định của pháp luật (</w:t>
      </w:r>
      <w:r w:rsidRPr="00270868">
        <w:rPr>
          <w:bCs/>
          <w:i/>
          <w:color w:val="0000CC"/>
          <w:szCs w:val="28"/>
          <w:lang w:val="nl-NL"/>
        </w:rPr>
        <w:t>Tang vật, phương tiện tịch thu: 20,67 m</w:t>
      </w:r>
      <w:r w:rsidRPr="00005154">
        <w:rPr>
          <w:bCs/>
          <w:i/>
          <w:color w:val="0000CC"/>
          <w:szCs w:val="28"/>
          <w:vertAlign w:val="superscript"/>
          <w:lang w:val="nl-NL"/>
        </w:rPr>
        <w:t>3</w:t>
      </w:r>
      <w:r w:rsidRPr="00270868">
        <w:rPr>
          <w:bCs/>
          <w:i/>
          <w:color w:val="0000CC"/>
          <w:szCs w:val="28"/>
          <w:lang w:val="nl-NL"/>
        </w:rPr>
        <w:t xml:space="preserve"> gỗ quy tròn các loại</w:t>
      </w:r>
      <w:r w:rsidRPr="00270868">
        <w:rPr>
          <w:bCs/>
          <w:color w:val="0000CC"/>
          <w:szCs w:val="28"/>
          <w:lang w:val="nl-NL"/>
        </w:rPr>
        <w:t>)</w:t>
      </w:r>
      <w:r w:rsidR="005D502B" w:rsidRPr="00270868">
        <w:rPr>
          <w:bCs/>
          <w:color w:val="0000CC"/>
          <w:szCs w:val="28"/>
          <w:lang w:val="nl-NL"/>
        </w:rPr>
        <w:t>.</w:t>
      </w:r>
    </w:p>
    <w:p w:rsidR="00BD7DBF" w:rsidRDefault="00C83187" w:rsidP="00BD7DBF">
      <w:pPr>
        <w:spacing w:before="60" w:after="60"/>
        <w:rPr>
          <w:color w:val="0000CC"/>
          <w:szCs w:val="28"/>
          <w:lang w:val="en-US"/>
        </w:rPr>
      </w:pPr>
      <w:r w:rsidRPr="00270868">
        <w:rPr>
          <w:i/>
          <w:color w:val="0000CC"/>
          <w:szCs w:val="28"/>
          <w:lang w:val="en-US"/>
        </w:rPr>
        <w:t>-</w:t>
      </w:r>
      <w:r w:rsidR="009056E2" w:rsidRPr="00270868">
        <w:rPr>
          <w:i/>
          <w:color w:val="0000CC"/>
          <w:szCs w:val="28"/>
          <w:lang w:val="en-US"/>
        </w:rPr>
        <w:t xml:space="preserve"> Hạt kiểm lâm vườn quốc gia</w:t>
      </w:r>
      <w:r w:rsidR="009056E2" w:rsidRPr="00270868">
        <w:rPr>
          <w:color w:val="0000CC"/>
          <w:szCs w:val="28"/>
          <w:lang w:val="en-US"/>
        </w:rPr>
        <w:t xml:space="preserve">: </w:t>
      </w:r>
      <w:r w:rsidR="005D502B" w:rsidRPr="00270868">
        <w:rPr>
          <w:color w:val="0000CC"/>
          <w:szCs w:val="28"/>
        </w:rPr>
        <w:t>Tổng số đợt tuần tra, kiểm tra rừng trong thá</w:t>
      </w:r>
      <w:r w:rsidR="00A347E2">
        <w:rPr>
          <w:color w:val="0000CC"/>
          <w:szCs w:val="28"/>
        </w:rPr>
        <w:t xml:space="preserve">ng thực hiện được được 314 đợt/ </w:t>
      </w:r>
      <w:r w:rsidR="005D502B" w:rsidRPr="00270868">
        <w:rPr>
          <w:color w:val="0000CC"/>
          <w:szCs w:val="28"/>
        </w:rPr>
        <w:t>1.204 lượt người tham gia,</w:t>
      </w:r>
      <w:r w:rsidR="00680464">
        <w:rPr>
          <w:color w:val="0000CC"/>
          <w:szCs w:val="28"/>
        </w:rPr>
        <w:t xml:space="preserve"> với</w:t>
      </w:r>
      <w:r w:rsidR="009E2E45">
        <w:rPr>
          <w:color w:val="0000CC"/>
          <w:szCs w:val="28"/>
        </w:rPr>
        <w:t xml:space="preserve"> tổng số 114 tuyến/ </w:t>
      </w:r>
      <w:r w:rsidR="005D502B" w:rsidRPr="00270868">
        <w:rPr>
          <w:color w:val="0000CC"/>
          <w:szCs w:val="28"/>
        </w:rPr>
        <w:t>82 tiểu khu (</w:t>
      </w:r>
      <w:r w:rsidR="005D502B" w:rsidRPr="00270868">
        <w:rPr>
          <w:i/>
          <w:color w:val="0000CC"/>
          <w:szCs w:val="28"/>
        </w:rPr>
        <w:t>so với tháng 02/2019 giảm 24 đợt, so với cùng kỳ năm 2018 tăng 122 cuộc</w:t>
      </w:r>
      <w:r w:rsidR="00BD7DBF">
        <w:rPr>
          <w:color w:val="0000CC"/>
          <w:szCs w:val="28"/>
        </w:rPr>
        <w:t>)</w:t>
      </w:r>
      <w:r w:rsidR="00BD7DBF">
        <w:rPr>
          <w:color w:val="0000CC"/>
          <w:szCs w:val="28"/>
          <w:lang w:val="en-US"/>
        </w:rPr>
        <w:t>.</w:t>
      </w:r>
    </w:p>
    <w:p w:rsidR="00A85AB2" w:rsidRPr="00270868" w:rsidRDefault="00E038EF" w:rsidP="00270868">
      <w:pPr>
        <w:spacing w:before="60" w:after="60"/>
        <w:rPr>
          <w:b/>
          <w:i/>
          <w:color w:val="0000CC"/>
          <w:szCs w:val="28"/>
        </w:rPr>
      </w:pPr>
      <w:r w:rsidRPr="00270868">
        <w:rPr>
          <w:b/>
          <w:i/>
          <w:color w:val="0000CC"/>
          <w:szCs w:val="28"/>
        </w:rPr>
        <w:t>1.2</w:t>
      </w:r>
      <w:r w:rsidR="001F4BEC">
        <w:rPr>
          <w:b/>
          <w:i/>
          <w:color w:val="0000CC"/>
          <w:szCs w:val="28"/>
          <w:lang w:val="en-US"/>
        </w:rPr>
        <w:t>.</w:t>
      </w:r>
      <w:r w:rsidR="00A85AB2" w:rsidRPr="00270868">
        <w:rPr>
          <w:b/>
          <w:i/>
          <w:color w:val="0000CC"/>
          <w:szCs w:val="28"/>
        </w:rPr>
        <w:t xml:space="preserve"> Công tác xây dựng Nông thôn mới trên địa bàn:</w:t>
      </w:r>
    </w:p>
    <w:p w:rsidR="00AA7975" w:rsidRPr="00CF3FFB" w:rsidRDefault="00CF3FFB" w:rsidP="00CF3FFB">
      <w:pPr>
        <w:spacing w:before="60" w:after="60"/>
        <w:rPr>
          <w:color w:val="0000CC"/>
          <w:spacing w:val="-6"/>
          <w:szCs w:val="28"/>
          <w:lang w:val="fr-FR"/>
        </w:rPr>
      </w:pPr>
      <w:r>
        <w:rPr>
          <w:color w:val="0000CC"/>
          <w:spacing w:val="-6"/>
          <w:szCs w:val="28"/>
          <w:lang w:val="fr-FR"/>
        </w:rPr>
        <w:t xml:space="preserve">Chỉ đạo cơ quan, đơn vị tiếp tục thực hiện các nội dung </w:t>
      </w:r>
      <w:r w:rsidR="00090423" w:rsidRPr="00270868">
        <w:rPr>
          <w:color w:val="0000CC"/>
          <w:spacing w:val="-6"/>
          <w:szCs w:val="28"/>
          <w:lang w:val="fr-FR"/>
        </w:rPr>
        <w:t xml:space="preserve">xây dựng nông </w:t>
      </w:r>
      <w:r w:rsidR="00D908F1">
        <w:rPr>
          <w:color w:val="0000CC"/>
          <w:spacing w:val="-6"/>
          <w:szCs w:val="28"/>
          <w:lang w:val="fr-FR"/>
        </w:rPr>
        <w:t xml:space="preserve">thôn mới </w:t>
      </w:r>
      <w:r w:rsidR="00725957">
        <w:rPr>
          <w:color w:val="0000CC"/>
          <w:spacing w:val="-6"/>
          <w:szCs w:val="28"/>
          <w:lang w:val="fr-FR"/>
        </w:rPr>
        <w:t>trên địa bàn</w:t>
      </w:r>
      <w:r w:rsidR="00090423" w:rsidRPr="00270868">
        <w:rPr>
          <w:color w:val="0000CC"/>
          <w:spacing w:val="-6"/>
          <w:szCs w:val="28"/>
          <w:lang w:val="sv-SE"/>
        </w:rPr>
        <w:t>.</w:t>
      </w:r>
    </w:p>
    <w:p w:rsidR="00F61811" w:rsidRPr="00270868" w:rsidRDefault="004C58CD" w:rsidP="00270868">
      <w:pPr>
        <w:spacing w:before="60" w:after="60"/>
        <w:rPr>
          <w:b/>
          <w:i/>
          <w:szCs w:val="28"/>
        </w:rPr>
      </w:pPr>
      <w:r w:rsidRPr="00270868">
        <w:rPr>
          <w:b/>
          <w:i/>
          <w:szCs w:val="28"/>
        </w:rPr>
        <w:t>1.3</w:t>
      </w:r>
      <w:r w:rsidR="00094A28" w:rsidRPr="00270868">
        <w:rPr>
          <w:b/>
          <w:i/>
          <w:szCs w:val="28"/>
        </w:rPr>
        <w:t>.</w:t>
      </w:r>
      <w:r w:rsidR="00B020FD" w:rsidRPr="00270868">
        <w:rPr>
          <w:b/>
          <w:i/>
          <w:szCs w:val="28"/>
        </w:rPr>
        <w:t xml:space="preserve"> Tài chính – tín</w:t>
      </w:r>
      <w:r w:rsidR="00F61811" w:rsidRPr="00270868">
        <w:rPr>
          <w:b/>
          <w:i/>
          <w:szCs w:val="28"/>
        </w:rPr>
        <w:t xml:space="preserve"> dụng:</w:t>
      </w:r>
    </w:p>
    <w:p w:rsidR="00B85EB9" w:rsidRDefault="00945C8C" w:rsidP="00B85EB9">
      <w:pPr>
        <w:spacing w:before="60" w:after="60"/>
        <w:rPr>
          <w:i/>
          <w:szCs w:val="28"/>
          <w:lang w:val="en-US"/>
        </w:rPr>
      </w:pPr>
      <w:r w:rsidRPr="00270868">
        <w:rPr>
          <w:i/>
          <w:szCs w:val="28"/>
        </w:rPr>
        <w:t xml:space="preserve">a) Về thu </w:t>
      </w:r>
      <w:r w:rsidR="006F1210" w:rsidRPr="00270868">
        <w:rPr>
          <w:i/>
          <w:szCs w:val="28"/>
        </w:rPr>
        <w:t xml:space="preserve">- </w:t>
      </w:r>
      <w:r w:rsidRPr="00270868">
        <w:rPr>
          <w:i/>
          <w:szCs w:val="28"/>
        </w:rPr>
        <w:t>chi ngân sách trên địa bàn huyện</w:t>
      </w:r>
      <w:r w:rsidR="006314E0" w:rsidRPr="00D33106">
        <w:rPr>
          <w:i/>
          <w:szCs w:val="28"/>
          <w:lang w:val="en-US"/>
        </w:rPr>
        <w:t xml:space="preserve">: </w:t>
      </w:r>
      <w:bookmarkStart w:id="0" w:name="_Hlk528746656"/>
    </w:p>
    <w:p w:rsidR="00B85EB9" w:rsidRDefault="00B85EB9" w:rsidP="00B85EB9">
      <w:pPr>
        <w:spacing w:before="60" w:after="60"/>
        <w:rPr>
          <w:color w:val="FF0000"/>
          <w:sz w:val="27"/>
          <w:szCs w:val="27"/>
          <w:lang w:val="en-US"/>
        </w:rPr>
      </w:pPr>
      <w:r>
        <w:rPr>
          <w:color w:val="FF0000"/>
          <w:sz w:val="27"/>
          <w:szCs w:val="27"/>
        </w:rPr>
        <w:t>- Thu ngân sách nhà nước trên địa bàn đến ngày 31/3/2019 là 30.241 triệu đồng, đạt 33% dự toán tỉnh và huyện giao, trong đó: Chi cục thuế huyện thu 13.573 triệu đồng, đạt 49% dự toán tỉnh và huyện giao.</w:t>
      </w:r>
    </w:p>
    <w:p w:rsidR="00B85EB9" w:rsidRDefault="00B85EB9" w:rsidP="00B85EB9">
      <w:pPr>
        <w:spacing w:before="60" w:after="60"/>
        <w:rPr>
          <w:color w:val="FF0000"/>
          <w:sz w:val="27"/>
          <w:szCs w:val="27"/>
          <w:lang w:val="en-US"/>
        </w:rPr>
      </w:pPr>
      <w:r>
        <w:rPr>
          <w:color w:val="FF0000"/>
          <w:sz w:val="27"/>
          <w:szCs w:val="27"/>
        </w:rPr>
        <w:t>Thu ngân sách huyện đến ngày 31/3/2019 đạt 139.842 triệu đồng, đạt 40% dự toán tỉnh và huyện giao, trong đó: Các khoản ngân sách huyện hưởng theo phân cấp là 23.726 triệu, đạt 31% dự toán; thu bổ sung từ ngân sách tỉnh là 51.000 triệu đồng, đạt 19% dự toán; thu chuyển nguồn 65.116 triệu đồng.</w:t>
      </w:r>
    </w:p>
    <w:p w:rsidR="00B85EB9" w:rsidRPr="00B85EB9" w:rsidRDefault="00B85EB9" w:rsidP="00B85EB9">
      <w:pPr>
        <w:spacing w:before="60" w:after="60"/>
        <w:rPr>
          <w:i/>
          <w:szCs w:val="28"/>
          <w:lang w:val="en-US"/>
        </w:rPr>
      </w:pPr>
      <w:r>
        <w:rPr>
          <w:color w:val="FF0000"/>
          <w:sz w:val="27"/>
          <w:szCs w:val="27"/>
        </w:rPr>
        <w:t>- Chi ngân sách huyện đến ngày 31/3/2019 là 82.211 triệu đồng, bằng 23% dự toán huyện giao, bằng 23% nhiệm vụ chi năm 2019, trong đó: Chi thường xuyên 60.243 triệu đồng, bằng 21% dự toán huyện giao, bằng 21% nhiệm vụ chi năm 2019.</w:t>
      </w:r>
    </w:p>
    <w:p w:rsidR="00C54CC3" w:rsidRPr="00270868" w:rsidRDefault="00BE7126" w:rsidP="00270868">
      <w:pPr>
        <w:spacing w:before="60" w:after="60"/>
        <w:rPr>
          <w:bCs/>
          <w:color w:val="0000CC"/>
          <w:szCs w:val="28"/>
        </w:rPr>
      </w:pPr>
      <w:r w:rsidRPr="00270868">
        <w:rPr>
          <w:i/>
          <w:color w:val="0000CC"/>
          <w:szCs w:val="28"/>
        </w:rPr>
        <w:t>b)</w:t>
      </w:r>
      <w:r w:rsidR="0007427D" w:rsidRPr="00270868">
        <w:rPr>
          <w:i/>
          <w:color w:val="0000CC"/>
          <w:szCs w:val="28"/>
        </w:rPr>
        <w:t xml:space="preserve"> Hoạt động tín dụng</w:t>
      </w:r>
      <w:r w:rsidR="00AC5DD2" w:rsidRPr="00270868">
        <w:rPr>
          <w:i/>
          <w:color w:val="0000CC"/>
          <w:szCs w:val="28"/>
          <w:lang w:val="sv-SE"/>
        </w:rPr>
        <w:t xml:space="preserve">: </w:t>
      </w:r>
      <w:r w:rsidR="00DE0930" w:rsidRPr="00270868">
        <w:rPr>
          <w:color w:val="0000CC"/>
          <w:szCs w:val="28"/>
        </w:rPr>
        <w:t xml:space="preserve">Hoạt động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w:t>
      </w:r>
      <w:r w:rsidR="00C54CC3" w:rsidRPr="00270868">
        <w:rPr>
          <w:bCs/>
          <w:color w:val="0000CC"/>
          <w:szCs w:val="28"/>
        </w:rPr>
        <w:t xml:space="preserve">Đến ngày </w:t>
      </w:r>
      <w:r w:rsidR="00C54FBD" w:rsidRPr="00270868">
        <w:rPr>
          <w:bCs/>
          <w:color w:val="0000CC"/>
          <w:szCs w:val="28"/>
          <w:lang w:val="en-US"/>
        </w:rPr>
        <w:t>2</w:t>
      </w:r>
      <w:r w:rsidR="006F38C4" w:rsidRPr="00270868">
        <w:rPr>
          <w:bCs/>
          <w:color w:val="0000CC"/>
          <w:szCs w:val="28"/>
          <w:lang w:val="en-US"/>
        </w:rPr>
        <w:t>6</w:t>
      </w:r>
      <w:r w:rsidR="00C54FBD" w:rsidRPr="00270868">
        <w:rPr>
          <w:bCs/>
          <w:color w:val="0000CC"/>
          <w:szCs w:val="28"/>
          <w:lang w:val="en-US"/>
        </w:rPr>
        <w:t>/</w:t>
      </w:r>
      <w:r w:rsidR="006F38C4" w:rsidRPr="00270868">
        <w:rPr>
          <w:bCs/>
          <w:color w:val="0000CC"/>
          <w:szCs w:val="28"/>
          <w:lang w:val="en-US"/>
        </w:rPr>
        <w:t>3</w:t>
      </w:r>
      <w:r w:rsidR="00C54CC3" w:rsidRPr="00270868">
        <w:rPr>
          <w:bCs/>
          <w:color w:val="0000CC"/>
          <w:szCs w:val="28"/>
        </w:rPr>
        <w:t>/201</w:t>
      </w:r>
      <w:r w:rsidR="00034778" w:rsidRPr="00270868">
        <w:rPr>
          <w:bCs/>
          <w:color w:val="0000CC"/>
          <w:szCs w:val="28"/>
          <w:lang w:val="en-US"/>
        </w:rPr>
        <w:t>9</w:t>
      </w:r>
      <w:r w:rsidR="00C54CC3" w:rsidRPr="00270868">
        <w:rPr>
          <w:bCs/>
          <w:color w:val="0000CC"/>
          <w:szCs w:val="28"/>
        </w:rPr>
        <w:t xml:space="preserve"> t</w:t>
      </w:r>
      <w:r w:rsidR="00C54CC3" w:rsidRPr="00270868">
        <w:rPr>
          <w:color w:val="0000CC"/>
          <w:szCs w:val="28"/>
        </w:rPr>
        <w:t xml:space="preserve">ổng nguồn vốn huy động </w:t>
      </w:r>
      <w:r w:rsidR="006F38C4" w:rsidRPr="00270868">
        <w:rPr>
          <w:color w:val="0000CC"/>
          <w:szCs w:val="28"/>
        </w:rPr>
        <w:t>672.522</w:t>
      </w:r>
      <w:r w:rsidR="00D33106">
        <w:rPr>
          <w:color w:val="0000CC"/>
          <w:szCs w:val="28"/>
          <w:lang w:val="en-US"/>
        </w:rPr>
        <w:t xml:space="preserve"> </w:t>
      </w:r>
      <w:r w:rsidR="00C54CC3" w:rsidRPr="00270868">
        <w:rPr>
          <w:color w:val="0000CC"/>
          <w:szCs w:val="28"/>
        </w:rPr>
        <w:t>triệu đồng</w:t>
      </w:r>
      <w:r w:rsidR="00360A7B">
        <w:rPr>
          <w:color w:val="0000CC"/>
          <w:szCs w:val="28"/>
          <w:vertAlign w:val="superscript"/>
          <w:lang w:val="en-US"/>
        </w:rPr>
        <w:t>(</w:t>
      </w:r>
      <w:r w:rsidR="00C54CC3" w:rsidRPr="00270868">
        <w:rPr>
          <w:color w:val="0000CC"/>
          <w:szCs w:val="28"/>
          <w:vertAlign w:val="superscript"/>
        </w:rPr>
        <w:footnoteReference w:id="3"/>
      </w:r>
      <w:r w:rsidR="00B157CA">
        <w:rPr>
          <w:color w:val="0000CC"/>
          <w:szCs w:val="28"/>
          <w:vertAlign w:val="superscript"/>
          <w:lang w:val="en-US"/>
        </w:rPr>
        <w:t>)</w:t>
      </w:r>
      <w:r w:rsidR="00C54CC3" w:rsidRPr="00270868">
        <w:rPr>
          <w:color w:val="0000CC"/>
          <w:szCs w:val="28"/>
        </w:rPr>
        <w:t>;</w:t>
      </w:r>
      <w:r w:rsidR="00C54CC3" w:rsidRPr="00270868">
        <w:rPr>
          <w:bCs/>
          <w:color w:val="0000CC"/>
          <w:szCs w:val="28"/>
        </w:rPr>
        <w:t xml:space="preserve">tổng doanh số cho vay trong tháng được </w:t>
      </w:r>
      <w:r w:rsidR="006F38C4" w:rsidRPr="00270868">
        <w:rPr>
          <w:bCs/>
          <w:color w:val="0000CC"/>
          <w:szCs w:val="28"/>
        </w:rPr>
        <w:t>80.606</w:t>
      </w:r>
      <w:r w:rsidR="00D33106">
        <w:rPr>
          <w:bCs/>
          <w:color w:val="0000CC"/>
          <w:szCs w:val="28"/>
          <w:lang w:val="en-US"/>
        </w:rPr>
        <w:t xml:space="preserve"> </w:t>
      </w:r>
      <w:r w:rsidR="00C54CC3" w:rsidRPr="00270868">
        <w:rPr>
          <w:bCs/>
          <w:color w:val="0000CC"/>
          <w:szCs w:val="28"/>
        </w:rPr>
        <w:t xml:space="preserve">triệu </w:t>
      </w:r>
      <w:r w:rsidR="00C54CC3" w:rsidRPr="00270868">
        <w:rPr>
          <w:bCs/>
          <w:color w:val="0000CC"/>
          <w:szCs w:val="28"/>
        </w:rPr>
        <w:lastRenderedPageBreak/>
        <w:t>đồng</w:t>
      </w:r>
      <w:r w:rsidR="00C54CC3" w:rsidRPr="00270868">
        <w:rPr>
          <w:bCs/>
          <w:color w:val="0000CC"/>
          <w:szCs w:val="28"/>
          <w:vertAlign w:val="superscript"/>
        </w:rPr>
        <w:footnoteReference w:id="4"/>
      </w:r>
      <w:r w:rsidR="00C54CC3" w:rsidRPr="00270868">
        <w:rPr>
          <w:bCs/>
          <w:color w:val="0000CC"/>
          <w:szCs w:val="28"/>
        </w:rPr>
        <w:t xml:space="preserve">; </w:t>
      </w:r>
      <w:r w:rsidR="00C54CC3" w:rsidRPr="00270868">
        <w:rPr>
          <w:color w:val="0000CC"/>
          <w:szCs w:val="28"/>
        </w:rPr>
        <w:t xml:space="preserve">tổng dư nợ cho vay </w:t>
      </w:r>
      <w:r w:rsidR="006F38C4" w:rsidRPr="00270868">
        <w:rPr>
          <w:color w:val="0000CC"/>
          <w:szCs w:val="28"/>
        </w:rPr>
        <w:t>1.045.235</w:t>
      </w:r>
      <w:r w:rsidR="00D33106">
        <w:rPr>
          <w:color w:val="0000CC"/>
          <w:szCs w:val="28"/>
          <w:lang w:val="en-US"/>
        </w:rPr>
        <w:t xml:space="preserve"> </w:t>
      </w:r>
      <w:r w:rsidR="00C54CC3" w:rsidRPr="00270868">
        <w:rPr>
          <w:color w:val="0000CC"/>
          <w:szCs w:val="28"/>
        </w:rPr>
        <w:t>triệu đồng</w:t>
      </w:r>
      <w:r w:rsidR="00C54CC3" w:rsidRPr="00270868">
        <w:rPr>
          <w:color w:val="0000CC"/>
          <w:szCs w:val="28"/>
          <w:vertAlign w:val="superscript"/>
        </w:rPr>
        <w:footnoteReference w:id="5"/>
      </w:r>
      <w:r w:rsidR="00C54CC3" w:rsidRPr="00270868">
        <w:rPr>
          <w:color w:val="0000CC"/>
          <w:szCs w:val="28"/>
        </w:rPr>
        <w:t xml:space="preserve">; </w:t>
      </w:r>
      <w:r w:rsidR="00C54CC3" w:rsidRPr="00270868">
        <w:rPr>
          <w:bCs/>
          <w:color w:val="0000CC"/>
          <w:szCs w:val="28"/>
        </w:rPr>
        <w:t>nợ xấu 0</w:t>
      </w:r>
      <w:r w:rsidR="00E7070F" w:rsidRPr="00270868">
        <w:rPr>
          <w:bCs/>
          <w:color w:val="0000CC"/>
          <w:szCs w:val="28"/>
          <w:lang w:val="en-US"/>
        </w:rPr>
        <w:t>4</w:t>
      </w:r>
      <w:r w:rsidR="00C54CC3" w:rsidRPr="00270868">
        <w:rPr>
          <w:bCs/>
          <w:color w:val="0000CC"/>
          <w:szCs w:val="28"/>
        </w:rPr>
        <w:t xml:space="preserve"> ngân hàng là </w:t>
      </w:r>
      <w:r w:rsidR="006F38C4" w:rsidRPr="00270868">
        <w:rPr>
          <w:bCs/>
          <w:color w:val="0000CC"/>
          <w:szCs w:val="28"/>
        </w:rPr>
        <w:t>2.234</w:t>
      </w:r>
      <w:r w:rsidR="00D33106">
        <w:rPr>
          <w:bCs/>
          <w:color w:val="0000CC"/>
          <w:szCs w:val="28"/>
          <w:lang w:val="en-US"/>
        </w:rPr>
        <w:t xml:space="preserve"> </w:t>
      </w:r>
      <w:r w:rsidR="00C54CC3" w:rsidRPr="00270868">
        <w:rPr>
          <w:bCs/>
          <w:color w:val="0000CC"/>
          <w:szCs w:val="28"/>
        </w:rPr>
        <w:t>triệu đồng, chiếm 0,</w:t>
      </w:r>
      <w:r w:rsidR="00E40BE1" w:rsidRPr="00270868">
        <w:rPr>
          <w:bCs/>
          <w:color w:val="0000CC"/>
          <w:szCs w:val="28"/>
          <w:lang w:val="en-US"/>
        </w:rPr>
        <w:t>2</w:t>
      </w:r>
      <w:r w:rsidR="006F38C4" w:rsidRPr="00270868">
        <w:rPr>
          <w:bCs/>
          <w:color w:val="0000CC"/>
          <w:szCs w:val="28"/>
          <w:lang w:val="en-US"/>
        </w:rPr>
        <w:t>1</w:t>
      </w:r>
      <w:r w:rsidR="00C54CC3" w:rsidRPr="00270868">
        <w:rPr>
          <w:bCs/>
          <w:color w:val="0000CC"/>
          <w:szCs w:val="28"/>
        </w:rPr>
        <w:t>% trên tổng dư nợ.</w:t>
      </w:r>
    </w:p>
    <w:bookmarkEnd w:id="0"/>
    <w:p w:rsidR="00F037A9" w:rsidRPr="00270868" w:rsidRDefault="00D12193" w:rsidP="00270868">
      <w:pPr>
        <w:spacing w:before="60" w:after="60"/>
        <w:rPr>
          <w:b/>
          <w:i/>
          <w:szCs w:val="28"/>
        </w:rPr>
      </w:pPr>
      <w:r w:rsidRPr="00270868">
        <w:rPr>
          <w:b/>
          <w:i/>
          <w:szCs w:val="28"/>
        </w:rPr>
        <w:t>1.</w:t>
      </w:r>
      <w:r w:rsidR="003E6D5B" w:rsidRPr="00270868">
        <w:rPr>
          <w:b/>
          <w:i/>
          <w:szCs w:val="28"/>
        </w:rPr>
        <w:t>4</w:t>
      </w:r>
      <w:r w:rsidR="008D1FE4">
        <w:rPr>
          <w:b/>
          <w:i/>
          <w:szCs w:val="28"/>
          <w:lang w:val="en-US"/>
        </w:rPr>
        <w:t>.</w:t>
      </w:r>
      <w:r w:rsidRPr="00270868">
        <w:rPr>
          <w:b/>
          <w:i/>
          <w:szCs w:val="28"/>
        </w:rPr>
        <w:t xml:space="preserve"> Đầu tư phát triển</w:t>
      </w:r>
    </w:p>
    <w:p w:rsidR="008D1FE4" w:rsidRPr="008D1FE4" w:rsidRDefault="007E276C" w:rsidP="008D1FE4">
      <w:pPr>
        <w:spacing w:before="60" w:after="60"/>
        <w:rPr>
          <w:color w:val="0000FF"/>
          <w:szCs w:val="28"/>
        </w:rPr>
      </w:pPr>
      <w:r>
        <w:rPr>
          <w:color w:val="0000FF"/>
          <w:szCs w:val="28"/>
        </w:rPr>
        <w:t>- Tổng kế hoạch vốn năm 2019 là 117.293 triệu đồng. Đến 20/</w:t>
      </w:r>
      <w:r>
        <w:rPr>
          <w:color w:val="0000FF"/>
          <w:szCs w:val="28"/>
          <w:lang w:val="en-US"/>
        </w:rPr>
        <w:t>3</w:t>
      </w:r>
      <w:r w:rsidR="008D1FE4" w:rsidRPr="008D1FE4">
        <w:rPr>
          <w:color w:val="0000FF"/>
          <w:szCs w:val="28"/>
        </w:rPr>
        <w:t xml:space="preserve">/2019 đã giải ngân được </w:t>
      </w:r>
      <w:r w:rsidR="00582966" w:rsidRPr="00582966">
        <w:rPr>
          <w:color w:val="0000FF"/>
          <w:szCs w:val="28"/>
        </w:rPr>
        <w:t>63.652</w:t>
      </w:r>
      <w:r w:rsidR="00D33106">
        <w:rPr>
          <w:color w:val="0000FF"/>
          <w:szCs w:val="28"/>
          <w:lang w:val="en-US"/>
        </w:rPr>
        <w:t xml:space="preserve"> </w:t>
      </w:r>
      <w:r w:rsidR="008D1FE4" w:rsidRPr="008D1FE4">
        <w:rPr>
          <w:color w:val="0000FF"/>
          <w:szCs w:val="28"/>
        </w:rPr>
        <w:t xml:space="preserve">triệu đồng, đạt </w:t>
      </w:r>
      <w:r w:rsidR="0075689F">
        <w:rPr>
          <w:color w:val="0000FF"/>
          <w:szCs w:val="28"/>
        </w:rPr>
        <w:t>54</w:t>
      </w:r>
      <w:r w:rsidR="0075689F">
        <w:rPr>
          <w:color w:val="0000FF"/>
          <w:szCs w:val="28"/>
          <w:lang w:val="en-US"/>
        </w:rPr>
        <w:t>%</w:t>
      </w:r>
      <w:r w:rsidR="008D1FE4" w:rsidRPr="008D1FE4">
        <w:rPr>
          <w:color w:val="0000FF"/>
          <w:szCs w:val="28"/>
        </w:rPr>
        <w:t xml:space="preserve"> kế hoạch, trong đó: Chi ngân sách tỉnh được </w:t>
      </w:r>
      <w:r w:rsidR="0075689F" w:rsidRPr="0075689F">
        <w:rPr>
          <w:color w:val="0000FF"/>
          <w:szCs w:val="28"/>
        </w:rPr>
        <w:t>44.908</w:t>
      </w:r>
      <w:r w:rsidR="00D33106">
        <w:rPr>
          <w:color w:val="0000FF"/>
          <w:szCs w:val="28"/>
          <w:lang w:val="en-US"/>
        </w:rPr>
        <w:t xml:space="preserve"> </w:t>
      </w:r>
      <w:r w:rsidR="008D1FE4" w:rsidRPr="008D1FE4">
        <w:rPr>
          <w:color w:val="0000FF"/>
          <w:szCs w:val="28"/>
        </w:rPr>
        <w:t>triệu đồng</w:t>
      </w:r>
      <w:r w:rsidR="0075689F">
        <w:rPr>
          <w:color w:val="0000FF"/>
          <w:szCs w:val="28"/>
          <w:lang w:val="en-US"/>
        </w:rPr>
        <w:t xml:space="preserve"> (thu hồi hoàn ứng 14.400 triệu đồng)</w:t>
      </w:r>
      <w:r w:rsidR="008D1FE4" w:rsidRPr="008D1FE4">
        <w:rPr>
          <w:color w:val="0000FF"/>
          <w:szCs w:val="28"/>
        </w:rPr>
        <w:t xml:space="preserve">, đạt </w:t>
      </w:r>
      <w:r w:rsidR="0075689F">
        <w:rPr>
          <w:color w:val="0000FF"/>
          <w:szCs w:val="28"/>
          <w:lang w:val="en-US"/>
        </w:rPr>
        <w:t>80</w:t>
      </w:r>
      <w:r w:rsidR="008D1FE4" w:rsidRPr="008D1FE4">
        <w:rPr>
          <w:color w:val="0000FF"/>
          <w:szCs w:val="28"/>
        </w:rPr>
        <w:t xml:space="preserve">%; Chi ngân sách huyện giải ngân </w:t>
      </w:r>
      <w:r w:rsidR="00BB0EF9" w:rsidRPr="00BB0EF9">
        <w:rPr>
          <w:color w:val="0000FF"/>
          <w:szCs w:val="28"/>
        </w:rPr>
        <w:t>18.744</w:t>
      </w:r>
      <w:r w:rsidR="00D33106">
        <w:rPr>
          <w:color w:val="0000FF"/>
          <w:szCs w:val="28"/>
          <w:lang w:val="en-US"/>
        </w:rPr>
        <w:t xml:space="preserve"> </w:t>
      </w:r>
      <w:r w:rsidR="00BB0EF9">
        <w:rPr>
          <w:color w:val="0000FF"/>
          <w:szCs w:val="28"/>
        </w:rPr>
        <w:t xml:space="preserve">triệu đồng, đạt </w:t>
      </w:r>
      <w:r w:rsidR="00BB0EF9">
        <w:rPr>
          <w:color w:val="0000FF"/>
          <w:szCs w:val="28"/>
          <w:lang w:val="en-US"/>
        </w:rPr>
        <w:t>31</w:t>
      </w:r>
      <w:r w:rsidR="008D1FE4" w:rsidRPr="008D1FE4">
        <w:rPr>
          <w:color w:val="0000FF"/>
          <w:szCs w:val="28"/>
        </w:rPr>
        <w:t>% kế hoạch.</w:t>
      </w:r>
    </w:p>
    <w:p w:rsidR="008D1FE4" w:rsidRPr="008D1FE4" w:rsidRDefault="008D1FE4" w:rsidP="008D1FE4">
      <w:pPr>
        <w:spacing w:before="60" w:after="60"/>
        <w:rPr>
          <w:color w:val="0000FF"/>
          <w:szCs w:val="28"/>
        </w:rPr>
      </w:pPr>
      <w:r w:rsidRPr="008D1FE4">
        <w:rPr>
          <w:color w:val="0000FF"/>
          <w:szCs w:val="28"/>
        </w:rPr>
        <w:t xml:space="preserve">- </w:t>
      </w:r>
      <w:r w:rsidR="008A6049">
        <w:rPr>
          <w:color w:val="0000FF"/>
          <w:szCs w:val="28"/>
          <w:lang w:val="en-US"/>
        </w:rPr>
        <w:t xml:space="preserve">Chỉ đạo các cơ quan, đơn vị, UBND các xã, thị trấn phối hợp với </w:t>
      </w:r>
      <w:r w:rsidRPr="008D1FE4">
        <w:rPr>
          <w:color w:val="0000FF"/>
          <w:szCs w:val="28"/>
        </w:rPr>
        <w:t>Kiểm toán nhà nước Khu vực VIII</w:t>
      </w:r>
      <w:r w:rsidR="00327ED5">
        <w:rPr>
          <w:color w:val="0000FF"/>
          <w:szCs w:val="28"/>
          <w:lang w:val="en-US"/>
        </w:rPr>
        <w:t xml:space="preserve"> đang thực hiện kiểm toán tại huyện</w:t>
      </w:r>
      <w:r w:rsidRPr="008D1FE4">
        <w:rPr>
          <w:color w:val="0000FF"/>
          <w:szCs w:val="28"/>
        </w:rPr>
        <w:t>.</w:t>
      </w:r>
    </w:p>
    <w:p w:rsidR="008D1FE4" w:rsidRPr="008D1FE4" w:rsidRDefault="008D1FE4" w:rsidP="008D1FE4">
      <w:pPr>
        <w:spacing w:before="60" w:after="60"/>
        <w:rPr>
          <w:color w:val="0000FF"/>
          <w:szCs w:val="28"/>
        </w:rPr>
      </w:pPr>
      <w:r w:rsidRPr="008D1FE4">
        <w:rPr>
          <w:color w:val="0000FF"/>
          <w:szCs w:val="28"/>
        </w:rPr>
        <w:t xml:space="preserve">- </w:t>
      </w:r>
      <w:r w:rsidR="00093D48">
        <w:rPr>
          <w:color w:val="0000FF"/>
          <w:szCs w:val="28"/>
          <w:lang w:val="en-US"/>
        </w:rPr>
        <w:t xml:space="preserve">Hoàn thiện các </w:t>
      </w:r>
      <w:r w:rsidR="00A93BE4">
        <w:rPr>
          <w:color w:val="0000FF"/>
          <w:szCs w:val="28"/>
          <w:lang w:val="en-US"/>
        </w:rPr>
        <w:t xml:space="preserve">nội dung trình HĐND huyện </w:t>
      </w:r>
      <w:r w:rsidR="00D96071">
        <w:rPr>
          <w:color w:val="0000FF"/>
          <w:szCs w:val="28"/>
          <w:lang w:val="en-US"/>
        </w:rPr>
        <w:t>kỳ họ</w:t>
      </w:r>
      <w:r w:rsidR="00A93BE4">
        <w:rPr>
          <w:color w:val="0000FF"/>
          <w:szCs w:val="28"/>
          <w:lang w:val="en-US"/>
        </w:rPr>
        <w:t xml:space="preserve">p bất thường </w:t>
      </w:r>
      <w:r w:rsidR="00091EDB">
        <w:rPr>
          <w:color w:val="0000FF"/>
          <w:szCs w:val="28"/>
          <w:lang w:val="en-US"/>
        </w:rPr>
        <w:t xml:space="preserve">lần thứ 4, </w:t>
      </w:r>
      <w:r w:rsidR="00A93BE4">
        <w:rPr>
          <w:color w:val="0000FF"/>
          <w:szCs w:val="28"/>
          <w:lang w:val="en-US"/>
        </w:rPr>
        <w:t>khóa X</w:t>
      </w:r>
      <w:r w:rsidR="002363FC">
        <w:rPr>
          <w:rStyle w:val="FootnoteReference"/>
          <w:color w:val="0000FF"/>
          <w:szCs w:val="28"/>
          <w:lang w:val="en-US"/>
        </w:rPr>
        <w:footnoteReference w:id="6"/>
      </w:r>
      <w:r w:rsidRPr="008D1FE4">
        <w:rPr>
          <w:color w:val="0000FF"/>
          <w:szCs w:val="28"/>
        </w:rPr>
        <w:t>.</w:t>
      </w:r>
    </w:p>
    <w:p w:rsidR="008D1FE4" w:rsidRPr="008D1FE4" w:rsidRDefault="008D1FE4" w:rsidP="008D1FE4">
      <w:pPr>
        <w:spacing w:before="60" w:after="60"/>
        <w:rPr>
          <w:color w:val="0000FF"/>
          <w:szCs w:val="28"/>
        </w:rPr>
      </w:pPr>
      <w:r w:rsidRPr="008D1FE4">
        <w:rPr>
          <w:color w:val="0000FF"/>
          <w:szCs w:val="28"/>
        </w:rPr>
        <w:t xml:space="preserve">- Chỉ đạo các cơ quan, đơn vị chuyên môn đẩy nhanh công tác thanh quyết toán các dự án, công trình đã hoàn thành đưa vào sử dụng theo nội dung Công văn số 195/UBND-TH ngày 14/02/2019 của UBND huyện. </w:t>
      </w:r>
    </w:p>
    <w:p w:rsidR="008D1FE4" w:rsidRPr="008D1FE4" w:rsidRDefault="008D1FE4" w:rsidP="008D1FE4">
      <w:pPr>
        <w:spacing w:before="60" w:after="60"/>
        <w:rPr>
          <w:color w:val="0000FF"/>
          <w:szCs w:val="28"/>
        </w:rPr>
      </w:pPr>
      <w:r w:rsidRPr="008D1FE4">
        <w:rPr>
          <w:color w:val="0000FF"/>
          <w:szCs w:val="28"/>
        </w:rPr>
        <w:t>- Tăng cường công tác công tác quản lý, theo dõi, giám sát, cập nhật thông tin giải ngân kế hoạch vốn đầu tư công năm 2019 của các cơ quan, đơn vị đảm bảo thông tin đầy đủ, kịp thời, chính xác. Chỉ đạo cơ quan chuyên môn thường xuyên phối hợp với các đơn vị chủ đầu tư tiến hành kiểm tra, đôn đốc tiến độ, chất lượng thi công các công trình xây dựng trên địa bàn; kiểm tra thi công xây dựng tại một số xã trên địa bàn. Qua công tác kiểm tra, giám sát nhìn chung chất lượng thi công các công trình đều đạt yêu cầu, đảm bảo tiến độ.</w:t>
      </w:r>
    </w:p>
    <w:p w:rsidR="00A728F9" w:rsidRPr="00270868" w:rsidRDefault="00A728F9" w:rsidP="008D1FE4">
      <w:pPr>
        <w:spacing w:before="60" w:after="60"/>
        <w:rPr>
          <w:b/>
          <w:i/>
          <w:color w:val="0000CC"/>
          <w:szCs w:val="28"/>
          <w:lang w:val="da-DK"/>
        </w:rPr>
      </w:pPr>
      <w:r w:rsidRPr="00270868">
        <w:rPr>
          <w:b/>
          <w:i/>
          <w:color w:val="0000CC"/>
          <w:szCs w:val="28"/>
        </w:rPr>
        <w:t>1</w:t>
      </w:r>
      <w:r w:rsidR="003E6D5B" w:rsidRPr="00270868">
        <w:rPr>
          <w:b/>
          <w:i/>
          <w:color w:val="0000CC"/>
          <w:szCs w:val="28"/>
        </w:rPr>
        <w:t>.5</w:t>
      </w:r>
      <w:r w:rsidR="008D5423" w:rsidRPr="00270868">
        <w:rPr>
          <w:b/>
          <w:i/>
          <w:color w:val="0000CC"/>
          <w:szCs w:val="28"/>
        </w:rPr>
        <w:t xml:space="preserve">. </w:t>
      </w:r>
      <w:r w:rsidR="002E33E0" w:rsidRPr="00270868">
        <w:rPr>
          <w:b/>
          <w:i/>
          <w:color w:val="0000CC"/>
          <w:szCs w:val="28"/>
          <w:lang w:val="da-DK"/>
        </w:rPr>
        <w:t>Công tác quản lý thị trường và chống gian lận thương mại</w:t>
      </w:r>
    </w:p>
    <w:p w:rsidR="00100EC1" w:rsidRPr="005C0C80" w:rsidRDefault="00100EC1" w:rsidP="00270868">
      <w:pPr>
        <w:spacing w:before="60" w:after="60"/>
        <w:rPr>
          <w:color w:val="0000FF"/>
          <w:szCs w:val="28"/>
          <w:lang w:val="en-US"/>
        </w:rPr>
      </w:pPr>
      <w:r w:rsidRPr="005C0C80">
        <w:rPr>
          <w:color w:val="0000FF"/>
          <w:szCs w:val="28"/>
          <w:lang w:val="en-US"/>
        </w:rPr>
        <w:t>- Đoàn kiểm tra liên ngành phòng chống buôn lậu, hàng giả, hàng cấm kinh doanh và gian lận thương mại (</w:t>
      </w:r>
      <w:r w:rsidRPr="005C0C80">
        <w:rPr>
          <w:i/>
          <w:color w:val="0000FF"/>
          <w:szCs w:val="28"/>
          <w:lang w:val="en-US"/>
        </w:rPr>
        <w:t>Đoàn kiểm tra liên ngành 389</w:t>
      </w:r>
      <w:r w:rsidRPr="005C0C80">
        <w:rPr>
          <w:color w:val="0000FF"/>
          <w:szCs w:val="28"/>
          <w:lang w:val="en-US"/>
        </w:rPr>
        <w:t>) triển khai kiểm tra phòng chống buôn lậu, hàng giả, hàng cấm kinh doanh và gian lận thương mại trên địa bàn huyện Sa Thầy.</w:t>
      </w:r>
    </w:p>
    <w:p w:rsidR="00262AE6" w:rsidRPr="005C0C80" w:rsidRDefault="00262AE6" w:rsidP="00270868">
      <w:pPr>
        <w:spacing w:before="60" w:after="60"/>
        <w:rPr>
          <w:color w:val="0000FF"/>
          <w:szCs w:val="28"/>
          <w:lang w:val="da-DK"/>
        </w:rPr>
      </w:pPr>
      <w:r w:rsidRPr="005C0C80">
        <w:rPr>
          <w:color w:val="0000FF"/>
          <w:szCs w:val="28"/>
          <w:lang w:val="da-DK"/>
        </w:rPr>
        <w:t>-</w:t>
      </w:r>
      <w:r w:rsidR="00FA7825">
        <w:rPr>
          <w:color w:val="0000FF"/>
          <w:szCs w:val="28"/>
          <w:lang w:val="da-DK"/>
        </w:rPr>
        <w:t xml:space="preserve"> </w:t>
      </w:r>
      <w:r w:rsidR="0085643F" w:rsidRPr="005C0C80">
        <w:rPr>
          <w:color w:val="0000FF"/>
          <w:szCs w:val="28"/>
          <w:lang w:val="da-DK"/>
        </w:rPr>
        <w:t>Tình hình hoạt động của các cơ sở thương mại - dịch vụ trên địa bàn tiếp tục phát triển, từng bước đáp ứng được nhu cầu về vật tư, hàng hoá tiêu dùng phục vụ sản xuất, sinh hoạt cho nhân dân</w:t>
      </w:r>
      <w:r w:rsidR="003352CD" w:rsidRPr="005C0C80">
        <w:rPr>
          <w:color w:val="0000FF"/>
          <w:szCs w:val="28"/>
          <w:lang w:val="da-DK"/>
        </w:rPr>
        <w:t>.</w:t>
      </w:r>
    </w:p>
    <w:p w:rsidR="00263418" w:rsidRPr="00270868" w:rsidRDefault="00263418" w:rsidP="00270868">
      <w:pPr>
        <w:spacing w:before="60" w:after="60"/>
        <w:rPr>
          <w:b/>
          <w:color w:val="0000CC"/>
          <w:spacing w:val="-2"/>
          <w:szCs w:val="28"/>
        </w:rPr>
      </w:pPr>
      <w:r w:rsidRPr="00270868">
        <w:rPr>
          <w:b/>
          <w:i/>
          <w:color w:val="0000CC"/>
          <w:spacing w:val="-2"/>
          <w:szCs w:val="28"/>
        </w:rPr>
        <w:t>1.6</w:t>
      </w:r>
      <w:r w:rsidR="00333F37">
        <w:rPr>
          <w:b/>
          <w:i/>
          <w:color w:val="0000CC"/>
          <w:spacing w:val="-2"/>
          <w:szCs w:val="28"/>
          <w:lang w:val="en-US"/>
        </w:rPr>
        <w:t>.</w:t>
      </w:r>
      <w:r w:rsidRPr="00270868">
        <w:rPr>
          <w:b/>
          <w:i/>
          <w:color w:val="0000CC"/>
          <w:spacing w:val="-2"/>
          <w:szCs w:val="28"/>
        </w:rPr>
        <w:t xml:space="preserve"> Công tác đăng ký kinh doanh</w:t>
      </w:r>
      <w:r w:rsidR="00361F6F" w:rsidRPr="00270868">
        <w:rPr>
          <w:b/>
          <w:i/>
          <w:color w:val="0000CC"/>
          <w:spacing w:val="-2"/>
          <w:szCs w:val="28"/>
        </w:rPr>
        <w:t>:</w:t>
      </w:r>
    </w:p>
    <w:p w:rsidR="00711D3A" w:rsidRPr="005C0C80" w:rsidRDefault="00E119C5" w:rsidP="00270868">
      <w:pPr>
        <w:spacing w:before="60" w:after="60"/>
        <w:rPr>
          <w:color w:val="0000FF"/>
          <w:szCs w:val="28"/>
          <w:lang w:val="nl-NL"/>
        </w:rPr>
      </w:pPr>
      <w:r w:rsidRPr="005C0C80">
        <w:rPr>
          <w:color w:val="0000FF"/>
          <w:szCs w:val="28"/>
        </w:rPr>
        <w:t>Tổ chức</w:t>
      </w:r>
      <w:r w:rsidR="00180E96" w:rsidRPr="005C0C80">
        <w:rPr>
          <w:color w:val="0000FF"/>
          <w:szCs w:val="28"/>
        </w:rPr>
        <w:t xml:space="preserve"> tiếp nhận và h</w:t>
      </w:r>
      <w:r w:rsidR="00711D3A" w:rsidRPr="005C0C80">
        <w:rPr>
          <w:color w:val="0000FF"/>
          <w:szCs w:val="28"/>
        </w:rPr>
        <w:t xml:space="preserve">ướng dẫn các tổ chức, cá nhân thực hiện đăng ký kinh doanh theo </w:t>
      </w:r>
      <w:r w:rsidR="00C15957" w:rsidRPr="005C0C80">
        <w:rPr>
          <w:color w:val="0000FF"/>
          <w:szCs w:val="28"/>
        </w:rPr>
        <w:t xml:space="preserve">đúng </w:t>
      </w:r>
      <w:r w:rsidR="00711D3A" w:rsidRPr="005C0C80">
        <w:rPr>
          <w:color w:val="0000FF"/>
          <w:szCs w:val="28"/>
        </w:rPr>
        <w:t>quy định của Luật Doanh nghiệp.</w:t>
      </w:r>
      <w:r w:rsidR="00814D17" w:rsidRPr="005C0C80">
        <w:rPr>
          <w:color w:val="0000FF"/>
          <w:szCs w:val="28"/>
        </w:rPr>
        <w:t xml:space="preserve"> Trong tháng, </w:t>
      </w:r>
      <w:r w:rsidR="00711D3A" w:rsidRPr="005C0C80">
        <w:rPr>
          <w:color w:val="0000FF"/>
          <w:szCs w:val="28"/>
          <w:lang w:val="nl-NL"/>
        </w:rPr>
        <w:t xml:space="preserve">đã </w:t>
      </w:r>
      <w:r w:rsidR="00085EC6" w:rsidRPr="005C0C80">
        <w:rPr>
          <w:color w:val="0000FF"/>
          <w:szCs w:val="28"/>
          <w:lang w:val="nl-NL"/>
        </w:rPr>
        <w:t xml:space="preserve">tiếp nhận và </w:t>
      </w:r>
      <w:r w:rsidR="00711D3A" w:rsidRPr="005C0C80">
        <w:rPr>
          <w:color w:val="0000FF"/>
          <w:szCs w:val="28"/>
          <w:lang w:val="nl-NL"/>
        </w:rPr>
        <w:t xml:space="preserve">cấp </w:t>
      </w:r>
      <w:r w:rsidR="00085EC6" w:rsidRPr="005C0C80">
        <w:rPr>
          <w:color w:val="0000FF"/>
          <w:szCs w:val="28"/>
          <w:lang w:val="nl-NL"/>
        </w:rPr>
        <w:t>G</w:t>
      </w:r>
      <w:r w:rsidR="00711D3A" w:rsidRPr="005C0C80">
        <w:rPr>
          <w:color w:val="0000FF"/>
          <w:szCs w:val="28"/>
          <w:lang w:val="nl-NL"/>
        </w:rPr>
        <w:t xml:space="preserve">iấy chứng nhận đăng ký kinh doanh </w:t>
      </w:r>
      <w:r w:rsidR="00224EDE" w:rsidRPr="005C0C80">
        <w:rPr>
          <w:color w:val="0000FF"/>
          <w:szCs w:val="28"/>
          <w:lang w:val="nl-NL"/>
        </w:rPr>
        <w:t>qua “B</w:t>
      </w:r>
      <w:r w:rsidR="0029218E" w:rsidRPr="005C0C80">
        <w:rPr>
          <w:color w:val="0000FF"/>
          <w:szCs w:val="28"/>
          <w:lang w:val="nl-NL"/>
        </w:rPr>
        <w:t xml:space="preserve">ộ phận một cửa” </w:t>
      </w:r>
      <w:r w:rsidR="00711D3A" w:rsidRPr="005C0C80">
        <w:rPr>
          <w:color w:val="0000FF"/>
          <w:szCs w:val="28"/>
          <w:lang w:val="nl-NL"/>
        </w:rPr>
        <w:t>cho</w:t>
      </w:r>
      <w:r w:rsidR="00FA7825">
        <w:rPr>
          <w:color w:val="0000FF"/>
          <w:szCs w:val="28"/>
          <w:lang w:val="nl-NL"/>
        </w:rPr>
        <w:t xml:space="preserve"> </w:t>
      </w:r>
      <w:r w:rsidR="008B508A" w:rsidRPr="005C0C80">
        <w:rPr>
          <w:color w:val="0000FF"/>
          <w:szCs w:val="28"/>
          <w:lang w:val="nl-NL"/>
        </w:rPr>
        <w:lastRenderedPageBreak/>
        <w:t>11</w:t>
      </w:r>
      <w:r w:rsidR="00FA7825">
        <w:rPr>
          <w:color w:val="0000FF"/>
          <w:szCs w:val="28"/>
          <w:lang w:val="nl-NL"/>
        </w:rPr>
        <w:t xml:space="preserve"> </w:t>
      </w:r>
      <w:r w:rsidR="00D05FED" w:rsidRPr="005C0C80">
        <w:rPr>
          <w:color w:val="0000FF"/>
          <w:szCs w:val="28"/>
          <w:lang w:val="nl-NL"/>
        </w:rPr>
        <w:t xml:space="preserve">lượt </w:t>
      </w:r>
      <w:r w:rsidR="00711D3A" w:rsidRPr="005C0C80">
        <w:rPr>
          <w:color w:val="0000FF"/>
          <w:szCs w:val="28"/>
          <w:lang w:val="nl-NL"/>
        </w:rPr>
        <w:t>hộ kinh doanh</w:t>
      </w:r>
      <w:r w:rsidR="00BE7275" w:rsidRPr="005C0C80">
        <w:rPr>
          <w:color w:val="0000FF"/>
          <w:szCs w:val="28"/>
          <w:lang w:val="nl-NL"/>
        </w:rPr>
        <w:t>/</w:t>
      </w:r>
      <w:r w:rsidR="00C73364" w:rsidRPr="005C0C80">
        <w:rPr>
          <w:color w:val="0000FF"/>
          <w:szCs w:val="28"/>
          <w:lang w:val="en-US"/>
        </w:rPr>
        <w:t>1</w:t>
      </w:r>
      <w:r w:rsidR="0036383E" w:rsidRPr="005C0C80">
        <w:rPr>
          <w:color w:val="0000FF"/>
          <w:szCs w:val="28"/>
          <w:lang w:val="en-US"/>
        </w:rPr>
        <w:t>8</w:t>
      </w:r>
      <w:r w:rsidR="00BE7275" w:rsidRPr="005C0C80">
        <w:rPr>
          <w:color w:val="0000FF"/>
          <w:szCs w:val="28"/>
          <w:lang w:val="nl-NL"/>
        </w:rPr>
        <w:t>lao động tham gia</w:t>
      </w:r>
      <w:r w:rsidR="00650164" w:rsidRPr="005C0C80">
        <w:rPr>
          <w:color w:val="0000FF"/>
          <w:szCs w:val="28"/>
          <w:lang w:val="nl-NL"/>
        </w:rPr>
        <w:t>,</w:t>
      </w:r>
      <w:r w:rsidR="00711D3A" w:rsidRPr="005C0C80">
        <w:rPr>
          <w:color w:val="0000FF"/>
          <w:szCs w:val="28"/>
          <w:lang w:val="nl-NL"/>
        </w:rPr>
        <w:t xml:space="preserve"> với tổng vốn đăng ký là </w:t>
      </w:r>
      <w:r w:rsidR="00C73364" w:rsidRPr="005C0C80">
        <w:rPr>
          <w:color w:val="0000FF"/>
          <w:szCs w:val="28"/>
          <w:lang w:val="en-US"/>
        </w:rPr>
        <w:t>7</w:t>
      </w:r>
      <w:r w:rsidR="0036383E" w:rsidRPr="005C0C80">
        <w:rPr>
          <w:color w:val="0000FF"/>
          <w:szCs w:val="28"/>
          <w:lang w:val="en-US"/>
        </w:rPr>
        <w:t>7</w:t>
      </w:r>
      <w:r w:rsidR="00C73364" w:rsidRPr="005C0C80">
        <w:rPr>
          <w:color w:val="0000FF"/>
          <w:szCs w:val="28"/>
          <w:lang w:val="en-US"/>
        </w:rPr>
        <w:t>2</w:t>
      </w:r>
      <w:r w:rsidR="00FA7825">
        <w:rPr>
          <w:color w:val="0000FF"/>
          <w:szCs w:val="28"/>
          <w:lang w:val="en-US"/>
        </w:rPr>
        <w:t xml:space="preserve"> </w:t>
      </w:r>
      <w:r w:rsidR="00711D3A" w:rsidRPr="005C0C80">
        <w:rPr>
          <w:color w:val="0000FF"/>
          <w:szCs w:val="28"/>
          <w:lang w:val="nl-NL"/>
        </w:rPr>
        <w:t xml:space="preserve">triệu </w:t>
      </w:r>
      <w:r w:rsidR="005B0E3D" w:rsidRPr="005C0C80">
        <w:rPr>
          <w:color w:val="0000FF"/>
          <w:szCs w:val="28"/>
          <w:lang w:val="nl-NL"/>
        </w:rPr>
        <w:t xml:space="preserve">đồng, </w:t>
      </w:r>
      <w:r w:rsidR="00F2590E" w:rsidRPr="005C0C80">
        <w:rPr>
          <w:color w:val="0000FF"/>
          <w:szCs w:val="28"/>
          <w:lang w:val="nl-NL"/>
        </w:rPr>
        <w:t xml:space="preserve">giải quyết hồ sơ đúng </w:t>
      </w:r>
      <w:r w:rsidR="00D74191" w:rsidRPr="005C0C80">
        <w:rPr>
          <w:color w:val="0000FF"/>
          <w:szCs w:val="28"/>
          <w:lang w:val="nl-NL"/>
        </w:rPr>
        <w:t>thời gian quy đị</w:t>
      </w:r>
      <w:r w:rsidR="005D47D9" w:rsidRPr="005C0C80">
        <w:rPr>
          <w:color w:val="0000FF"/>
          <w:szCs w:val="28"/>
          <w:lang w:val="nl-NL"/>
        </w:rPr>
        <w:t>nh</w:t>
      </w:r>
      <w:r w:rsidR="00F2590E" w:rsidRPr="005C0C80">
        <w:rPr>
          <w:color w:val="0000FF"/>
          <w:szCs w:val="28"/>
          <w:lang w:val="nl-NL"/>
        </w:rPr>
        <w:t xml:space="preserve">, </w:t>
      </w:r>
      <w:r w:rsidR="0091523A" w:rsidRPr="005C0C80">
        <w:rPr>
          <w:color w:val="0000FF"/>
          <w:szCs w:val="28"/>
          <w:lang w:val="nl-NL"/>
        </w:rPr>
        <w:t xml:space="preserve">không có hồ sơ </w:t>
      </w:r>
      <w:r w:rsidR="0064700F" w:rsidRPr="005C0C80">
        <w:rPr>
          <w:color w:val="0000FF"/>
          <w:szCs w:val="28"/>
          <w:lang w:val="nl-NL"/>
        </w:rPr>
        <w:t>tồn đọng</w:t>
      </w:r>
      <w:r w:rsidR="005B0E3D" w:rsidRPr="005C0C80">
        <w:rPr>
          <w:color w:val="0000FF"/>
          <w:szCs w:val="28"/>
          <w:lang w:val="nl-NL"/>
        </w:rPr>
        <w:t>.</w:t>
      </w:r>
    </w:p>
    <w:p w:rsidR="00B07BE8" w:rsidRPr="00270868" w:rsidRDefault="00A63FDB" w:rsidP="00270868">
      <w:pPr>
        <w:spacing w:before="60" w:after="60"/>
        <w:rPr>
          <w:b/>
          <w:color w:val="0000CC"/>
          <w:szCs w:val="28"/>
        </w:rPr>
      </w:pPr>
      <w:r w:rsidRPr="00270868">
        <w:rPr>
          <w:b/>
          <w:i/>
          <w:color w:val="0000CC"/>
          <w:szCs w:val="28"/>
        </w:rPr>
        <w:t>1.7</w:t>
      </w:r>
      <w:r w:rsidR="00333F37">
        <w:rPr>
          <w:b/>
          <w:i/>
          <w:color w:val="0000CC"/>
          <w:szCs w:val="28"/>
          <w:lang w:val="en-US"/>
        </w:rPr>
        <w:t>.</w:t>
      </w:r>
      <w:r w:rsidR="00FA7825">
        <w:rPr>
          <w:b/>
          <w:i/>
          <w:color w:val="0000CC"/>
          <w:szCs w:val="28"/>
          <w:lang w:val="en-US"/>
        </w:rPr>
        <w:t xml:space="preserve"> </w:t>
      </w:r>
      <w:r w:rsidR="00B07BE8" w:rsidRPr="00270868">
        <w:rPr>
          <w:b/>
          <w:i/>
          <w:color w:val="0000CC"/>
          <w:szCs w:val="28"/>
        </w:rPr>
        <w:t>Công tác giao thông, vận tải:</w:t>
      </w:r>
    </w:p>
    <w:p w:rsidR="003328E4" w:rsidRPr="00270868" w:rsidRDefault="009C219F" w:rsidP="00270868">
      <w:pPr>
        <w:spacing w:before="60" w:after="60"/>
        <w:rPr>
          <w:bCs/>
          <w:color w:val="0000CC"/>
          <w:szCs w:val="28"/>
          <w:lang w:eastAsia="vi-VN"/>
        </w:rPr>
      </w:pPr>
      <w:r w:rsidRPr="00270868">
        <w:rPr>
          <w:bCs/>
          <w:color w:val="0000CC"/>
          <w:szCs w:val="28"/>
          <w:lang w:eastAsia="vi-VN"/>
        </w:rPr>
        <w:t>- Công tác quản lý đường bộ (</w:t>
      </w:r>
      <w:r w:rsidRPr="00270868">
        <w:rPr>
          <w:bCs/>
          <w:i/>
          <w:color w:val="0000CC"/>
          <w:szCs w:val="28"/>
          <w:lang w:eastAsia="vi-VN"/>
        </w:rPr>
        <w:t>hệ thống đường huyện</w:t>
      </w:r>
      <w:r w:rsidRPr="00270868">
        <w:rPr>
          <w:bCs/>
          <w:color w:val="0000CC"/>
          <w:szCs w:val="28"/>
          <w:lang w:eastAsia="vi-VN"/>
        </w:rPr>
        <w:t xml:space="preserve">): </w:t>
      </w:r>
      <w:r w:rsidR="00BC0782" w:rsidRPr="00270868">
        <w:rPr>
          <w:bCs/>
          <w:color w:val="0000CC"/>
          <w:szCs w:val="28"/>
          <w:lang w:eastAsia="vi-VN"/>
        </w:rPr>
        <w:t>Chỉ đạo cơ quan chuyên môn</w:t>
      </w:r>
      <w:r w:rsidR="00FA7825">
        <w:rPr>
          <w:bCs/>
          <w:color w:val="0000CC"/>
          <w:szCs w:val="28"/>
          <w:lang w:val="en-US" w:eastAsia="vi-VN"/>
        </w:rPr>
        <w:t xml:space="preserve"> </w:t>
      </w:r>
      <w:r w:rsidR="0085643F" w:rsidRPr="00270868">
        <w:rPr>
          <w:bCs/>
          <w:color w:val="0000CC"/>
          <w:szCs w:val="28"/>
          <w:lang w:eastAsia="vi-VN"/>
        </w:rPr>
        <w:t xml:space="preserve">thường xuyên kiểm tra rà soát hiện trạng hệ thống đường huyện trên địa bàn, </w:t>
      </w:r>
      <w:r w:rsidR="00DA5147" w:rsidRPr="00270868">
        <w:rPr>
          <w:bCs/>
          <w:color w:val="0000CC"/>
          <w:szCs w:val="28"/>
          <w:lang w:eastAsia="vi-VN"/>
        </w:rPr>
        <w:t xml:space="preserve">duy tu sửa chữa </w:t>
      </w:r>
      <w:r w:rsidR="0085643F" w:rsidRPr="00270868">
        <w:rPr>
          <w:bCs/>
          <w:color w:val="0000CC"/>
          <w:szCs w:val="28"/>
          <w:lang w:eastAsia="vi-VN"/>
        </w:rPr>
        <w:t>các hạng mục hư hỏng phát sinh đ</w:t>
      </w:r>
      <w:r w:rsidR="00DA5147" w:rsidRPr="00270868">
        <w:rPr>
          <w:bCs/>
          <w:color w:val="0000CC"/>
          <w:szCs w:val="28"/>
          <w:lang w:val="en-US" w:eastAsia="vi-VN"/>
        </w:rPr>
        <w:t>ể</w:t>
      </w:r>
      <w:r w:rsidR="0085643F" w:rsidRPr="00270868">
        <w:rPr>
          <w:bCs/>
          <w:color w:val="0000CC"/>
          <w:szCs w:val="28"/>
          <w:lang w:eastAsia="vi-VN"/>
        </w:rPr>
        <w:t xml:space="preserve"> đảm bảo giao thông.</w:t>
      </w:r>
    </w:p>
    <w:p w:rsidR="009219EE" w:rsidRPr="00270868" w:rsidRDefault="00D77BFA" w:rsidP="00270868">
      <w:pPr>
        <w:spacing w:before="60" w:after="60"/>
        <w:rPr>
          <w:bCs/>
          <w:color w:val="0000CC"/>
          <w:szCs w:val="28"/>
          <w:lang w:eastAsia="vi-VN"/>
        </w:rPr>
      </w:pPr>
      <w:r w:rsidRPr="00270868">
        <w:rPr>
          <w:color w:val="0000CC"/>
          <w:szCs w:val="28"/>
          <w:lang w:eastAsia="vi-VN"/>
        </w:rPr>
        <w:t xml:space="preserve">- </w:t>
      </w:r>
      <w:r w:rsidR="00A976F7" w:rsidRPr="00270868">
        <w:rPr>
          <w:color w:val="0000CC"/>
          <w:szCs w:val="28"/>
          <w:lang w:eastAsia="vi-VN"/>
        </w:rPr>
        <w:t>Vận tải:</w:t>
      </w:r>
      <w:r w:rsidR="00FA7825">
        <w:rPr>
          <w:color w:val="0000CC"/>
          <w:szCs w:val="28"/>
          <w:lang w:val="en-US" w:eastAsia="vi-VN"/>
        </w:rPr>
        <w:t xml:space="preserve"> </w:t>
      </w:r>
      <w:r w:rsidR="009C1982" w:rsidRPr="00270868">
        <w:rPr>
          <w:color w:val="0000CC"/>
          <w:szCs w:val="28"/>
          <w:lang w:eastAsia="vi-VN"/>
        </w:rPr>
        <w:t xml:space="preserve">Chỉ đạo Phòng KTHT </w:t>
      </w:r>
      <w:r w:rsidR="0088248D" w:rsidRPr="00270868">
        <w:rPr>
          <w:color w:val="0000CC"/>
          <w:szCs w:val="28"/>
          <w:lang w:eastAsia="vi-VN"/>
        </w:rPr>
        <w:t>p</w:t>
      </w:r>
      <w:r w:rsidR="008B7E03" w:rsidRPr="00270868">
        <w:rPr>
          <w:color w:val="0000CC"/>
          <w:szCs w:val="28"/>
          <w:lang w:eastAsia="vi-VN"/>
        </w:rPr>
        <w:t xml:space="preserve">hối </w:t>
      </w:r>
      <w:r w:rsidR="00B51AB9" w:rsidRPr="00270868">
        <w:rPr>
          <w:color w:val="0000CC"/>
          <w:szCs w:val="28"/>
          <w:lang w:eastAsia="vi-VN"/>
        </w:rPr>
        <w:t>hợp với Trung tâm Dịch vụ công ích sếp xếp điều hành phương tiện phục vụ nhu cầu đi lại của hành khách. Quản lý các khu vực đậu đỗ xe. Tổ chức quản lý và xác nhận thông tin vào lệnh vận chuyển của phương tiện vận tải khách tuyến nội tỉnh Sa Thầy - Kon Tum.</w:t>
      </w:r>
    </w:p>
    <w:p w:rsidR="00B5152D" w:rsidRPr="00270868" w:rsidRDefault="003B1BE0" w:rsidP="00270868">
      <w:pPr>
        <w:spacing w:before="60" w:after="60"/>
        <w:rPr>
          <w:b/>
          <w:i/>
          <w:color w:val="0000CC"/>
          <w:szCs w:val="28"/>
        </w:rPr>
      </w:pPr>
      <w:r w:rsidRPr="00270868">
        <w:rPr>
          <w:b/>
          <w:i/>
          <w:color w:val="0000CC"/>
          <w:szCs w:val="28"/>
        </w:rPr>
        <w:t>1.8</w:t>
      </w:r>
      <w:r w:rsidR="00333F37">
        <w:rPr>
          <w:b/>
          <w:i/>
          <w:color w:val="0000CC"/>
          <w:szCs w:val="28"/>
          <w:lang w:val="en-US"/>
        </w:rPr>
        <w:t>.</w:t>
      </w:r>
      <w:r w:rsidR="00FA7825">
        <w:rPr>
          <w:b/>
          <w:i/>
          <w:color w:val="0000CC"/>
          <w:szCs w:val="28"/>
          <w:lang w:val="en-US"/>
        </w:rPr>
        <w:t xml:space="preserve"> </w:t>
      </w:r>
      <w:r w:rsidR="00260AA6" w:rsidRPr="00270868">
        <w:rPr>
          <w:b/>
          <w:i/>
          <w:color w:val="0000CC"/>
          <w:szCs w:val="28"/>
        </w:rPr>
        <w:t>Công tác quản lý trật</w:t>
      </w:r>
      <w:r w:rsidR="007C0A9F">
        <w:rPr>
          <w:b/>
          <w:i/>
          <w:color w:val="0000CC"/>
          <w:szCs w:val="28"/>
        </w:rPr>
        <w:t xml:space="preserve"> tự</w:t>
      </w:r>
      <w:r w:rsidR="008509D7" w:rsidRPr="00270868">
        <w:rPr>
          <w:b/>
          <w:i/>
          <w:color w:val="0000CC"/>
          <w:szCs w:val="28"/>
        </w:rPr>
        <w:t xml:space="preserve"> xây dựng, quy hoạch đô thị</w:t>
      </w:r>
    </w:p>
    <w:p w:rsidR="00DC1676" w:rsidRPr="00270868" w:rsidRDefault="00B93195" w:rsidP="00270868">
      <w:pPr>
        <w:spacing w:before="60" w:after="60"/>
        <w:rPr>
          <w:color w:val="0000CC"/>
          <w:szCs w:val="28"/>
        </w:rPr>
      </w:pPr>
      <w:r w:rsidRPr="00270868">
        <w:rPr>
          <w:color w:val="0000CC"/>
          <w:szCs w:val="28"/>
        </w:rPr>
        <w:t xml:space="preserve">- </w:t>
      </w:r>
      <w:r w:rsidR="009D7EEE" w:rsidRPr="00270868">
        <w:rPr>
          <w:color w:val="0000CC"/>
          <w:szCs w:val="28"/>
        </w:rPr>
        <w:t xml:space="preserve">Quản lý quy hoạch: </w:t>
      </w:r>
      <w:r w:rsidR="009B1FFF" w:rsidRPr="00270868">
        <w:rPr>
          <w:color w:val="0000CC"/>
          <w:szCs w:val="28"/>
        </w:rPr>
        <w:t xml:space="preserve">Cung cấp thông tin về kiến trúc, quy hoạch xây dựng; quản lý các mốc giới, chỉ giới xây dựng, cốt xây dựng địa bàn theo phân cấp. </w:t>
      </w:r>
    </w:p>
    <w:p w:rsidR="002D0300" w:rsidRPr="00270868" w:rsidRDefault="00DA5147" w:rsidP="00270868">
      <w:pPr>
        <w:spacing w:before="60" w:after="60"/>
        <w:rPr>
          <w:rStyle w:val="Vnbnnidung2"/>
          <w:rFonts w:eastAsiaTheme="minorHAnsi"/>
          <w:color w:val="0000CC"/>
          <w:sz w:val="28"/>
          <w:szCs w:val="28"/>
          <w:lang w:val="en-US"/>
        </w:rPr>
      </w:pPr>
      <w:r w:rsidRPr="00270868">
        <w:rPr>
          <w:color w:val="0000CC"/>
          <w:szCs w:val="28"/>
          <w:lang w:val="en-US"/>
        </w:rPr>
        <w:t>-</w:t>
      </w:r>
      <w:r w:rsidR="00FA7825">
        <w:rPr>
          <w:color w:val="0000CC"/>
          <w:szCs w:val="28"/>
          <w:lang w:val="en-US"/>
        </w:rPr>
        <w:t xml:space="preserve"> </w:t>
      </w:r>
      <w:r w:rsidR="009D7EEE" w:rsidRPr="00270868">
        <w:rPr>
          <w:rStyle w:val="Vnbnnidung2"/>
          <w:rFonts w:eastAsiaTheme="minorHAnsi"/>
          <w:color w:val="0000CC"/>
          <w:sz w:val="28"/>
          <w:szCs w:val="28"/>
        </w:rPr>
        <w:t xml:space="preserve">Quản lý trật tự xây dựng đô thị: </w:t>
      </w:r>
      <w:r w:rsidR="002869C6" w:rsidRPr="00270868">
        <w:rPr>
          <w:rStyle w:val="Vnbnnidung2"/>
          <w:rFonts w:eastAsiaTheme="minorHAnsi"/>
          <w:color w:val="0000CC"/>
          <w:sz w:val="28"/>
          <w:szCs w:val="28"/>
        </w:rPr>
        <w:t xml:space="preserve">Tiếp nhận </w:t>
      </w:r>
      <w:r w:rsidR="002869C6" w:rsidRPr="00270868">
        <w:rPr>
          <w:rStyle w:val="Vnbnnidung2"/>
          <w:rFonts w:eastAsiaTheme="minorHAnsi"/>
          <w:color w:val="0000CC"/>
          <w:sz w:val="28"/>
          <w:szCs w:val="28"/>
          <w:lang w:val="en-US"/>
        </w:rPr>
        <w:t>0</w:t>
      </w:r>
      <w:r w:rsidR="00DC1676" w:rsidRPr="00270868">
        <w:rPr>
          <w:rStyle w:val="Vnbnnidung2"/>
          <w:rFonts w:eastAsiaTheme="minorHAnsi"/>
          <w:color w:val="0000CC"/>
          <w:sz w:val="28"/>
          <w:szCs w:val="28"/>
          <w:lang w:val="en-US"/>
        </w:rPr>
        <w:t>8</w:t>
      </w:r>
      <w:r w:rsidR="002869C6" w:rsidRPr="00270868">
        <w:rPr>
          <w:rStyle w:val="Vnbnnidung2"/>
          <w:rFonts w:eastAsiaTheme="minorHAnsi"/>
          <w:color w:val="0000CC"/>
          <w:sz w:val="28"/>
          <w:szCs w:val="28"/>
        </w:rPr>
        <w:t xml:space="preserve"> hồ sơ và thực hiện việc cấp giấy phép xây dựng cho </w:t>
      </w:r>
      <w:r w:rsidR="002869C6" w:rsidRPr="00270868">
        <w:rPr>
          <w:color w:val="0000CC"/>
          <w:szCs w:val="28"/>
          <w:lang w:val="en-US" w:eastAsia="vi-VN"/>
        </w:rPr>
        <w:t>0</w:t>
      </w:r>
      <w:r w:rsidR="00DC1676" w:rsidRPr="00270868">
        <w:rPr>
          <w:color w:val="0000CC"/>
          <w:szCs w:val="28"/>
          <w:lang w:val="en-US" w:eastAsia="vi-VN"/>
        </w:rPr>
        <w:t>9</w:t>
      </w:r>
      <w:r w:rsidR="002869C6" w:rsidRPr="00270868">
        <w:rPr>
          <w:color w:val="0000CC"/>
          <w:szCs w:val="28"/>
          <w:lang w:eastAsia="vi-VN"/>
        </w:rPr>
        <w:t xml:space="preserve"> hồ sơ xây dựng/</w:t>
      </w:r>
      <w:r w:rsidR="00DC1676" w:rsidRPr="00270868">
        <w:rPr>
          <w:color w:val="0000CC"/>
          <w:szCs w:val="28"/>
          <w:lang w:val="en-US" w:eastAsia="vi-VN"/>
        </w:rPr>
        <w:t>881,4</w:t>
      </w:r>
      <w:r w:rsidR="002869C6" w:rsidRPr="00270868">
        <w:rPr>
          <w:color w:val="0000CC"/>
          <w:szCs w:val="28"/>
          <w:lang w:eastAsia="vi-VN"/>
        </w:rPr>
        <w:t xml:space="preserve"> m</w:t>
      </w:r>
      <w:r w:rsidR="002869C6" w:rsidRPr="00270868">
        <w:rPr>
          <w:color w:val="0000CC"/>
          <w:szCs w:val="28"/>
          <w:vertAlign w:val="superscript"/>
          <w:lang w:eastAsia="vi-VN"/>
        </w:rPr>
        <w:t xml:space="preserve">2 </w:t>
      </w:r>
      <w:r w:rsidR="002869C6" w:rsidRPr="00270868">
        <w:rPr>
          <w:rStyle w:val="Vnbnnidung2"/>
          <w:rFonts w:eastAsiaTheme="minorHAnsi"/>
          <w:color w:val="0000CC"/>
          <w:sz w:val="28"/>
          <w:szCs w:val="28"/>
        </w:rPr>
        <w:t>xây dựng/</w:t>
      </w:r>
      <w:r w:rsidR="00DC1676" w:rsidRPr="00270868">
        <w:rPr>
          <w:rStyle w:val="Vnbnnidung2"/>
          <w:rFonts w:eastAsiaTheme="minorHAnsi"/>
          <w:color w:val="0000CC"/>
          <w:sz w:val="28"/>
          <w:szCs w:val="28"/>
          <w:lang w:val="en-US"/>
        </w:rPr>
        <w:t>986,9</w:t>
      </w:r>
      <w:r w:rsidR="002869C6" w:rsidRPr="00270868">
        <w:rPr>
          <w:rStyle w:val="Vnbnnidung2"/>
          <w:rFonts w:eastAsiaTheme="minorHAnsi"/>
          <w:color w:val="0000CC"/>
          <w:sz w:val="28"/>
          <w:szCs w:val="28"/>
        </w:rPr>
        <w:t xml:space="preserve"> m</w:t>
      </w:r>
      <w:r w:rsidR="002869C6" w:rsidRPr="00270868">
        <w:rPr>
          <w:rStyle w:val="Vnbnnidung2"/>
          <w:rFonts w:eastAsiaTheme="minorHAnsi"/>
          <w:color w:val="0000CC"/>
          <w:sz w:val="28"/>
          <w:szCs w:val="28"/>
          <w:vertAlign w:val="superscript"/>
        </w:rPr>
        <w:t>2</w:t>
      </w:r>
      <w:r w:rsidR="002869C6" w:rsidRPr="00270868">
        <w:rPr>
          <w:rStyle w:val="Vnbnnidung2"/>
          <w:rFonts w:eastAsiaTheme="minorHAnsi"/>
          <w:color w:val="0000CC"/>
          <w:sz w:val="28"/>
          <w:szCs w:val="28"/>
        </w:rPr>
        <w:t xml:space="preserve"> sàn</w:t>
      </w:r>
      <w:r w:rsidRPr="00270868">
        <w:rPr>
          <w:rStyle w:val="Vnbnnidung2"/>
          <w:rFonts w:eastAsiaTheme="minorHAnsi"/>
          <w:color w:val="0000CC"/>
          <w:sz w:val="28"/>
          <w:szCs w:val="28"/>
        </w:rPr>
        <w:t>.</w:t>
      </w:r>
      <w:r w:rsidR="00FA7825">
        <w:rPr>
          <w:rStyle w:val="Vnbnnidung2"/>
          <w:rFonts w:eastAsiaTheme="minorHAnsi"/>
          <w:color w:val="0000CC"/>
          <w:sz w:val="28"/>
          <w:szCs w:val="28"/>
          <w:lang w:val="en-US"/>
        </w:rPr>
        <w:t xml:space="preserve"> </w:t>
      </w:r>
      <w:r w:rsidR="002869C6" w:rsidRPr="00270868">
        <w:rPr>
          <w:rStyle w:val="Vnbnnidung2"/>
          <w:rFonts w:eastAsiaTheme="minorHAnsi"/>
          <w:color w:val="0000CC"/>
          <w:sz w:val="28"/>
          <w:szCs w:val="28"/>
        </w:rPr>
        <w:t xml:space="preserve">Thực hiện kiểm tra việc xây dựng theo giấy phép, trong tháng </w:t>
      </w:r>
      <w:r w:rsidR="002869C6" w:rsidRPr="00270868">
        <w:rPr>
          <w:rStyle w:val="Vnbnnidung2"/>
          <w:rFonts w:eastAsiaTheme="minorHAnsi"/>
          <w:color w:val="0000CC"/>
          <w:sz w:val="28"/>
          <w:szCs w:val="28"/>
          <w:lang w:val="en-US"/>
        </w:rPr>
        <w:t>0</w:t>
      </w:r>
      <w:r w:rsidR="000C7FF8" w:rsidRPr="00270868">
        <w:rPr>
          <w:rStyle w:val="Vnbnnidung2"/>
          <w:rFonts w:eastAsiaTheme="minorHAnsi"/>
          <w:color w:val="0000CC"/>
          <w:sz w:val="28"/>
          <w:szCs w:val="28"/>
          <w:lang w:val="en-US"/>
        </w:rPr>
        <w:t>3</w:t>
      </w:r>
      <w:r w:rsidR="002869C6" w:rsidRPr="00270868">
        <w:rPr>
          <w:rStyle w:val="Vnbnnidung2"/>
          <w:rFonts w:eastAsiaTheme="minorHAnsi"/>
          <w:color w:val="0000CC"/>
          <w:sz w:val="28"/>
          <w:szCs w:val="28"/>
        </w:rPr>
        <w:t xml:space="preserve"> trên địa bàn thị trấn không có trường hợp nào vi phạm trật tự xây dựng</w:t>
      </w:r>
      <w:r w:rsidRPr="00270868">
        <w:rPr>
          <w:rStyle w:val="Vnbnnidung2"/>
          <w:rFonts w:eastAsiaTheme="minorHAnsi"/>
          <w:color w:val="0000CC"/>
          <w:sz w:val="28"/>
          <w:szCs w:val="28"/>
        </w:rPr>
        <w:t>.</w:t>
      </w:r>
    </w:p>
    <w:p w:rsidR="002869C6" w:rsidRPr="00270868" w:rsidRDefault="002869C6" w:rsidP="00270868">
      <w:pPr>
        <w:spacing w:before="60" w:after="60"/>
        <w:rPr>
          <w:rStyle w:val="Vnbnnidung2"/>
          <w:rFonts w:eastAsiaTheme="minorHAnsi"/>
          <w:color w:val="0000CC"/>
          <w:sz w:val="28"/>
          <w:szCs w:val="28"/>
          <w:lang w:val="en-US"/>
        </w:rPr>
      </w:pPr>
      <w:r w:rsidRPr="00270868">
        <w:rPr>
          <w:rStyle w:val="Vnbnnidung2"/>
          <w:rFonts w:eastAsiaTheme="minorHAnsi"/>
          <w:color w:val="0000CC"/>
          <w:sz w:val="28"/>
          <w:szCs w:val="28"/>
          <w:lang w:val="en-US"/>
        </w:rPr>
        <w:t xml:space="preserve">- </w:t>
      </w:r>
      <w:hyperlink r:id="rId8" w:history="1">
        <w:r w:rsidRPr="00270868">
          <w:rPr>
            <w:rStyle w:val="Vnbnnidung2"/>
            <w:rFonts w:eastAsiaTheme="minorHAnsi"/>
            <w:color w:val="0000CC"/>
            <w:sz w:val="28"/>
            <w:szCs w:val="28"/>
          </w:rPr>
          <w:t xml:space="preserve">Kiểm tra công tác nghiệm thu công trình xây dựng: </w:t>
        </w:r>
      </w:hyperlink>
      <w:r w:rsidR="00691CA6" w:rsidRPr="00270868">
        <w:rPr>
          <w:rStyle w:val="Vnbnnidung2"/>
          <w:rFonts w:eastAsiaTheme="minorHAnsi"/>
          <w:color w:val="0000CC"/>
          <w:sz w:val="28"/>
          <w:szCs w:val="28"/>
          <w:lang w:val="en-US"/>
        </w:rPr>
        <w:t>Trong tháng 03 tiếp nhận 01 hồ sơ và 01 hồ sơ phát hành kết luận kiểm tra.</w:t>
      </w:r>
    </w:p>
    <w:p w:rsidR="00362195" w:rsidRPr="00270868" w:rsidRDefault="00362195" w:rsidP="00270868">
      <w:pPr>
        <w:spacing w:before="60" w:after="60"/>
        <w:rPr>
          <w:rStyle w:val="Vnbnnidung2"/>
          <w:rFonts w:eastAsiaTheme="minorHAnsi"/>
          <w:color w:val="0000CC"/>
          <w:sz w:val="28"/>
          <w:szCs w:val="28"/>
        </w:rPr>
      </w:pPr>
      <w:r w:rsidRPr="00270868">
        <w:rPr>
          <w:rStyle w:val="Vnbnnidung2"/>
          <w:rFonts w:eastAsiaTheme="minorHAnsi"/>
          <w:color w:val="0000CC"/>
          <w:sz w:val="28"/>
          <w:szCs w:val="28"/>
        </w:rPr>
        <w:t>- Quản lý công trình đô thị: Giao phòng KTHT hướng dẫn nghiệp vụ, chuyên môn đối với Trung tâm dịch vụ công ích huyện tổ chức quản lý chợ, cấp thoát nước, điện công lộ, nghĩa trang nhân dân, cây xanh và rác thải.</w:t>
      </w:r>
    </w:p>
    <w:p w:rsidR="00903DEB" w:rsidRPr="00270868" w:rsidRDefault="00903DEB" w:rsidP="00270868">
      <w:pPr>
        <w:spacing w:before="60" w:after="60"/>
        <w:rPr>
          <w:rStyle w:val="Vnbnnidung2"/>
          <w:rFonts w:eastAsiaTheme="minorHAnsi"/>
          <w:color w:val="0000CC"/>
          <w:sz w:val="28"/>
          <w:szCs w:val="28"/>
          <w:lang w:val="en-US"/>
        </w:rPr>
      </w:pPr>
      <w:r w:rsidRPr="00831147">
        <w:rPr>
          <w:rStyle w:val="Vnbnnidung2"/>
          <w:rFonts w:eastAsiaTheme="minorHAnsi"/>
          <w:color w:val="0000CC"/>
          <w:sz w:val="28"/>
          <w:szCs w:val="28"/>
          <w:lang w:val="en-US"/>
        </w:rPr>
        <w:t>- Thực hiện công tác rà soát tình hình quản lý đất đai, trật tự xây dựng, quy hoạch theo Công văn số 252/UBND-TH, ngày 21/02/2019 về việc tăng cường công tác quản lý đất đai, quy hoạch, trật tự xây dựng.</w:t>
      </w:r>
    </w:p>
    <w:p w:rsidR="00FA29C3" w:rsidRPr="00270868" w:rsidRDefault="00755183" w:rsidP="00270868">
      <w:pPr>
        <w:spacing w:before="60" w:after="60"/>
        <w:rPr>
          <w:b/>
          <w:i/>
          <w:color w:val="0000CC"/>
          <w:szCs w:val="28"/>
        </w:rPr>
      </w:pPr>
      <w:r w:rsidRPr="00270868">
        <w:rPr>
          <w:b/>
          <w:i/>
          <w:color w:val="0000CC"/>
          <w:szCs w:val="28"/>
        </w:rPr>
        <w:t>1.9</w:t>
      </w:r>
      <w:r w:rsidR="00BF1C9E">
        <w:rPr>
          <w:b/>
          <w:i/>
          <w:color w:val="0000CC"/>
          <w:szCs w:val="28"/>
          <w:lang w:val="en-US"/>
        </w:rPr>
        <w:t>.</w:t>
      </w:r>
      <w:r w:rsidR="00FA7825">
        <w:rPr>
          <w:b/>
          <w:i/>
          <w:color w:val="0000CC"/>
          <w:szCs w:val="28"/>
          <w:lang w:val="en-US"/>
        </w:rPr>
        <w:t xml:space="preserve"> </w:t>
      </w:r>
      <w:r w:rsidR="00FA29C3" w:rsidRPr="00270868">
        <w:rPr>
          <w:b/>
          <w:i/>
          <w:color w:val="0000CC"/>
          <w:szCs w:val="28"/>
        </w:rPr>
        <w:t xml:space="preserve">Công tác quản lý </w:t>
      </w:r>
      <w:r w:rsidR="003D5F34" w:rsidRPr="00270868">
        <w:rPr>
          <w:b/>
          <w:i/>
          <w:color w:val="0000CC"/>
          <w:szCs w:val="28"/>
        </w:rPr>
        <w:t>đất đa</w:t>
      </w:r>
      <w:r w:rsidR="00094A28" w:rsidRPr="00270868">
        <w:rPr>
          <w:b/>
          <w:i/>
          <w:color w:val="0000CC"/>
          <w:szCs w:val="28"/>
        </w:rPr>
        <w:t>i</w:t>
      </w:r>
      <w:r w:rsidR="003D5F34" w:rsidRPr="00270868">
        <w:rPr>
          <w:b/>
          <w:i/>
          <w:color w:val="0000CC"/>
          <w:szCs w:val="28"/>
        </w:rPr>
        <w:t>, tài nguyên – khoáng sản, m</w:t>
      </w:r>
      <w:r w:rsidR="00FA29C3" w:rsidRPr="00270868">
        <w:rPr>
          <w:b/>
          <w:i/>
          <w:color w:val="0000CC"/>
          <w:szCs w:val="28"/>
        </w:rPr>
        <w:t>ôi trường:</w:t>
      </w:r>
    </w:p>
    <w:p w:rsidR="00454C13" w:rsidRPr="00270868" w:rsidRDefault="00A14DBC" w:rsidP="00270868">
      <w:pPr>
        <w:spacing w:before="60" w:after="60"/>
        <w:rPr>
          <w:color w:val="0000CC"/>
          <w:szCs w:val="28"/>
          <w:lang w:val="en-US"/>
        </w:rPr>
      </w:pPr>
      <w:r w:rsidRPr="00270868">
        <w:rPr>
          <w:color w:val="0000CC"/>
          <w:szCs w:val="28"/>
        </w:rPr>
        <w:t xml:space="preserve">- </w:t>
      </w:r>
      <w:r w:rsidR="0045113D" w:rsidRPr="00270868">
        <w:rPr>
          <w:color w:val="0000CC"/>
          <w:szCs w:val="28"/>
        </w:rPr>
        <w:t>Công tác cấp giấy chứng quyền sử dụng đất</w:t>
      </w:r>
      <w:r w:rsidR="00C12B5A" w:rsidRPr="00270868">
        <w:rPr>
          <w:color w:val="0000CC"/>
          <w:szCs w:val="28"/>
        </w:rPr>
        <w:t xml:space="preserve">: </w:t>
      </w:r>
      <w:r w:rsidR="005245AF" w:rsidRPr="00270868">
        <w:rPr>
          <w:color w:val="0000CC"/>
          <w:szCs w:val="28"/>
        </w:rPr>
        <w:t xml:space="preserve">Trong tháng, </w:t>
      </w:r>
      <w:r w:rsidR="00BF621C" w:rsidRPr="00270868">
        <w:rPr>
          <w:color w:val="0000CC"/>
          <w:szCs w:val="28"/>
          <w:lang w:val="en-US"/>
        </w:rPr>
        <w:t>t</w:t>
      </w:r>
      <w:r w:rsidR="00FA7825">
        <w:rPr>
          <w:color w:val="0000CC"/>
          <w:szCs w:val="28"/>
          <w:lang w:val="en-US"/>
        </w:rPr>
        <w:t xml:space="preserve">iếp nhận </w:t>
      </w:r>
      <w:r w:rsidR="0078514B" w:rsidRPr="00270868">
        <w:rPr>
          <w:color w:val="0000CC"/>
          <w:szCs w:val="28"/>
          <w:lang w:val="en-US"/>
        </w:rPr>
        <w:t xml:space="preserve">347 hồ sơ, đã giải quyết 257 hồ sơ, </w:t>
      </w:r>
      <w:r w:rsidR="0092709E">
        <w:rPr>
          <w:color w:val="0000CC"/>
          <w:szCs w:val="28"/>
          <w:lang w:val="en-US"/>
        </w:rPr>
        <w:t xml:space="preserve">đạt 74% </w:t>
      </w:r>
      <w:r w:rsidR="0092709E" w:rsidRPr="00270868">
        <w:rPr>
          <w:color w:val="0000CC"/>
          <w:szCs w:val="28"/>
        </w:rPr>
        <w:t xml:space="preserve">gồm: </w:t>
      </w:r>
      <w:r w:rsidR="0092709E" w:rsidRPr="00270868">
        <w:rPr>
          <w:color w:val="0000CC"/>
          <w:szCs w:val="28"/>
          <w:lang w:val="en-US"/>
        </w:rPr>
        <w:t>(</w:t>
      </w:r>
      <w:r w:rsidR="0092709E" w:rsidRPr="00270868">
        <w:rPr>
          <w:i/>
          <w:color w:val="0000CC"/>
          <w:szCs w:val="28"/>
        </w:rPr>
        <w:t>Cấp mới 11 hồ sơ, Chuyển nhượng, Tặng cho,  cấp đổi, cấp lại, phân chia tài sản: 35 hồ sơ; đăng ký biến động 55 hồ sơ, Đăng ký thế chấp 80 hồ sơ, Xóa thế chấp 76 hồ sơ</w:t>
      </w:r>
      <w:r w:rsidR="0092709E" w:rsidRPr="00270868">
        <w:rPr>
          <w:color w:val="0000CC"/>
          <w:szCs w:val="28"/>
          <w:lang w:val="en-US"/>
        </w:rPr>
        <w:t>)</w:t>
      </w:r>
      <w:r w:rsidR="0092709E">
        <w:rPr>
          <w:color w:val="0000CC"/>
          <w:szCs w:val="28"/>
          <w:lang w:val="en-US"/>
        </w:rPr>
        <w:t xml:space="preserve">, </w:t>
      </w:r>
      <w:r w:rsidR="00FA7825">
        <w:rPr>
          <w:color w:val="0000CC"/>
          <w:szCs w:val="28"/>
          <w:lang w:val="en-US"/>
        </w:rPr>
        <w:t>còn lại</w:t>
      </w:r>
      <w:r w:rsidR="0078514B" w:rsidRPr="00270868">
        <w:rPr>
          <w:color w:val="0000CC"/>
          <w:szCs w:val="28"/>
          <w:lang w:val="en-US"/>
        </w:rPr>
        <w:t xml:space="preserve"> 90  hồ sơ tiếp tục giải quyết</w:t>
      </w:r>
      <w:r w:rsidR="00F143DA" w:rsidRPr="00270868">
        <w:rPr>
          <w:color w:val="0000CC"/>
          <w:szCs w:val="28"/>
        </w:rPr>
        <w:t>.</w:t>
      </w:r>
    </w:p>
    <w:p w:rsidR="00401470" w:rsidRPr="00270868" w:rsidRDefault="00C03011" w:rsidP="00270868">
      <w:pPr>
        <w:spacing w:before="60" w:after="60"/>
        <w:rPr>
          <w:color w:val="0000CC"/>
          <w:szCs w:val="28"/>
        </w:rPr>
      </w:pPr>
      <w:r w:rsidRPr="00270868">
        <w:rPr>
          <w:color w:val="0000CC"/>
          <w:szCs w:val="28"/>
        </w:rPr>
        <w:t>-</w:t>
      </w:r>
      <w:r w:rsidR="00060636" w:rsidRPr="00270868">
        <w:rPr>
          <w:color w:val="0000CC"/>
          <w:szCs w:val="28"/>
        </w:rPr>
        <w:t xml:space="preserve"> Về</w:t>
      </w:r>
      <w:r w:rsidR="00FA7825">
        <w:rPr>
          <w:color w:val="0000CC"/>
          <w:szCs w:val="28"/>
          <w:lang w:val="en-US"/>
        </w:rPr>
        <w:t xml:space="preserve"> </w:t>
      </w:r>
      <w:r w:rsidR="00060636" w:rsidRPr="00270868">
        <w:rPr>
          <w:color w:val="0000CC"/>
          <w:szCs w:val="28"/>
        </w:rPr>
        <w:t>q</w:t>
      </w:r>
      <w:r w:rsidR="001A12FB" w:rsidRPr="00270868">
        <w:rPr>
          <w:color w:val="0000CC"/>
          <w:szCs w:val="28"/>
        </w:rPr>
        <w:t>uản lý</w:t>
      </w:r>
      <w:r w:rsidR="00FA7825">
        <w:rPr>
          <w:color w:val="0000CC"/>
          <w:szCs w:val="28"/>
          <w:lang w:val="en-US"/>
        </w:rPr>
        <w:t xml:space="preserve"> </w:t>
      </w:r>
      <w:r w:rsidR="00E92AAD" w:rsidRPr="00270868">
        <w:rPr>
          <w:color w:val="0000CC"/>
          <w:szCs w:val="28"/>
        </w:rPr>
        <w:t>tài nguyên</w:t>
      </w:r>
      <w:r w:rsidR="00FA7825">
        <w:rPr>
          <w:color w:val="0000CC"/>
          <w:szCs w:val="28"/>
          <w:lang w:val="en-US"/>
        </w:rPr>
        <w:t xml:space="preserve"> </w:t>
      </w:r>
      <w:r w:rsidR="007B41A8" w:rsidRPr="00270868">
        <w:rPr>
          <w:color w:val="0000CC"/>
          <w:szCs w:val="28"/>
        </w:rPr>
        <w:t>-</w:t>
      </w:r>
      <w:r w:rsidR="00FA7825">
        <w:rPr>
          <w:color w:val="0000CC"/>
          <w:szCs w:val="28"/>
          <w:lang w:val="en-US"/>
        </w:rPr>
        <w:t xml:space="preserve"> </w:t>
      </w:r>
      <w:r w:rsidR="00060636" w:rsidRPr="00270868">
        <w:rPr>
          <w:color w:val="0000CC"/>
          <w:szCs w:val="28"/>
        </w:rPr>
        <w:t>khoáng sản:</w:t>
      </w:r>
      <w:r w:rsidR="00FA7825">
        <w:rPr>
          <w:color w:val="0000CC"/>
          <w:szCs w:val="28"/>
          <w:lang w:val="en-US"/>
        </w:rPr>
        <w:t xml:space="preserve"> </w:t>
      </w:r>
      <w:r w:rsidR="00BB4697" w:rsidRPr="00270868">
        <w:rPr>
          <w:color w:val="0000CC"/>
          <w:szCs w:val="28"/>
        </w:rPr>
        <w:t>Hàng tuần, kiểm tra và thực hiện báo cáo tình hình hoạt động khai thác vàng sa khoáng, vàng (</w:t>
      </w:r>
      <w:r w:rsidR="00BB4697" w:rsidRPr="00270868">
        <w:rPr>
          <w:i/>
          <w:color w:val="0000CC"/>
          <w:szCs w:val="28"/>
        </w:rPr>
        <w:t>gốc</w:t>
      </w:r>
      <w:r w:rsidR="00BB4697" w:rsidRPr="00270868">
        <w:rPr>
          <w:color w:val="0000CC"/>
          <w:szCs w:val="28"/>
        </w:rPr>
        <w:t>), khoáng sản trên địa bàn huyện. Qua kiểm tra chưa phát hiện có hoạt động khai thác vàng, khoáng sản trái phép trên địa bàn</w:t>
      </w:r>
      <w:r w:rsidR="00C500F4" w:rsidRPr="00270868">
        <w:rPr>
          <w:color w:val="0000CC"/>
          <w:szCs w:val="28"/>
          <w:lang w:val="en-US"/>
        </w:rPr>
        <w:t>.</w:t>
      </w:r>
    </w:p>
    <w:p w:rsidR="00C87736" w:rsidRPr="00270868" w:rsidRDefault="00C87736" w:rsidP="00270868">
      <w:pPr>
        <w:spacing w:before="60" w:after="60"/>
        <w:rPr>
          <w:color w:val="0000CC"/>
          <w:szCs w:val="28"/>
          <w:lang w:val="en-US"/>
        </w:rPr>
      </w:pPr>
      <w:r w:rsidRPr="00270868">
        <w:rPr>
          <w:color w:val="0000CC"/>
          <w:szCs w:val="28"/>
          <w:shd w:val="clear" w:color="auto" w:fill="FFFFFF"/>
        </w:rPr>
        <w:t xml:space="preserve">- Công tác quản lý môi trường: </w:t>
      </w:r>
      <w:r w:rsidR="00BF621C" w:rsidRPr="00270868">
        <w:rPr>
          <w:color w:val="0000CC"/>
          <w:szCs w:val="28"/>
          <w:lang w:val="en-US"/>
        </w:rPr>
        <w:t>P</w:t>
      </w:r>
      <w:r w:rsidR="000611CF">
        <w:rPr>
          <w:color w:val="0000CC"/>
          <w:szCs w:val="28"/>
        </w:rPr>
        <w:t xml:space="preserve">hê duyệt </w:t>
      </w:r>
      <w:r w:rsidR="00BF621C" w:rsidRPr="00270868">
        <w:rPr>
          <w:color w:val="0000CC"/>
          <w:szCs w:val="28"/>
        </w:rPr>
        <w:t>5</w:t>
      </w:r>
      <w:r w:rsidR="000611CF">
        <w:rPr>
          <w:color w:val="0000CC"/>
          <w:szCs w:val="28"/>
          <w:lang w:val="en-US"/>
        </w:rPr>
        <w:t>/</w:t>
      </w:r>
      <w:r w:rsidR="00BF621C" w:rsidRPr="00270868">
        <w:rPr>
          <w:color w:val="0000CC"/>
          <w:szCs w:val="28"/>
        </w:rPr>
        <w:t>5 kế hoạch đảm bảo môi trường, dự án đầu t</w:t>
      </w:r>
      <w:r w:rsidR="00AE4A63">
        <w:rPr>
          <w:color w:val="0000CC"/>
          <w:szCs w:val="28"/>
        </w:rPr>
        <w:t xml:space="preserve">ư và xây dựng, đảm bảo tiến độ để </w:t>
      </w:r>
      <w:r w:rsidR="00BF621C" w:rsidRPr="00270868">
        <w:rPr>
          <w:color w:val="0000CC"/>
          <w:szCs w:val="28"/>
        </w:rPr>
        <w:t>triển khai thi công</w:t>
      </w:r>
      <w:r w:rsidR="005623B2" w:rsidRPr="00270868">
        <w:rPr>
          <w:color w:val="0000CC"/>
          <w:szCs w:val="28"/>
        </w:rPr>
        <w:t>.</w:t>
      </w:r>
      <w:r w:rsidR="00BF621C" w:rsidRPr="00270868">
        <w:rPr>
          <w:color w:val="0000CC"/>
          <w:szCs w:val="28"/>
          <w:lang w:val="en-US"/>
        </w:rPr>
        <w:t xml:space="preserve"> Ban hành Kế hoạch thực hiện các hoạt động hưởng ứng ngày Khí tượng thế giới 2019.</w:t>
      </w:r>
    </w:p>
    <w:p w:rsidR="005623B2" w:rsidRPr="00270868" w:rsidRDefault="005623B2" w:rsidP="00270868">
      <w:pPr>
        <w:spacing w:before="60" w:after="60"/>
        <w:rPr>
          <w:color w:val="0000CC"/>
          <w:szCs w:val="28"/>
          <w:shd w:val="clear" w:color="auto" w:fill="FFFFFF"/>
          <w:lang w:val="en-US"/>
        </w:rPr>
      </w:pPr>
      <w:r w:rsidRPr="00270868">
        <w:rPr>
          <w:color w:val="0000CC"/>
          <w:szCs w:val="28"/>
          <w:shd w:val="clear" w:color="auto" w:fill="FFFFFF"/>
          <w:lang w:val="en-US"/>
        </w:rPr>
        <w:lastRenderedPageBreak/>
        <w:t xml:space="preserve">- Công tác quản lý tài nguyên nước: </w:t>
      </w:r>
      <w:r w:rsidR="001C4694" w:rsidRPr="00270868">
        <w:rPr>
          <w:color w:val="0000CC"/>
          <w:szCs w:val="28"/>
          <w:shd w:val="clear" w:color="auto" w:fill="FFFFFF"/>
          <w:lang w:val="en-US"/>
        </w:rPr>
        <w:t>Ban hành Kế hoạch thực hiện các hoạt động hưởng ứng Ngày nước thế giới 2019</w:t>
      </w:r>
      <w:r w:rsidR="00D57BF8">
        <w:rPr>
          <w:color w:val="0000CC"/>
          <w:szCs w:val="28"/>
          <w:shd w:val="clear" w:color="auto" w:fill="FFFFFF"/>
          <w:lang w:val="en-US"/>
        </w:rPr>
        <w:t>.</w:t>
      </w:r>
    </w:p>
    <w:p w:rsidR="00D118CF" w:rsidRPr="00270868" w:rsidRDefault="00D118CF" w:rsidP="00270868">
      <w:pPr>
        <w:spacing w:before="60" w:after="60"/>
        <w:rPr>
          <w:b/>
          <w:i/>
          <w:color w:val="0000CC"/>
          <w:szCs w:val="28"/>
        </w:rPr>
      </w:pPr>
      <w:r w:rsidRPr="00270868">
        <w:rPr>
          <w:b/>
          <w:i/>
          <w:color w:val="0000CC"/>
          <w:szCs w:val="28"/>
        </w:rPr>
        <w:t>1.10</w:t>
      </w:r>
      <w:r w:rsidR="003A2CE5">
        <w:rPr>
          <w:b/>
          <w:i/>
          <w:color w:val="0000CC"/>
          <w:szCs w:val="28"/>
          <w:lang w:val="en-US"/>
        </w:rPr>
        <w:t>.</w:t>
      </w:r>
      <w:r w:rsidRPr="00270868">
        <w:rPr>
          <w:b/>
          <w:i/>
          <w:color w:val="0000CC"/>
          <w:szCs w:val="28"/>
        </w:rPr>
        <w:t xml:space="preserve"> Công tác bán đấu giá quyền sử dụng đất:</w:t>
      </w:r>
    </w:p>
    <w:p w:rsidR="00D118CF" w:rsidRPr="00270868" w:rsidRDefault="00F54FA1" w:rsidP="00270868">
      <w:pPr>
        <w:spacing w:before="60" w:after="60"/>
        <w:rPr>
          <w:color w:val="0000CC"/>
          <w:szCs w:val="28"/>
          <w:shd w:val="clear" w:color="auto" w:fill="FFFFFF"/>
        </w:rPr>
      </w:pPr>
      <w:r w:rsidRPr="00270868">
        <w:rPr>
          <w:color w:val="0000CC"/>
          <w:szCs w:val="28"/>
          <w:lang w:eastAsia="vi-VN"/>
        </w:rPr>
        <w:t>Trong tháng, tổ chức bá</w:t>
      </w:r>
      <w:r w:rsidR="00D97D90">
        <w:rPr>
          <w:color w:val="0000CC"/>
          <w:szCs w:val="28"/>
          <w:lang w:eastAsia="vi-VN"/>
        </w:rPr>
        <w:t xml:space="preserve">n đấu giá quyền sử dụng đất </w:t>
      </w:r>
      <w:r w:rsidRPr="00270868">
        <w:rPr>
          <w:color w:val="0000CC"/>
          <w:szCs w:val="28"/>
          <w:lang w:eastAsia="vi-VN"/>
        </w:rPr>
        <w:t>các dự án khai thác quỹ đất</w:t>
      </w:r>
      <w:r w:rsidR="00C8366D">
        <w:rPr>
          <w:color w:val="0000CC"/>
          <w:szCs w:val="28"/>
          <w:lang w:val="en-US" w:eastAsia="vi-VN"/>
        </w:rPr>
        <w:t>,</w:t>
      </w:r>
      <w:r w:rsidRPr="00270868">
        <w:rPr>
          <w:color w:val="0000CC"/>
          <w:szCs w:val="28"/>
          <w:lang w:eastAsia="vi-VN"/>
        </w:rPr>
        <w:t xml:space="preserve"> đấu giá được 0</w:t>
      </w:r>
      <w:r w:rsidRPr="00270868">
        <w:rPr>
          <w:color w:val="0000CC"/>
          <w:szCs w:val="28"/>
          <w:lang w:val="en-US" w:eastAsia="vi-VN"/>
        </w:rPr>
        <w:t>3</w:t>
      </w:r>
      <w:r w:rsidRPr="00270868">
        <w:rPr>
          <w:color w:val="0000CC"/>
          <w:szCs w:val="28"/>
          <w:lang w:eastAsia="vi-VN"/>
        </w:rPr>
        <w:t xml:space="preserve"> lô (thửa đất); diện tích đất </w:t>
      </w:r>
      <w:r w:rsidRPr="00270868">
        <w:rPr>
          <w:color w:val="0000CC"/>
          <w:szCs w:val="28"/>
          <w:lang w:val="en-US" w:eastAsia="vi-VN"/>
        </w:rPr>
        <w:t>402</w:t>
      </w:r>
      <w:r w:rsidRPr="00270868">
        <w:rPr>
          <w:color w:val="0000CC"/>
          <w:szCs w:val="28"/>
          <w:lang w:eastAsia="vi-VN"/>
        </w:rPr>
        <w:t xml:space="preserve"> m</w:t>
      </w:r>
      <w:r w:rsidRPr="0074336F">
        <w:rPr>
          <w:color w:val="0000CC"/>
          <w:szCs w:val="28"/>
          <w:vertAlign w:val="superscript"/>
          <w:lang w:eastAsia="vi-VN"/>
        </w:rPr>
        <w:t>2</w:t>
      </w:r>
      <w:r w:rsidRPr="00270868">
        <w:rPr>
          <w:color w:val="0000CC"/>
          <w:szCs w:val="28"/>
          <w:lang w:eastAsia="vi-VN"/>
        </w:rPr>
        <w:t>; giá khởi điểm 215.330.000 đồng/giá trúng đấu giá 219.360.000 đồng; Ch</w:t>
      </w:r>
      <w:r w:rsidR="002F1537">
        <w:rPr>
          <w:color w:val="0000CC"/>
          <w:szCs w:val="28"/>
          <w:lang w:eastAsia="vi-VN"/>
        </w:rPr>
        <w:t>ênh lệch so với giá khởi điểm</w:t>
      </w:r>
      <w:r w:rsidRPr="00270868">
        <w:rPr>
          <w:color w:val="0000CC"/>
          <w:szCs w:val="28"/>
          <w:lang w:eastAsia="vi-VN"/>
        </w:rPr>
        <w:t xml:space="preserve"> 4.030.000 đồng.</w:t>
      </w:r>
    </w:p>
    <w:p w:rsidR="00112E8B" w:rsidRPr="00270868" w:rsidRDefault="00112E8B" w:rsidP="00270868">
      <w:pPr>
        <w:spacing w:before="60" w:after="60"/>
        <w:rPr>
          <w:b/>
          <w:color w:val="0000CC"/>
          <w:szCs w:val="28"/>
        </w:rPr>
      </w:pPr>
      <w:r w:rsidRPr="00270868">
        <w:rPr>
          <w:b/>
          <w:color w:val="0000CC"/>
          <w:szCs w:val="28"/>
        </w:rPr>
        <w:t>2</w:t>
      </w:r>
      <w:r w:rsidRPr="00270868">
        <w:rPr>
          <w:b/>
          <w:color w:val="0000CC"/>
          <w:szCs w:val="28"/>
          <w:lang w:val="da-DK"/>
        </w:rPr>
        <w:t>.</w:t>
      </w:r>
      <w:r w:rsidRPr="00270868">
        <w:rPr>
          <w:b/>
          <w:color w:val="0000CC"/>
          <w:szCs w:val="28"/>
        </w:rPr>
        <w:t xml:space="preserve"> Văn hóa - Xã hội</w:t>
      </w:r>
    </w:p>
    <w:p w:rsidR="008D5423" w:rsidRPr="00270868" w:rsidRDefault="004B1719" w:rsidP="00270868">
      <w:pPr>
        <w:spacing w:before="60" w:after="60"/>
        <w:rPr>
          <w:bCs/>
          <w:color w:val="0000CC"/>
          <w:szCs w:val="28"/>
          <w:lang w:val="nl-NL"/>
        </w:rPr>
      </w:pPr>
      <w:r w:rsidRPr="00270868">
        <w:rPr>
          <w:bCs/>
          <w:i/>
          <w:color w:val="0000CC"/>
          <w:szCs w:val="28"/>
          <w:lang w:val="nl-NL"/>
        </w:rPr>
        <w:t>- Công tác giáo dục và đào tạo</w:t>
      </w:r>
      <w:r w:rsidRPr="00270868">
        <w:rPr>
          <w:bCs/>
          <w:color w:val="0000CC"/>
          <w:szCs w:val="28"/>
          <w:lang w:val="nl-NL"/>
        </w:rPr>
        <w:t>:</w:t>
      </w:r>
      <w:r w:rsidR="00CF3FFB">
        <w:rPr>
          <w:bCs/>
          <w:color w:val="0000CC"/>
          <w:szCs w:val="28"/>
          <w:lang w:val="nl-NL"/>
        </w:rPr>
        <w:t xml:space="preserve"> </w:t>
      </w:r>
      <w:r w:rsidR="009530BB" w:rsidRPr="009530BB">
        <w:rPr>
          <w:color w:val="0000CC"/>
          <w:szCs w:val="28"/>
        </w:rPr>
        <w:t>Trong tháng, ngành giáo dục tiếp tục chỉ đạo các trường áp dụng nghiều biện pháp, đồng thời phối hợp với chính quyền địa phương, các tổ chức đoàn thể và phụ huynh học sinh tăng cường biện pháp duy trì sĩ số học sinh và tỷ lệ chuyên cần ở các bậc học</w:t>
      </w:r>
      <w:r w:rsidR="009530BB">
        <w:rPr>
          <w:color w:val="0000CC"/>
          <w:szCs w:val="28"/>
          <w:lang w:val="en-US"/>
        </w:rPr>
        <w:t xml:space="preserve">. </w:t>
      </w:r>
      <w:r w:rsidR="00704B15" w:rsidRPr="00270868">
        <w:rPr>
          <w:color w:val="0000CC"/>
          <w:szCs w:val="28"/>
        </w:rPr>
        <w:t>Hiện nay</w:t>
      </w:r>
      <w:r w:rsidR="00704B15">
        <w:rPr>
          <w:color w:val="0000CC"/>
          <w:szCs w:val="28"/>
          <w:lang w:val="en-US"/>
        </w:rPr>
        <w:t>, t</w:t>
      </w:r>
      <w:r w:rsidR="00704B15" w:rsidRPr="00270868">
        <w:rPr>
          <w:color w:val="0000CC"/>
          <w:szCs w:val="28"/>
        </w:rPr>
        <w:t xml:space="preserve">ỷ lệ chuyên cần </w:t>
      </w:r>
      <w:r w:rsidR="00704B15" w:rsidRPr="00270868">
        <w:rPr>
          <w:color w:val="0000CC"/>
          <w:szCs w:val="28"/>
          <w:lang w:val="it-IT"/>
        </w:rPr>
        <w:t>trung bình/tháng đối với học sinh kinh</w:t>
      </w:r>
      <w:r w:rsidR="00704B15" w:rsidRPr="00270868">
        <w:rPr>
          <w:color w:val="0000CC"/>
          <w:szCs w:val="28"/>
        </w:rPr>
        <w:t xml:space="preserve"> đạt 94% </w:t>
      </w:r>
      <w:r w:rsidR="00704B15" w:rsidRPr="00270868">
        <w:rPr>
          <w:color w:val="0000CC"/>
          <w:szCs w:val="28"/>
          <w:lang w:val="en-US"/>
        </w:rPr>
        <w:t>-</w:t>
      </w:r>
      <w:r w:rsidR="00704B15" w:rsidRPr="00270868">
        <w:rPr>
          <w:color w:val="0000CC"/>
          <w:szCs w:val="28"/>
        </w:rPr>
        <w:t xml:space="preserve"> 96%, riêng học sinh DTTS chỉ đạt từ 85</w:t>
      </w:r>
      <w:r w:rsidR="00704B15" w:rsidRPr="00270868">
        <w:rPr>
          <w:color w:val="0000CC"/>
          <w:szCs w:val="28"/>
          <w:lang w:val="en-US"/>
        </w:rPr>
        <w:t xml:space="preserve">% </w:t>
      </w:r>
      <w:r w:rsidR="00704B15" w:rsidRPr="00270868">
        <w:rPr>
          <w:color w:val="0000CC"/>
          <w:szCs w:val="28"/>
        </w:rPr>
        <w:t>-90%.</w:t>
      </w:r>
      <w:r w:rsidR="00704B15" w:rsidRPr="00270868">
        <w:rPr>
          <w:color w:val="0000CC"/>
          <w:szCs w:val="28"/>
          <w:lang w:val="en-US"/>
        </w:rPr>
        <w:t xml:space="preserve"> Một số trường tỷ lệ chuyên cần buổi chính khóa thấp như THCS Ya Xiêr (85-87%), THCS Phan Đình Phùng (85-88%)</w:t>
      </w:r>
      <w:r w:rsidR="00704B15">
        <w:rPr>
          <w:color w:val="0000CC"/>
          <w:szCs w:val="28"/>
          <w:lang w:val="en-US"/>
        </w:rPr>
        <w:t>, Điểm Đăk Tăng Sa Nghĩa (80%)</w:t>
      </w:r>
      <w:r w:rsidR="00704B15" w:rsidRPr="00270868">
        <w:rPr>
          <w:color w:val="0000CC"/>
          <w:szCs w:val="28"/>
          <w:lang w:val="en-US"/>
        </w:rPr>
        <w:t>.</w:t>
      </w:r>
      <w:r w:rsidR="00E54C13">
        <w:rPr>
          <w:color w:val="0000CC"/>
          <w:szCs w:val="28"/>
          <w:lang w:val="en-US"/>
        </w:rPr>
        <w:t xml:space="preserve"> Đến nay toàn huyện có </w:t>
      </w:r>
      <w:r w:rsidR="00456DD8" w:rsidRPr="00456DD8">
        <w:rPr>
          <w:color w:val="0000CC"/>
          <w:szCs w:val="28"/>
          <w:lang w:val="en-US"/>
        </w:rPr>
        <w:t>13.528 học sinh</w:t>
      </w:r>
      <w:r w:rsidR="00456DD8">
        <w:rPr>
          <w:color w:val="0000CC"/>
          <w:szCs w:val="28"/>
          <w:lang w:val="en-US"/>
        </w:rPr>
        <w:t xml:space="preserve">/ 554 lớp/ </w:t>
      </w:r>
      <w:r w:rsidR="0030096C" w:rsidRPr="00270868">
        <w:rPr>
          <w:color w:val="0000CC"/>
          <w:szCs w:val="28"/>
        </w:rPr>
        <w:t>46 trường (</w:t>
      </w:r>
      <w:r w:rsidR="0030096C" w:rsidRPr="00270868">
        <w:rPr>
          <w:i/>
          <w:color w:val="0000CC"/>
          <w:szCs w:val="28"/>
        </w:rPr>
        <w:t>44 trường công lập và 2 trường mầm non tư thục</w:t>
      </w:r>
      <w:r w:rsidR="00DA503B">
        <w:rPr>
          <w:color w:val="0000CC"/>
          <w:szCs w:val="28"/>
        </w:rPr>
        <w:t>)</w:t>
      </w:r>
      <w:r w:rsidR="008E5C2E">
        <w:rPr>
          <w:color w:val="0000CC"/>
          <w:szCs w:val="28"/>
        </w:rPr>
        <w:t xml:space="preserve">, </w:t>
      </w:r>
      <w:r w:rsidR="008E5C2E">
        <w:rPr>
          <w:color w:val="0000CC"/>
          <w:szCs w:val="28"/>
          <w:lang w:val="en-US"/>
        </w:rPr>
        <w:t>t</w:t>
      </w:r>
      <w:r w:rsidR="000C3A62" w:rsidRPr="00270868">
        <w:rPr>
          <w:color w:val="0000CC"/>
          <w:szCs w:val="28"/>
        </w:rPr>
        <w:t>rong đó</w:t>
      </w:r>
      <w:r w:rsidR="003E23EE">
        <w:rPr>
          <w:color w:val="0000CC"/>
          <w:szCs w:val="28"/>
          <w:lang w:val="en-US"/>
        </w:rPr>
        <w:t xml:space="preserve">: </w:t>
      </w:r>
      <w:r w:rsidR="00A761C0" w:rsidRPr="00270868">
        <w:rPr>
          <w:color w:val="0000CC"/>
          <w:szCs w:val="28"/>
        </w:rPr>
        <w:t>Học sinh nữ 6.758 em, học sinh dân tộc thiểu số 8.643 em, học sinh nữ dân tộc thiểu số 4.400 em, học sinh con thương binh 03 em (HS THCS), học sinh khuyết tật học hòa nhập 137 em. So với tháng 02/2019 học sinh giảm 51 học sinh</w:t>
      </w:r>
      <w:r w:rsidR="00ED27E9">
        <w:rPr>
          <w:color w:val="0000CC"/>
          <w:szCs w:val="28"/>
          <w:vertAlign w:val="superscript"/>
          <w:lang w:val="en-US"/>
        </w:rPr>
        <w:t>(</w:t>
      </w:r>
      <w:r w:rsidR="0016321D" w:rsidRPr="00270868">
        <w:rPr>
          <w:rStyle w:val="FootnoteReference"/>
          <w:color w:val="0000CC"/>
          <w:szCs w:val="28"/>
        </w:rPr>
        <w:footnoteReference w:id="7"/>
      </w:r>
      <w:r w:rsidR="00ED27E9">
        <w:rPr>
          <w:color w:val="0000CC"/>
          <w:szCs w:val="28"/>
          <w:vertAlign w:val="superscript"/>
          <w:lang w:val="en-US"/>
        </w:rPr>
        <w:t>)</w:t>
      </w:r>
      <w:r w:rsidR="0030096C" w:rsidRPr="00270868">
        <w:rPr>
          <w:color w:val="0000CC"/>
          <w:szCs w:val="28"/>
        </w:rPr>
        <w:t>.</w:t>
      </w:r>
    </w:p>
    <w:p w:rsidR="003D58CE" w:rsidRPr="00270868" w:rsidRDefault="005A35DB" w:rsidP="00270868">
      <w:pPr>
        <w:spacing w:before="60" w:after="60"/>
        <w:rPr>
          <w:color w:val="0000CC"/>
          <w:szCs w:val="28"/>
          <w:lang w:val="en-US"/>
        </w:rPr>
      </w:pPr>
      <w:r w:rsidRPr="005A35DB">
        <w:rPr>
          <w:color w:val="0000CC"/>
          <w:szCs w:val="28"/>
        </w:rPr>
        <w:t xml:space="preserve">Tính đến cuối tháng 03/2019 </w:t>
      </w:r>
      <w:r>
        <w:rPr>
          <w:color w:val="0000CC"/>
          <w:szCs w:val="28"/>
          <w:lang w:val="en-US"/>
        </w:rPr>
        <w:t>c</w:t>
      </w:r>
      <w:r w:rsidR="00DD3C81" w:rsidRPr="00270868">
        <w:rPr>
          <w:color w:val="0000CC"/>
          <w:szCs w:val="28"/>
        </w:rPr>
        <w:t>ác cấp học đã thực hiện chương trình học theo đúng quy định</w:t>
      </w:r>
      <w:r w:rsidR="00CF3FFB">
        <w:rPr>
          <w:rStyle w:val="FootnoteReference"/>
          <w:color w:val="0000CC"/>
          <w:szCs w:val="28"/>
        </w:rPr>
        <w:footnoteReference w:id="8"/>
      </w:r>
      <w:r w:rsidR="00CF3FFB">
        <w:rPr>
          <w:color w:val="0000CC"/>
          <w:szCs w:val="28"/>
          <w:lang w:val="en-US"/>
        </w:rPr>
        <w:t xml:space="preserve">. </w:t>
      </w:r>
      <w:r w:rsidR="00566DB8" w:rsidRPr="00270868">
        <w:rPr>
          <w:color w:val="0000CC"/>
          <w:szCs w:val="28"/>
          <w:lang w:val="en-US"/>
        </w:rPr>
        <w:t>Học sinh THCS đã tham gia thi học sinh giỏi cấp tỉnh lớp 9, với 39 học sinh tham gi</w:t>
      </w:r>
      <w:bookmarkStart w:id="1" w:name="_GoBack"/>
      <w:bookmarkEnd w:id="1"/>
      <w:r w:rsidR="00566DB8" w:rsidRPr="00270868">
        <w:rPr>
          <w:color w:val="0000CC"/>
          <w:szCs w:val="28"/>
          <w:lang w:val="en-US"/>
        </w:rPr>
        <w:t>a ở 8 môn. Kết quả có 18 em đạt giải (</w:t>
      </w:r>
      <w:r w:rsidR="00566DB8" w:rsidRPr="00101E31">
        <w:rPr>
          <w:i/>
          <w:color w:val="0000CC"/>
          <w:szCs w:val="28"/>
          <w:lang w:val="en-US"/>
        </w:rPr>
        <w:t>gồm 02 giải Nhì</w:t>
      </w:r>
      <w:r w:rsidR="000E393F" w:rsidRPr="00101E31">
        <w:rPr>
          <w:i/>
          <w:color w:val="0000CC"/>
          <w:szCs w:val="28"/>
          <w:lang w:val="en-US"/>
        </w:rPr>
        <w:t>,</w:t>
      </w:r>
      <w:r w:rsidR="00566DB8" w:rsidRPr="00101E31">
        <w:rPr>
          <w:i/>
          <w:color w:val="0000CC"/>
          <w:szCs w:val="28"/>
          <w:lang w:val="en-US"/>
        </w:rPr>
        <w:t xml:space="preserve"> 05 giải Ba và 11 giải Khuyến khích</w:t>
      </w:r>
      <w:r w:rsidR="00566DB8" w:rsidRPr="00270868">
        <w:rPr>
          <w:color w:val="0000CC"/>
          <w:szCs w:val="28"/>
          <w:lang w:val="en-US"/>
        </w:rPr>
        <w:t>).</w:t>
      </w:r>
    </w:p>
    <w:p w:rsidR="00DD3C81" w:rsidRPr="00CF3FFB" w:rsidRDefault="003A38B7" w:rsidP="00CF3FFB">
      <w:pPr>
        <w:spacing w:before="60" w:after="60"/>
        <w:rPr>
          <w:color w:val="0000CC"/>
          <w:szCs w:val="28"/>
          <w:lang w:val="en-US"/>
        </w:rPr>
      </w:pPr>
      <w:r w:rsidRPr="00270868">
        <w:rPr>
          <w:color w:val="0000CC"/>
          <w:szCs w:val="28"/>
          <w:lang w:val="en-US"/>
        </w:rPr>
        <w:t>Tổ chức Giải Thể dục, thể thao cho học sinh tiểu học, THCS năm học 2018-2019</w:t>
      </w:r>
      <w:r w:rsidR="00CF3FFB">
        <w:rPr>
          <w:rStyle w:val="FootnoteReference"/>
          <w:color w:val="0000CC"/>
          <w:szCs w:val="28"/>
          <w:lang w:val="en-US"/>
        </w:rPr>
        <w:footnoteReference w:id="9"/>
      </w:r>
      <w:r w:rsidR="00CF3FFB">
        <w:rPr>
          <w:color w:val="0000CC"/>
          <w:szCs w:val="28"/>
          <w:lang w:val="en-US"/>
        </w:rPr>
        <w:t xml:space="preserve">. </w:t>
      </w:r>
      <w:r w:rsidR="00DD3C81" w:rsidRPr="00270868">
        <w:rPr>
          <w:color w:val="0000CC"/>
          <w:szCs w:val="28"/>
          <w:lang w:val="it-IT"/>
        </w:rPr>
        <w:t>Các trường mầm non, tiểu học thực hiện chương trình sữa học đường: trường MN Ya Xiêr, MN Rờ Kơi, TH số 1 Ya Xiêr, TH Rờ Kơi.</w:t>
      </w:r>
    </w:p>
    <w:p w:rsidR="00A306F0" w:rsidRPr="00270868" w:rsidRDefault="00B42F9C" w:rsidP="00270868">
      <w:pPr>
        <w:spacing w:before="60" w:after="60"/>
        <w:rPr>
          <w:color w:val="0000CC"/>
          <w:szCs w:val="28"/>
          <w:lang w:val="nl-NL"/>
        </w:rPr>
      </w:pPr>
      <w:r w:rsidRPr="00270868">
        <w:rPr>
          <w:i/>
          <w:color w:val="0000CC"/>
          <w:szCs w:val="28"/>
        </w:rPr>
        <w:t>- Công tác y tế:</w:t>
      </w:r>
      <w:r w:rsidR="00CF3FFB">
        <w:rPr>
          <w:i/>
          <w:color w:val="0000CC"/>
          <w:szCs w:val="28"/>
          <w:lang w:val="en-US"/>
        </w:rPr>
        <w:t xml:space="preserve"> </w:t>
      </w:r>
      <w:r w:rsidR="00D73D6E" w:rsidRPr="00B64C4A">
        <w:rPr>
          <w:color w:val="0000CC"/>
          <w:szCs w:val="28"/>
          <w:lang w:val="nl-NL"/>
        </w:rPr>
        <w:t>Tình h</w:t>
      </w:r>
      <w:r w:rsidR="00332781" w:rsidRPr="00B64C4A">
        <w:rPr>
          <w:color w:val="0000CC"/>
          <w:szCs w:val="28"/>
          <w:lang w:val="nl-NL"/>
        </w:rPr>
        <w:t xml:space="preserve">ình bệnh dịch tương đối ổn định, </w:t>
      </w:r>
      <w:r w:rsidR="00CF3FFB">
        <w:rPr>
          <w:color w:val="0000CC"/>
          <w:szCs w:val="28"/>
          <w:lang w:val="nl-NL"/>
        </w:rPr>
        <w:t>xảy ra 251 ca mắc</w:t>
      </w:r>
      <w:r w:rsidR="00D73D6E" w:rsidRPr="00B64C4A">
        <w:rPr>
          <w:color w:val="0000CC"/>
          <w:szCs w:val="28"/>
          <w:lang w:val="nl-NL"/>
        </w:rPr>
        <w:t xml:space="preserve"> bệnh truyền nhiễm</w:t>
      </w:r>
      <w:r w:rsidR="00CF3FFB">
        <w:rPr>
          <w:rStyle w:val="FootnoteReference"/>
          <w:color w:val="0000CC"/>
          <w:szCs w:val="28"/>
          <w:lang w:val="nl-NL"/>
        </w:rPr>
        <w:footnoteReference w:id="10"/>
      </w:r>
      <w:r w:rsidR="00CF3FFB">
        <w:rPr>
          <w:color w:val="0000CC"/>
          <w:szCs w:val="28"/>
          <w:lang w:val="nl-NL"/>
        </w:rPr>
        <w:t>.</w:t>
      </w:r>
      <w:r w:rsidR="00761156" w:rsidRPr="00270868">
        <w:rPr>
          <w:color w:val="0000CC"/>
          <w:szCs w:val="28"/>
          <w:lang w:val="nl-NL"/>
        </w:rPr>
        <w:t xml:space="preserve"> Tiếp tục tổ chức phòng chống bệnh dịch, chú trọng công tác </w:t>
      </w:r>
      <w:r w:rsidR="00761156" w:rsidRPr="00270868">
        <w:rPr>
          <w:color w:val="0000CC"/>
          <w:szCs w:val="28"/>
          <w:lang w:val="nl-NL"/>
        </w:rPr>
        <w:lastRenderedPageBreak/>
        <w:t>phòng chống sốt xuất huyết, sốt rét, bạch hầu, Ebôla, tay chân miệng</w:t>
      </w:r>
      <w:r w:rsidR="00CF3FFB">
        <w:rPr>
          <w:color w:val="0000CC"/>
          <w:szCs w:val="28"/>
          <w:lang w:val="nl-NL"/>
        </w:rPr>
        <w:t xml:space="preserve">; </w:t>
      </w:r>
      <w:r w:rsidR="00A306F0" w:rsidRPr="00270868">
        <w:rPr>
          <w:color w:val="0000CC"/>
          <w:szCs w:val="28"/>
          <w:lang w:val="es-ES"/>
        </w:rPr>
        <w:t>tuyên truyền vận động người dân tham gia vệ sinh môi trường, công tác an toàn thực phẩm</w:t>
      </w:r>
      <w:r w:rsidR="00A306F0" w:rsidRPr="00270868">
        <w:rPr>
          <w:szCs w:val="28"/>
          <w:lang w:val="es-ES"/>
        </w:rPr>
        <w:t>.</w:t>
      </w:r>
    </w:p>
    <w:p w:rsidR="00A070D1" w:rsidRPr="00270868" w:rsidRDefault="004B1763" w:rsidP="00270868">
      <w:pPr>
        <w:spacing w:before="60" w:after="60"/>
        <w:rPr>
          <w:bCs/>
          <w:color w:val="0000CC"/>
          <w:szCs w:val="28"/>
          <w:lang w:val="en-US"/>
        </w:rPr>
      </w:pPr>
      <w:r w:rsidRPr="00270868">
        <w:rPr>
          <w:i/>
          <w:color w:val="0000CC"/>
          <w:spacing w:val="4"/>
          <w:szCs w:val="28"/>
          <w:lang w:val="nl-NL"/>
        </w:rPr>
        <w:t xml:space="preserve">- </w:t>
      </w:r>
      <w:r w:rsidRPr="00270868">
        <w:rPr>
          <w:i/>
          <w:color w:val="0000CC"/>
          <w:spacing w:val="4"/>
          <w:szCs w:val="28"/>
        </w:rPr>
        <w:t>Công tác an toàn vệ sinh thực phẩm</w:t>
      </w:r>
      <w:r w:rsidR="00FB2FD9" w:rsidRPr="0041422C">
        <w:rPr>
          <w:color w:val="0000CC"/>
          <w:spacing w:val="4"/>
          <w:szCs w:val="28"/>
          <w:lang w:val="nl-NL"/>
        </w:rPr>
        <w:t>:</w:t>
      </w:r>
      <w:r w:rsidR="00CF3FFB">
        <w:rPr>
          <w:color w:val="0000CC"/>
          <w:spacing w:val="4"/>
          <w:szCs w:val="28"/>
          <w:lang w:val="nl-NL"/>
        </w:rPr>
        <w:t xml:space="preserve"> </w:t>
      </w:r>
      <w:r w:rsidR="00C1008A">
        <w:rPr>
          <w:bCs/>
          <w:color w:val="0000CC"/>
          <w:szCs w:val="28"/>
          <w:lang w:val="it-IT"/>
        </w:rPr>
        <w:t xml:space="preserve">Trong tháng, </w:t>
      </w:r>
      <w:r w:rsidR="00A306F0" w:rsidRPr="00270868">
        <w:rPr>
          <w:color w:val="0000CC"/>
          <w:szCs w:val="28"/>
        </w:rPr>
        <w:t xml:space="preserve">Đoàn kiểm tra liên ngành về an toàn thực phẩm </w:t>
      </w:r>
      <w:r w:rsidR="00935059" w:rsidRPr="00270868">
        <w:rPr>
          <w:color w:val="0000CC"/>
          <w:szCs w:val="28"/>
        </w:rPr>
        <w:t xml:space="preserve">tiến hành kiểm tra </w:t>
      </w:r>
      <w:r w:rsidR="00A126DE" w:rsidRPr="00270868">
        <w:rPr>
          <w:color w:val="0000CC"/>
          <w:szCs w:val="28"/>
        </w:rPr>
        <w:t>tra 15 cơ sở kinh doanh rau, củ quả và thịt tại chợ Ya Xiêr, Chợ Sa Bình và Trung Tâm thương mại huyện Sa thầy. Kết quả kiểm tra có 04/15 hộ kiểm tra có dấu hiệu thực phẩm không an toàn do nghi nhiễm thuốc Bảo vệ thực vật</w:t>
      </w:r>
      <w:r w:rsidR="00935059" w:rsidRPr="00270868">
        <w:rPr>
          <w:color w:val="0000CC"/>
          <w:szCs w:val="28"/>
          <w:lang w:val="en-US"/>
        </w:rPr>
        <w:t>.</w:t>
      </w:r>
    </w:p>
    <w:p w:rsidR="00A306F0" w:rsidRPr="00270868" w:rsidRDefault="008F6B36" w:rsidP="00270868">
      <w:pPr>
        <w:spacing w:before="60" w:after="60"/>
        <w:rPr>
          <w:color w:val="0000CC"/>
          <w:spacing w:val="4"/>
          <w:szCs w:val="28"/>
          <w:lang w:val="en-US"/>
        </w:rPr>
      </w:pPr>
      <w:r w:rsidRPr="00270868">
        <w:rPr>
          <w:i/>
          <w:color w:val="0000CC"/>
          <w:szCs w:val="28"/>
          <w:lang w:val="en-US"/>
        </w:rPr>
        <w:t>- Công tác Dân số - Kế hoạch hóa gia đình</w:t>
      </w:r>
      <w:r w:rsidRPr="00270868">
        <w:rPr>
          <w:color w:val="0000CC"/>
          <w:szCs w:val="28"/>
          <w:lang w:val="en-US"/>
        </w:rPr>
        <w:t xml:space="preserve">: </w:t>
      </w:r>
      <w:r w:rsidR="00A306F0" w:rsidRPr="00270868">
        <w:rPr>
          <w:color w:val="0000CC"/>
          <w:szCs w:val="28"/>
          <w:lang w:val="en-US"/>
        </w:rPr>
        <w:t>T</w:t>
      </w:r>
      <w:r w:rsidR="00A306F0" w:rsidRPr="00270868">
        <w:rPr>
          <w:color w:val="0000CC"/>
          <w:szCs w:val="28"/>
        </w:rPr>
        <w:t>ổ chức triển khai hoạt động truyền thông từ huyện đến các xã, thị trấn, lồng ghép các chức sắc tôn giáo (các giáo phu) tại các xã có tỷ lệ người đồng bào DTTS theo đạo.Tổ chức sinh hoạt nhóm, thăm hộ gia đình lồng ghép với mô hình truyền thông CLB không sinh con thứ 3+ theo nội dung tuyên truyền về Nghị định số 39/NĐ-CP/2015 ban hành.</w:t>
      </w:r>
    </w:p>
    <w:p w:rsidR="00EA6DFF" w:rsidRPr="00270868" w:rsidRDefault="0000364C" w:rsidP="00270868">
      <w:pPr>
        <w:spacing w:before="60" w:after="60"/>
        <w:rPr>
          <w:color w:val="0000CC"/>
          <w:spacing w:val="2"/>
          <w:szCs w:val="28"/>
          <w:lang w:val="fr-FR"/>
        </w:rPr>
      </w:pPr>
      <w:r w:rsidRPr="00270868">
        <w:rPr>
          <w:i/>
          <w:color w:val="0000CC"/>
          <w:spacing w:val="4"/>
          <w:szCs w:val="28"/>
        </w:rPr>
        <w:t>- Công tác giảm nghèo:</w:t>
      </w:r>
      <w:r w:rsidR="00CF3FFB">
        <w:rPr>
          <w:i/>
          <w:color w:val="0000CC"/>
          <w:spacing w:val="4"/>
          <w:szCs w:val="28"/>
          <w:lang w:val="en-US"/>
        </w:rPr>
        <w:t xml:space="preserve"> </w:t>
      </w:r>
      <w:r w:rsidR="000171B7" w:rsidRPr="00270868">
        <w:rPr>
          <w:color w:val="0000CC"/>
          <w:spacing w:val="2"/>
          <w:szCs w:val="28"/>
          <w:lang w:val="fr-FR"/>
        </w:rPr>
        <w:t>Báo cáo tình hình thực hiện chính sách, pháp luật về chương trình mục tiêu quốc gia giảm ng</w:t>
      </w:r>
      <w:r w:rsidR="006B4826">
        <w:rPr>
          <w:color w:val="0000CC"/>
          <w:spacing w:val="2"/>
          <w:szCs w:val="28"/>
          <w:lang w:val="fr-FR"/>
        </w:rPr>
        <w:t>hèo bền vững trên địa bàn huyện</w:t>
      </w:r>
      <w:r w:rsidR="000171B7" w:rsidRPr="00270868">
        <w:rPr>
          <w:color w:val="0000CC"/>
          <w:spacing w:val="2"/>
          <w:szCs w:val="28"/>
          <w:lang w:val="fr-FR"/>
        </w:rPr>
        <w:t xml:space="preserve"> giai đoạn 2012-2018; </w:t>
      </w:r>
      <w:r w:rsidR="00E72814" w:rsidRPr="00270868">
        <w:rPr>
          <w:color w:val="0000CC"/>
          <w:spacing w:val="2"/>
          <w:szCs w:val="28"/>
          <w:lang w:val="fr-FR"/>
        </w:rPr>
        <w:t>Triển khai thực hiện dự án hỗ trợ phát triển sản xuất, đa dạng hóa sinh kế và nhân rộng mô hình giảm nghèo.</w:t>
      </w:r>
    </w:p>
    <w:p w:rsidR="00B7485A" w:rsidRPr="00CF3FFB" w:rsidRDefault="005F22BD" w:rsidP="00270868">
      <w:pPr>
        <w:spacing w:before="60" w:after="60"/>
        <w:rPr>
          <w:iCs/>
          <w:color w:val="0000CC"/>
          <w:szCs w:val="28"/>
          <w:lang w:val="nl-NL"/>
        </w:rPr>
      </w:pPr>
      <w:r w:rsidRPr="00270868">
        <w:rPr>
          <w:i/>
          <w:color w:val="0000CC"/>
          <w:spacing w:val="4"/>
          <w:szCs w:val="28"/>
        </w:rPr>
        <w:t>- Công tác đào tạo nghề</w:t>
      </w:r>
      <w:r w:rsidR="00361BF7" w:rsidRPr="00270868">
        <w:rPr>
          <w:i/>
          <w:color w:val="0000CC"/>
          <w:spacing w:val="4"/>
          <w:szCs w:val="28"/>
        </w:rPr>
        <w:t>, giải quyết việc làm</w:t>
      </w:r>
      <w:r w:rsidRPr="00CF3FFB">
        <w:rPr>
          <w:i/>
          <w:color w:val="0000CC"/>
          <w:spacing w:val="4"/>
          <w:szCs w:val="28"/>
        </w:rPr>
        <w:t>:</w:t>
      </w:r>
      <w:r w:rsidR="00CF3FFB" w:rsidRPr="00CF3FFB">
        <w:rPr>
          <w:i/>
          <w:color w:val="0000CC"/>
          <w:spacing w:val="4"/>
          <w:szCs w:val="28"/>
          <w:lang w:val="en-US"/>
        </w:rPr>
        <w:t xml:space="preserve"> </w:t>
      </w:r>
      <w:r w:rsidR="00CF3FFB" w:rsidRPr="00CF3FFB">
        <w:rPr>
          <w:iCs/>
          <w:color w:val="0000FF"/>
          <w:szCs w:val="28"/>
          <w:lang w:val="nl-NL"/>
        </w:rPr>
        <w:t>Đến nay, đã tổ chức tuyển sinh cho 425/413 lao động</w:t>
      </w:r>
      <w:r w:rsidR="00AE7F7C" w:rsidRPr="00CF3FFB">
        <w:rPr>
          <w:iCs/>
          <w:color w:val="0000CC"/>
          <w:szCs w:val="28"/>
          <w:vertAlign w:val="superscript"/>
          <w:lang w:val="nl-NL"/>
        </w:rPr>
        <w:t>(</w:t>
      </w:r>
      <w:r w:rsidR="00B7485A" w:rsidRPr="00CF3FFB">
        <w:rPr>
          <w:rStyle w:val="FootnoteReference"/>
          <w:iCs/>
          <w:color w:val="0000CC"/>
          <w:szCs w:val="28"/>
          <w:lang w:val="nl-NL"/>
        </w:rPr>
        <w:footnoteReference w:id="11"/>
      </w:r>
      <w:r w:rsidR="00AE7F7C" w:rsidRPr="00CF3FFB">
        <w:rPr>
          <w:iCs/>
          <w:color w:val="0000CC"/>
          <w:szCs w:val="28"/>
          <w:vertAlign w:val="superscript"/>
          <w:lang w:val="nl-NL"/>
        </w:rPr>
        <w:t>)</w:t>
      </w:r>
      <w:r w:rsidR="00B7485A" w:rsidRPr="00CF3FFB">
        <w:rPr>
          <w:iCs/>
          <w:color w:val="0000CC"/>
          <w:szCs w:val="28"/>
          <w:lang w:val="nl-NL"/>
        </w:rPr>
        <w:t>.</w:t>
      </w:r>
    </w:p>
    <w:p w:rsidR="00E72814" w:rsidRPr="00270868" w:rsidRDefault="001A662B" w:rsidP="00270868">
      <w:pPr>
        <w:spacing w:before="60" w:after="60"/>
        <w:rPr>
          <w:color w:val="0000CC"/>
          <w:szCs w:val="28"/>
        </w:rPr>
      </w:pPr>
      <w:r w:rsidRPr="00270868">
        <w:rPr>
          <w:i/>
          <w:color w:val="0000CC"/>
          <w:spacing w:val="4"/>
          <w:szCs w:val="28"/>
        </w:rPr>
        <w:t>-</w:t>
      </w:r>
      <w:r w:rsidR="008D61C4" w:rsidRPr="00270868">
        <w:rPr>
          <w:i/>
          <w:color w:val="0000CC"/>
          <w:spacing w:val="4"/>
          <w:szCs w:val="28"/>
        </w:rPr>
        <w:t xml:space="preserve"> Công tác Người có công:</w:t>
      </w:r>
      <w:r w:rsidR="00CF3FFB">
        <w:rPr>
          <w:i/>
          <w:color w:val="0000CC"/>
          <w:spacing w:val="4"/>
          <w:szCs w:val="28"/>
          <w:lang w:val="en-US"/>
        </w:rPr>
        <w:t xml:space="preserve"> </w:t>
      </w:r>
      <w:r w:rsidR="00CF3FFB" w:rsidRPr="00CF3FFB">
        <w:rPr>
          <w:color w:val="0000CC"/>
          <w:spacing w:val="4"/>
          <w:szCs w:val="28"/>
          <w:lang w:val="en-US"/>
        </w:rPr>
        <w:t>T</w:t>
      </w:r>
      <w:r w:rsidR="00E72814" w:rsidRPr="00270868">
        <w:rPr>
          <w:color w:val="0000CC"/>
          <w:szCs w:val="28"/>
        </w:rPr>
        <w:t>iến hành chi trả trợ cấp cho 334 đối tượng người có công trên địa</w:t>
      </w:r>
      <w:r w:rsidR="003B5BC7">
        <w:rPr>
          <w:color w:val="0000CC"/>
          <w:szCs w:val="28"/>
        </w:rPr>
        <w:t xml:space="preserve"> bàn huyện với tổng số tiền 686,</w:t>
      </w:r>
      <w:r w:rsidR="00E72814" w:rsidRPr="00270868">
        <w:rPr>
          <w:color w:val="0000CC"/>
          <w:szCs w:val="28"/>
        </w:rPr>
        <w:t>178</w:t>
      </w:r>
      <w:r w:rsidR="003B5BC7">
        <w:rPr>
          <w:color w:val="0000CC"/>
          <w:szCs w:val="28"/>
          <w:lang w:val="en-US"/>
        </w:rPr>
        <w:t xml:space="preserve"> triệu đồng</w:t>
      </w:r>
      <w:r w:rsidR="00E72814" w:rsidRPr="00270868">
        <w:rPr>
          <w:color w:val="0000CC"/>
          <w:szCs w:val="28"/>
        </w:rPr>
        <w:t xml:space="preserve">. Trợ cấp 1 lần cho 01 đối tượng với tổng số tiền là </w:t>
      </w:r>
      <w:r w:rsidR="0004391D">
        <w:rPr>
          <w:color w:val="0000CC"/>
          <w:szCs w:val="28"/>
        </w:rPr>
        <w:t>43,029 triệu đồng</w:t>
      </w:r>
      <w:r w:rsidR="00E72814" w:rsidRPr="00270868">
        <w:rPr>
          <w:color w:val="0000CC"/>
          <w:szCs w:val="28"/>
        </w:rPr>
        <w:t>.</w:t>
      </w:r>
      <w:r w:rsidR="00CF3FFB">
        <w:rPr>
          <w:color w:val="0000CC"/>
          <w:szCs w:val="28"/>
          <w:lang w:val="en-US"/>
        </w:rPr>
        <w:t xml:space="preserve"> </w:t>
      </w:r>
      <w:r w:rsidR="00E72814" w:rsidRPr="00270868">
        <w:rPr>
          <w:color w:val="0000CC"/>
          <w:szCs w:val="28"/>
        </w:rPr>
        <w:t>Tiế</w:t>
      </w:r>
      <w:r w:rsidR="00634853">
        <w:rPr>
          <w:color w:val="0000CC"/>
          <w:szCs w:val="28"/>
        </w:rPr>
        <w:t xml:space="preserve">p nhận và giải quyết xong 02 HS, </w:t>
      </w:r>
      <w:r w:rsidR="00634853">
        <w:rPr>
          <w:color w:val="0000CC"/>
          <w:szCs w:val="28"/>
          <w:lang w:val="en-US"/>
        </w:rPr>
        <w:t>t</w:t>
      </w:r>
      <w:r w:rsidR="00E72814" w:rsidRPr="00270868">
        <w:rPr>
          <w:color w:val="0000CC"/>
          <w:szCs w:val="28"/>
        </w:rPr>
        <w:t>rong đó: Đề nghị hưởng trợ cấp 1 lần cho đối tượng: 01 HS; Đề nghị cấp lại bằng tổ quốc ghi công: 01 HS.</w:t>
      </w:r>
    </w:p>
    <w:p w:rsidR="00B10849" w:rsidRPr="00270868" w:rsidRDefault="00E72814" w:rsidP="00270868">
      <w:pPr>
        <w:spacing w:before="60" w:after="60"/>
        <w:rPr>
          <w:color w:val="0000CC"/>
          <w:szCs w:val="28"/>
          <w:lang w:val="en-US"/>
        </w:rPr>
      </w:pPr>
      <w:r w:rsidRPr="00270868">
        <w:rPr>
          <w:color w:val="0000CC"/>
          <w:szCs w:val="28"/>
          <w:lang w:val="en-US"/>
        </w:rPr>
        <w:t>Tổ chức kỷ niệm 51 năm ngày hy sinh các chiến sỹ Trung đoàn 209 tại Đài tưởng niệm Chư Tan Kra theo kế hoạch số 51/KH-UBND ngày 13/3/2018</w:t>
      </w:r>
    </w:p>
    <w:p w:rsidR="002755C2" w:rsidRPr="00270868" w:rsidRDefault="00BF5D5C" w:rsidP="00270868">
      <w:pPr>
        <w:spacing w:before="60" w:after="60"/>
        <w:rPr>
          <w:color w:val="0000CC"/>
          <w:szCs w:val="28"/>
          <w:lang w:val="en-US"/>
        </w:rPr>
      </w:pPr>
      <w:r w:rsidRPr="00270868">
        <w:rPr>
          <w:i/>
          <w:color w:val="0000CC"/>
          <w:spacing w:val="4"/>
          <w:szCs w:val="28"/>
        </w:rPr>
        <w:t>- Công tác trẻ em:</w:t>
      </w:r>
      <w:r w:rsidR="00CF3FFB">
        <w:rPr>
          <w:i/>
          <w:color w:val="0000CC"/>
          <w:spacing w:val="4"/>
          <w:szCs w:val="28"/>
          <w:lang w:val="en-US"/>
        </w:rPr>
        <w:t xml:space="preserve"> </w:t>
      </w:r>
      <w:r w:rsidR="0090211D" w:rsidRPr="00270868">
        <w:rPr>
          <w:color w:val="0000CC"/>
          <w:szCs w:val="28"/>
        </w:rPr>
        <w:t xml:space="preserve">Triển khai </w:t>
      </w:r>
      <w:r w:rsidR="00B44A5A" w:rsidRPr="00270868">
        <w:rPr>
          <w:color w:val="0000CC"/>
          <w:szCs w:val="28"/>
          <w:lang w:val="en-US"/>
        </w:rPr>
        <w:t>K</w:t>
      </w:r>
      <w:r w:rsidR="0090211D" w:rsidRPr="00270868">
        <w:rPr>
          <w:color w:val="0000CC"/>
          <w:szCs w:val="28"/>
        </w:rPr>
        <w:t xml:space="preserve">ế </w:t>
      </w:r>
      <w:r w:rsidR="00B44A5A" w:rsidRPr="00270868">
        <w:rPr>
          <w:color w:val="0000CC"/>
          <w:szCs w:val="28"/>
          <w:lang w:val="en-US"/>
        </w:rPr>
        <w:t>H</w:t>
      </w:r>
      <w:r w:rsidR="0090211D" w:rsidRPr="00270868">
        <w:rPr>
          <w:color w:val="0000CC"/>
          <w:szCs w:val="28"/>
        </w:rPr>
        <w:t>oạch thực hiện Đề án hỗ trợ trẻ em khuyết tật tiếp cận các dịch vụ bảo vệ, chăm sóc, giáo dục tại cộng đồng giai đoạn 2018-2025</w:t>
      </w:r>
      <w:r w:rsidR="00B44A5A" w:rsidRPr="00270868">
        <w:rPr>
          <w:color w:val="0000CC"/>
          <w:szCs w:val="28"/>
          <w:lang w:val="en-US"/>
        </w:rPr>
        <w:t xml:space="preserve"> theo Kế hoạch 31/KH-UBND ngày 28/02/2019.</w:t>
      </w:r>
      <w:r w:rsidR="00CF3FFB">
        <w:rPr>
          <w:color w:val="0000CC"/>
          <w:szCs w:val="28"/>
          <w:lang w:val="en-US"/>
        </w:rPr>
        <w:t xml:space="preserve"> </w:t>
      </w:r>
      <w:r w:rsidR="002755C2" w:rsidRPr="00270868">
        <w:rPr>
          <w:color w:val="0000CC"/>
          <w:szCs w:val="28"/>
          <w:lang w:val="en-US"/>
        </w:rPr>
        <w:t>Phối hợp tổ chức chương trình "Cặp lá yêu thương" tại tỉnh Kon Tum theo kế hoạch số 19/KH-SLĐTBXH ngày 26/02/2019 của Sở Lao động-TB&amp;XH tỉnh Kon Tum (</w:t>
      </w:r>
      <w:r w:rsidR="00724856">
        <w:rPr>
          <w:i/>
          <w:color w:val="0000CC"/>
          <w:szCs w:val="28"/>
          <w:lang w:val="en-US"/>
        </w:rPr>
        <w:t>06 em xã Rờ Kơi, t</w:t>
      </w:r>
      <w:r w:rsidR="002755C2" w:rsidRPr="00724856">
        <w:rPr>
          <w:i/>
          <w:color w:val="0000CC"/>
          <w:szCs w:val="28"/>
          <w:lang w:val="en-US"/>
        </w:rPr>
        <w:t>hị trấn 02 em</w:t>
      </w:r>
      <w:r w:rsidR="002755C2" w:rsidRPr="00270868">
        <w:rPr>
          <w:color w:val="0000CC"/>
          <w:szCs w:val="28"/>
          <w:lang w:val="en-US"/>
        </w:rPr>
        <w:t>).</w:t>
      </w:r>
      <w:r w:rsidR="00CF3FFB">
        <w:rPr>
          <w:color w:val="0000CC"/>
          <w:szCs w:val="28"/>
          <w:lang w:val="en-US"/>
        </w:rPr>
        <w:t xml:space="preserve"> </w:t>
      </w:r>
      <w:r w:rsidR="002755C2" w:rsidRPr="00270868">
        <w:rPr>
          <w:color w:val="0000CC"/>
          <w:szCs w:val="28"/>
          <w:lang w:val="en-US"/>
        </w:rPr>
        <w:t>Ban hành Kế hoạch số 47/KH-UBND ngày 12/3/2019 xây dựng xã, thị trấn phù hợp với trẻ em năm 2019.</w:t>
      </w:r>
    </w:p>
    <w:p w:rsidR="007436D1" w:rsidRPr="00270868" w:rsidRDefault="00BE7AA8" w:rsidP="00270868">
      <w:pPr>
        <w:spacing w:before="60" w:after="60"/>
        <w:rPr>
          <w:iCs/>
          <w:color w:val="0000CC"/>
          <w:szCs w:val="28"/>
        </w:rPr>
      </w:pPr>
      <w:r w:rsidRPr="00270868">
        <w:rPr>
          <w:i/>
          <w:color w:val="0000CC"/>
          <w:spacing w:val="4"/>
          <w:szCs w:val="28"/>
        </w:rPr>
        <w:t>-</w:t>
      </w:r>
      <w:r w:rsidR="00CF3FFB">
        <w:rPr>
          <w:i/>
          <w:color w:val="0000CC"/>
          <w:spacing w:val="4"/>
          <w:szCs w:val="28"/>
          <w:lang w:val="en-US"/>
        </w:rPr>
        <w:t xml:space="preserve"> </w:t>
      </w:r>
      <w:r w:rsidRPr="00270868">
        <w:rPr>
          <w:i/>
          <w:color w:val="0000CC"/>
          <w:szCs w:val="28"/>
        </w:rPr>
        <w:t xml:space="preserve">Công tác bảo trợ xã hội: </w:t>
      </w:r>
      <w:r w:rsidR="00C854F3" w:rsidRPr="00270868">
        <w:rPr>
          <w:iCs/>
          <w:color w:val="0000CC"/>
          <w:szCs w:val="28"/>
        </w:rPr>
        <w:t>Trong tháng, tiến hành chi trả trợ cấp cho 1.372 đối tượng bảo trợ xã hội trên địa bàn huyện</w:t>
      </w:r>
      <w:r w:rsidR="009227E7">
        <w:rPr>
          <w:iCs/>
          <w:color w:val="0000CC"/>
          <w:szCs w:val="28"/>
          <w:lang w:val="en-US"/>
        </w:rPr>
        <w:t>,</w:t>
      </w:r>
      <w:r w:rsidR="009227E7">
        <w:rPr>
          <w:iCs/>
          <w:color w:val="0000CC"/>
          <w:szCs w:val="28"/>
        </w:rPr>
        <w:t xml:space="preserve"> với tổng số tiền là 533,</w:t>
      </w:r>
      <w:r w:rsidR="00C854F3" w:rsidRPr="00270868">
        <w:rPr>
          <w:iCs/>
          <w:color w:val="0000CC"/>
          <w:szCs w:val="28"/>
        </w:rPr>
        <w:t>115</w:t>
      </w:r>
      <w:r w:rsidR="009227E7">
        <w:rPr>
          <w:iCs/>
          <w:color w:val="0000CC"/>
          <w:szCs w:val="28"/>
          <w:lang w:val="en-US"/>
        </w:rPr>
        <w:t xml:space="preserve"> triệu đồng</w:t>
      </w:r>
      <w:r w:rsidR="00C854F3" w:rsidRPr="00270868">
        <w:rPr>
          <w:iCs/>
          <w:color w:val="0000CC"/>
          <w:szCs w:val="28"/>
        </w:rPr>
        <w:t xml:space="preserve">; Truy lĩnh tăng </w:t>
      </w:r>
      <w:r w:rsidR="004B7B94">
        <w:rPr>
          <w:iCs/>
          <w:color w:val="0000CC"/>
          <w:szCs w:val="28"/>
        </w:rPr>
        <w:t>mới 09 đối tượng với số tiền 16,2 triệu đồng</w:t>
      </w:r>
      <w:r w:rsidR="00C854F3" w:rsidRPr="00270868">
        <w:rPr>
          <w:iCs/>
          <w:color w:val="0000CC"/>
          <w:szCs w:val="28"/>
        </w:rPr>
        <w:t>; MTP cho 02 đối tượng với tổng số tiền 10</w:t>
      </w:r>
      <w:r w:rsidR="00BA5A08">
        <w:rPr>
          <w:iCs/>
          <w:color w:val="0000CC"/>
          <w:szCs w:val="28"/>
          <w:lang w:val="en-US"/>
        </w:rPr>
        <w:t>,</w:t>
      </w:r>
      <w:r w:rsidR="00BA5A08">
        <w:rPr>
          <w:iCs/>
          <w:color w:val="0000CC"/>
          <w:szCs w:val="28"/>
        </w:rPr>
        <w:t>8 triệu đồng</w:t>
      </w:r>
      <w:r w:rsidR="00C854F3" w:rsidRPr="00270868">
        <w:rPr>
          <w:iCs/>
          <w:color w:val="0000CC"/>
          <w:szCs w:val="28"/>
        </w:rPr>
        <w:t>.</w:t>
      </w:r>
    </w:p>
    <w:p w:rsidR="00C854F3" w:rsidRPr="00270868" w:rsidRDefault="00C854F3" w:rsidP="00270868">
      <w:pPr>
        <w:spacing w:before="60" w:after="60"/>
        <w:rPr>
          <w:iCs/>
          <w:color w:val="0000CC"/>
          <w:szCs w:val="28"/>
          <w:lang w:val="en-US"/>
        </w:rPr>
      </w:pPr>
      <w:r w:rsidRPr="00270868">
        <w:rPr>
          <w:iCs/>
          <w:color w:val="0000CC"/>
          <w:szCs w:val="28"/>
          <w:lang w:val="en-US"/>
        </w:rPr>
        <w:lastRenderedPageBreak/>
        <w:t>Giải quyết 17 hồ sơ cho đối tượng BTXH, trong đó: Đề nghị hưởng và truy lĩnh trợ cấp xã hội hàng tháng cho đối tượng BTXH: 01 HS; Đề nghị thôi hưởng trợ cấp xã hội háng tháng cho đối tượng BTXH: 07 HS; Mai táng phí cho đối tượng BTXH: 04 HS; Đề nghị hưởng chế độ trợ cấp hàng tháng cho đối tượng BTXH: 05 HS.</w:t>
      </w:r>
    </w:p>
    <w:p w:rsidR="009223B3" w:rsidRPr="00270868" w:rsidRDefault="009223B3" w:rsidP="00270868">
      <w:pPr>
        <w:spacing w:before="60" w:after="60"/>
        <w:rPr>
          <w:iCs/>
          <w:color w:val="0000CC"/>
          <w:szCs w:val="28"/>
          <w:lang w:val="en-US"/>
        </w:rPr>
      </w:pPr>
      <w:r w:rsidRPr="00270868">
        <w:rPr>
          <w:iCs/>
          <w:color w:val="0000CC"/>
          <w:szCs w:val="28"/>
          <w:lang w:val="en-US"/>
        </w:rPr>
        <w:t xml:space="preserve">Báo cáo kết quả rà soát tình hình thiếu đói của nhân dân trong dịp giáp hạt năm 2019. </w:t>
      </w:r>
      <w:r w:rsidR="002D27C8">
        <w:rPr>
          <w:iCs/>
          <w:color w:val="0000CC"/>
          <w:szCs w:val="28"/>
          <w:lang w:val="en-US"/>
        </w:rPr>
        <w:t xml:space="preserve">Qua rà soát có </w:t>
      </w:r>
      <w:r w:rsidR="002D27C8" w:rsidRPr="00270868">
        <w:rPr>
          <w:iCs/>
          <w:color w:val="0000CC"/>
          <w:szCs w:val="28"/>
          <w:lang w:val="en-US"/>
        </w:rPr>
        <w:t>862 hộ/2.625 khẩu</w:t>
      </w:r>
      <w:r w:rsidR="002D27C8">
        <w:rPr>
          <w:iCs/>
          <w:color w:val="0000CC"/>
          <w:szCs w:val="28"/>
          <w:lang w:val="en-US"/>
        </w:rPr>
        <w:t>, t</w:t>
      </w:r>
      <w:r w:rsidRPr="00270868">
        <w:rPr>
          <w:iCs/>
          <w:color w:val="0000CC"/>
          <w:szCs w:val="28"/>
          <w:lang w:val="en-US"/>
        </w:rPr>
        <w:t>ổng số lượng gạo đề nghị hỗ trợ: 39.375kg.</w:t>
      </w:r>
    </w:p>
    <w:p w:rsidR="009A7D35" w:rsidRPr="00270868" w:rsidRDefault="009A7D35" w:rsidP="00270868">
      <w:pPr>
        <w:spacing w:before="60" w:after="60"/>
        <w:rPr>
          <w:color w:val="0000CC"/>
          <w:szCs w:val="28"/>
          <w:lang w:val="nl-NL"/>
        </w:rPr>
      </w:pPr>
      <w:r w:rsidRPr="00270868">
        <w:rPr>
          <w:i/>
          <w:color w:val="0000CC"/>
          <w:spacing w:val="4"/>
          <w:szCs w:val="28"/>
        </w:rPr>
        <w:t>- Công tác phòng chống ma túy, mại dâm</w:t>
      </w:r>
      <w:r w:rsidRPr="00270868">
        <w:rPr>
          <w:i/>
          <w:color w:val="0000CC"/>
          <w:spacing w:val="4"/>
          <w:szCs w:val="28"/>
          <w:lang w:val="en-US"/>
        </w:rPr>
        <w:t xml:space="preserve">: </w:t>
      </w:r>
      <w:r w:rsidR="009223B3" w:rsidRPr="00270868">
        <w:rPr>
          <w:color w:val="0000CC"/>
          <w:szCs w:val="28"/>
          <w:lang w:val="nl-NL"/>
        </w:rPr>
        <w:t>Triển khai kế hoạch thực hiện công tác cai nghiện và quản lý sau cai nghiện ma túy trên địa bàn huyện Sa Thầy năm 2019</w:t>
      </w:r>
      <w:r w:rsidR="00CC5198">
        <w:rPr>
          <w:color w:val="0000CC"/>
          <w:szCs w:val="28"/>
          <w:vertAlign w:val="superscript"/>
          <w:lang w:val="nl-NL"/>
        </w:rPr>
        <w:t>(</w:t>
      </w:r>
      <w:r w:rsidR="009223B3" w:rsidRPr="00270868">
        <w:rPr>
          <w:rStyle w:val="FootnoteReference"/>
          <w:color w:val="0000CC"/>
          <w:szCs w:val="28"/>
          <w:lang w:val="nl-NL"/>
        </w:rPr>
        <w:footnoteReference w:id="12"/>
      </w:r>
      <w:r w:rsidR="00482D96">
        <w:rPr>
          <w:color w:val="0000CC"/>
          <w:szCs w:val="28"/>
          <w:vertAlign w:val="superscript"/>
          <w:lang w:val="nl-NL"/>
        </w:rPr>
        <w:t>)</w:t>
      </w:r>
      <w:r w:rsidR="009223B3" w:rsidRPr="00270868">
        <w:rPr>
          <w:color w:val="0000CC"/>
          <w:szCs w:val="28"/>
          <w:lang w:val="nl-NL"/>
        </w:rPr>
        <w:t>.</w:t>
      </w:r>
    </w:p>
    <w:p w:rsidR="008A04B8" w:rsidRPr="00270868" w:rsidRDefault="00BB05C2" w:rsidP="00270868">
      <w:pPr>
        <w:spacing w:before="60" w:after="60"/>
        <w:rPr>
          <w:color w:val="0000CC"/>
          <w:szCs w:val="28"/>
          <w:lang w:val="en-US"/>
        </w:rPr>
      </w:pPr>
      <w:bookmarkStart w:id="2" w:name="_Hlk528746691"/>
      <w:r w:rsidRPr="00270868">
        <w:rPr>
          <w:i/>
          <w:color w:val="0000CC"/>
          <w:spacing w:val="4"/>
          <w:szCs w:val="28"/>
        </w:rPr>
        <w:t xml:space="preserve">- </w:t>
      </w:r>
      <w:r w:rsidR="00901F4A" w:rsidRPr="00270868">
        <w:rPr>
          <w:i/>
          <w:color w:val="0000CC"/>
          <w:spacing w:val="4"/>
          <w:szCs w:val="28"/>
        </w:rPr>
        <w:t xml:space="preserve">Công tác </w:t>
      </w:r>
      <w:r w:rsidR="0009117F" w:rsidRPr="00270868">
        <w:rPr>
          <w:i/>
          <w:color w:val="0000CC"/>
          <w:szCs w:val="28"/>
        </w:rPr>
        <w:t>Văn hóa thông tin</w:t>
      </w:r>
      <w:r w:rsidR="008A59C3" w:rsidRPr="00270868">
        <w:rPr>
          <w:i/>
          <w:color w:val="0000CC"/>
          <w:szCs w:val="28"/>
          <w:lang w:val="en-US"/>
        </w:rPr>
        <w:t xml:space="preserve">: </w:t>
      </w:r>
      <w:r w:rsidR="00C91DA0">
        <w:rPr>
          <w:color w:val="0000CC"/>
          <w:szCs w:val="28"/>
          <w:lang w:val="en-US"/>
        </w:rPr>
        <w:t>Tổ chức g</w:t>
      </w:r>
      <w:r w:rsidR="008A04B8" w:rsidRPr="00270868">
        <w:rPr>
          <w:color w:val="0000CC"/>
          <w:szCs w:val="28"/>
          <w:lang w:val="en-US"/>
        </w:rPr>
        <w:t xml:space="preserve">iải Điền kinh huyện Sa Thầy năm 2019. </w:t>
      </w:r>
      <w:r w:rsidR="003E4F2C" w:rsidRPr="00270868">
        <w:rPr>
          <w:color w:val="0000CC"/>
          <w:szCs w:val="28"/>
          <w:lang w:val="en-US"/>
        </w:rPr>
        <w:t>Xây dựng Kế hoạch “Tổ chức Ngày chạy Olympic vì sức khỏe toàn dân” năm 2019.</w:t>
      </w:r>
      <w:r w:rsidR="00866E66">
        <w:rPr>
          <w:color w:val="0000CC"/>
          <w:szCs w:val="28"/>
          <w:lang w:val="en-US"/>
        </w:rPr>
        <w:t>T</w:t>
      </w:r>
      <w:r w:rsidR="008A04B8" w:rsidRPr="00270868">
        <w:rPr>
          <w:color w:val="0000CC"/>
          <w:szCs w:val="28"/>
          <w:lang w:val="en-US"/>
        </w:rPr>
        <w:t xml:space="preserve">ổ chức các hoạt động hưởng ứng Ngày Quốc tế Hạnh phúc 20/3/2019. </w:t>
      </w:r>
      <w:r w:rsidR="00866E66">
        <w:rPr>
          <w:color w:val="0000CC"/>
          <w:szCs w:val="28"/>
          <w:lang w:val="en-US"/>
        </w:rPr>
        <w:t>T</w:t>
      </w:r>
      <w:r w:rsidR="008A04B8" w:rsidRPr="00270868">
        <w:rPr>
          <w:color w:val="0000CC"/>
          <w:szCs w:val="28"/>
          <w:lang w:val="en-US"/>
        </w:rPr>
        <w:t xml:space="preserve">ổ chức các hoạt động văn hóa, văn nghệ tại Lễ Tưởng niệm 51 năm ngày hy sinh của các chiến sỹ </w:t>
      </w:r>
      <w:r w:rsidR="00A22A23" w:rsidRPr="00270868">
        <w:rPr>
          <w:color w:val="0000CC"/>
          <w:szCs w:val="28"/>
          <w:lang w:val="en-US"/>
        </w:rPr>
        <w:t>E</w:t>
      </w:r>
      <w:r w:rsidR="008A04B8" w:rsidRPr="00270868">
        <w:rPr>
          <w:color w:val="0000CC"/>
          <w:szCs w:val="28"/>
          <w:lang w:val="en-US"/>
        </w:rPr>
        <w:t xml:space="preserve">209 tại Chư Tan Kra (26/3/1968-26/3/2019). </w:t>
      </w:r>
      <w:r w:rsidR="000B7F56">
        <w:rPr>
          <w:color w:val="0000CC"/>
          <w:szCs w:val="28"/>
          <w:lang w:val="en-US"/>
        </w:rPr>
        <w:t>T</w:t>
      </w:r>
      <w:r w:rsidR="008A04B8" w:rsidRPr="00270868">
        <w:rPr>
          <w:color w:val="0000CC"/>
          <w:szCs w:val="28"/>
          <w:lang w:val="en-US"/>
        </w:rPr>
        <w:t>hực hiện công tác quản lý, bảo vệ và khai thác phát huy giá trị di tích lịch sử Điểm cao 1015-1049. Kế hoạch tổ chức Hội thi “Thiếu nhi tuyên truyền, giới thiệu sách” năm 2019. Phối hợp Đoàn khảo sát củ</w:t>
      </w:r>
      <w:r w:rsidR="00AD45D3">
        <w:rPr>
          <w:color w:val="0000CC"/>
          <w:szCs w:val="28"/>
          <w:lang w:val="en-US"/>
        </w:rPr>
        <w:t>a t</w:t>
      </w:r>
      <w:r w:rsidR="008A04B8" w:rsidRPr="00270868">
        <w:rPr>
          <w:color w:val="0000CC"/>
          <w:szCs w:val="28"/>
          <w:lang w:val="en-US"/>
        </w:rPr>
        <w:t>ỉnh về đầu tư xây dựng mới Trạm truyền thanh xã Hơ Moong.</w:t>
      </w:r>
    </w:p>
    <w:p w:rsidR="008A59C3" w:rsidRPr="00CF3FFB" w:rsidRDefault="008A04B8" w:rsidP="00CF3FFB">
      <w:pPr>
        <w:spacing w:before="60" w:after="60"/>
        <w:rPr>
          <w:color w:val="0000CC"/>
          <w:szCs w:val="28"/>
          <w:lang w:val="en-US"/>
        </w:rPr>
      </w:pPr>
      <w:r w:rsidRPr="00270868">
        <w:rPr>
          <w:color w:val="0000CC"/>
          <w:szCs w:val="28"/>
          <w:lang w:val="en-US"/>
        </w:rPr>
        <w:t>Tiếp tục kiểm tra, chấn chỉnh các hoạt động kinh doanh dịch vụ văn hóa (</w:t>
      </w:r>
      <w:r w:rsidRPr="00C84D2C">
        <w:rPr>
          <w:i/>
          <w:color w:val="0000CC"/>
          <w:szCs w:val="28"/>
          <w:lang w:val="en-US"/>
        </w:rPr>
        <w:t>Karaoke; nhà nghỉ; khách sạn; trò chơi điện tử; kinh doanh sách, tranh, ảnh; quảng cáo;…</w:t>
      </w:r>
      <w:r w:rsidRPr="00270868">
        <w:rPr>
          <w:color w:val="0000CC"/>
          <w:szCs w:val="28"/>
          <w:lang w:val="en-US"/>
        </w:rPr>
        <w:t>).</w:t>
      </w:r>
      <w:bookmarkEnd w:id="2"/>
      <w:r w:rsidR="00CF3FFB">
        <w:rPr>
          <w:color w:val="0000CC"/>
          <w:szCs w:val="28"/>
          <w:lang w:val="en-US"/>
        </w:rPr>
        <w:t xml:space="preserve"> </w:t>
      </w:r>
      <w:r w:rsidR="00592D09" w:rsidRPr="00270868">
        <w:rPr>
          <w:color w:val="0000CC"/>
          <w:szCs w:val="28"/>
        </w:rPr>
        <w:t xml:space="preserve">Thư viện mở cửa phục vụ gần </w:t>
      </w:r>
      <w:r w:rsidR="00AA7975" w:rsidRPr="00270868">
        <w:rPr>
          <w:color w:val="0000CC"/>
          <w:szCs w:val="28"/>
          <w:lang w:val="en-US"/>
        </w:rPr>
        <w:t>1</w:t>
      </w:r>
      <w:r w:rsidR="00592D09" w:rsidRPr="00270868">
        <w:rPr>
          <w:color w:val="0000CC"/>
          <w:szCs w:val="28"/>
        </w:rPr>
        <w:t>00 lượt độc giả đến truy nhập thông tin, tham khảo sách, báo.</w:t>
      </w:r>
    </w:p>
    <w:p w:rsidR="00112E8B" w:rsidRPr="00270868" w:rsidRDefault="00112E8B" w:rsidP="00270868">
      <w:pPr>
        <w:spacing w:before="60" w:after="60"/>
        <w:rPr>
          <w:b/>
          <w:bCs/>
          <w:iCs/>
          <w:color w:val="0000CC"/>
          <w:szCs w:val="28"/>
          <w:lang w:val="pl-PL"/>
        </w:rPr>
      </w:pPr>
      <w:r w:rsidRPr="00270868">
        <w:rPr>
          <w:b/>
          <w:color w:val="0000CC"/>
          <w:spacing w:val="-2"/>
          <w:szCs w:val="28"/>
          <w:lang w:val="pl-PL"/>
        </w:rPr>
        <w:t xml:space="preserve">3. Cải cách hành chính, </w:t>
      </w:r>
      <w:r w:rsidR="007E7268" w:rsidRPr="00270868">
        <w:rPr>
          <w:b/>
          <w:color w:val="0000CC"/>
          <w:spacing w:val="-2"/>
          <w:szCs w:val="28"/>
          <w:lang w:val="pl-PL"/>
        </w:rPr>
        <w:t xml:space="preserve">tư pháp, </w:t>
      </w:r>
      <w:r w:rsidRPr="00270868">
        <w:rPr>
          <w:b/>
          <w:color w:val="0000CC"/>
          <w:spacing w:val="-2"/>
          <w:szCs w:val="28"/>
          <w:lang w:val="pl-PL"/>
        </w:rPr>
        <w:t>g</w:t>
      </w:r>
      <w:r w:rsidRPr="00270868">
        <w:rPr>
          <w:b/>
          <w:bCs/>
          <w:iCs/>
          <w:color w:val="0000CC"/>
          <w:szCs w:val="28"/>
          <w:lang w:val="pl-PL"/>
        </w:rPr>
        <w:t xml:space="preserve">iải quyết đơn thư khiếu nại, tố cáo và công tác phòng, chống tham nhũng, lãng phí </w:t>
      </w:r>
    </w:p>
    <w:p w:rsidR="00913C96" w:rsidRPr="00270868" w:rsidRDefault="007E7268" w:rsidP="00270868">
      <w:pPr>
        <w:spacing w:before="60" w:after="60"/>
        <w:rPr>
          <w:color w:val="0000CC"/>
          <w:szCs w:val="28"/>
          <w:lang w:val="en-US"/>
        </w:rPr>
      </w:pPr>
      <w:r w:rsidRPr="00270868">
        <w:rPr>
          <w:color w:val="0000CC"/>
          <w:szCs w:val="28"/>
          <w:lang w:val="pl-PL"/>
        </w:rPr>
        <w:t xml:space="preserve">- </w:t>
      </w:r>
      <w:r w:rsidR="00913C96" w:rsidRPr="00270868">
        <w:rPr>
          <w:color w:val="0000CC"/>
          <w:szCs w:val="28"/>
          <w:lang w:val="pl-PL"/>
        </w:rPr>
        <w:t>Công tác tuyên truyền giáo dục pháp luật</w:t>
      </w:r>
      <w:r w:rsidRPr="00270868">
        <w:rPr>
          <w:color w:val="0000CC"/>
          <w:szCs w:val="28"/>
          <w:lang w:val="pl-PL"/>
        </w:rPr>
        <w:t xml:space="preserve">: </w:t>
      </w:r>
      <w:r w:rsidR="00277CB6" w:rsidRPr="00270868">
        <w:rPr>
          <w:color w:val="0000CC"/>
          <w:szCs w:val="28"/>
          <w:lang w:val="en-US"/>
        </w:rPr>
        <w:t xml:space="preserve">Xây </w:t>
      </w:r>
      <w:r w:rsidR="000A6E30" w:rsidRPr="00270868">
        <w:rPr>
          <w:color w:val="0000CC"/>
          <w:szCs w:val="28"/>
          <w:lang w:val="en-US"/>
        </w:rPr>
        <w:t>dựng Kế hoạch tuyên truyền, phổ biến giáo dục pháp luật năm 2019; bám sát nội dung theo Kế hoạch của UBND tỉnh và Sở Tư pháp.</w:t>
      </w:r>
    </w:p>
    <w:p w:rsidR="00F66D52" w:rsidRPr="00270868" w:rsidRDefault="00F66D52" w:rsidP="00270868">
      <w:pPr>
        <w:spacing w:before="60" w:after="60"/>
        <w:rPr>
          <w:color w:val="0000CC"/>
          <w:szCs w:val="28"/>
          <w:lang w:val="es-ES"/>
        </w:rPr>
      </w:pPr>
      <w:r w:rsidRPr="00270868">
        <w:rPr>
          <w:color w:val="0000CC"/>
          <w:szCs w:val="28"/>
          <w:lang w:val="en-US"/>
        </w:rPr>
        <w:t xml:space="preserve">- Công tác hòa giải: Giao </w:t>
      </w:r>
      <w:r w:rsidRPr="00270868">
        <w:rPr>
          <w:color w:val="0000CC"/>
          <w:szCs w:val="28"/>
        </w:rPr>
        <w:t xml:space="preserve">Phòng Tư pháp tiếp tục theo dõi, </w:t>
      </w:r>
      <w:r w:rsidR="00997A08" w:rsidRPr="00270868">
        <w:rPr>
          <w:color w:val="0000CC"/>
          <w:szCs w:val="28"/>
        </w:rPr>
        <w:t>hướng dẫn chuyên môn nghiệp vụ cho công chức Tư pháp - Hộ tịch, các tổ hòa giải thôn, làng tại các xã, thị trấn để thực hiện tốt công tác hoà giải ở cơ sở. Nhằm nâng cao hiệu quả hoạt động của Tư pháp cấp xã, thị trấn và tổ hoà giải góp phần làm ổn định trật tự an ninh thôn xóm, xây dựng mối đại đoàn kết trong khu dân cư, hạn chế phát sinh đơn thư khiếu kiện. Trong tháng, UBND các xã, thị trấn tiếp nhận 02 vụ hoà giải, (</w:t>
      </w:r>
      <w:r w:rsidR="00997A08" w:rsidRPr="00270868">
        <w:rPr>
          <w:i/>
          <w:color w:val="0000CC"/>
          <w:szCs w:val="28"/>
        </w:rPr>
        <w:t>hòa giải thành 02 vụ, hòa giải không thành 0 vụ</w:t>
      </w:r>
      <w:r w:rsidR="00997A08" w:rsidRPr="00270868">
        <w:rPr>
          <w:color w:val="0000CC"/>
          <w:szCs w:val="28"/>
        </w:rPr>
        <w:t>) theo số liệu báo cáo xã Sa Bình và thị trấn Sa Thầy.</w:t>
      </w:r>
    </w:p>
    <w:p w:rsidR="007E7268" w:rsidRPr="00270868" w:rsidRDefault="00913C96" w:rsidP="00270868">
      <w:pPr>
        <w:spacing w:before="60" w:after="60"/>
        <w:rPr>
          <w:color w:val="0000CC"/>
          <w:szCs w:val="28"/>
          <w:lang w:val="es-ES"/>
        </w:rPr>
      </w:pPr>
      <w:r w:rsidRPr="00270868">
        <w:rPr>
          <w:color w:val="0000CC"/>
          <w:szCs w:val="28"/>
          <w:lang w:val="es-ES"/>
        </w:rPr>
        <w:t xml:space="preserve">- </w:t>
      </w:r>
      <w:r w:rsidR="007E7268" w:rsidRPr="00270868">
        <w:rPr>
          <w:color w:val="0000CC"/>
          <w:szCs w:val="28"/>
          <w:lang w:val="es-ES"/>
        </w:rPr>
        <w:t>Công tác quản lý và đăng ký hộ tịch cho công dân theo đúng quy định</w:t>
      </w:r>
      <w:r w:rsidR="00EB409F">
        <w:rPr>
          <w:color w:val="0000CC"/>
          <w:szCs w:val="28"/>
          <w:vertAlign w:val="superscript"/>
          <w:lang w:val="es-ES"/>
        </w:rPr>
        <w:t>(</w:t>
      </w:r>
      <w:r w:rsidR="007E7268" w:rsidRPr="00270868">
        <w:rPr>
          <w:rStyle w:val="FootnoteReference"/>
          <w:color w:val="0000CC"/>
          <w:szCs w:val="28"/>
          <w:lang w:val="en-US"/>
        </w:rPr>
        <w:footnoteReference w:id="13"/>
      </w:r>
      <w:r w:rsidR="00EB409F">
        <w:rPr>
          <w:color w:val="0000CC"/>
          <w:szCs w:val="28"/>
          <w:vertAlign w:val="superscript"/>
          <w:lang w:val="es-ES"/>
        </w:rPr>
        <w:t>)</w:t>
      </w:r>
      <w:r w:rsidR="007E7268" w:rsidRPr="00270868">
        <w:rPr>
          <w:color w:val="0000CC"/>
          <w:szCs w:val="28"/>
          <w:lang w:val="es-ES"/>
        </w:rPr>
        <w:t>.</w:t>
      </w:r>
    </w:p>
    <w:p w:rsidR="00913C96" w:rsidRPr="00270868" w:rsidRDefault="00F15AC2" w:rsidP="00E94EA6">
      <w:pPr>
        <w:spacing w:before="60" w:after="60"/>
        <w:rPr>
          <w:color w:val="0000CC"/>
          <w:szCs w:val="28"/>
          <w:lang w:val="es-ES"/>
        </w:rPr>
      </w:pPr>
      <w:r w:rsidRPr="00270868">
        <w:rPr>
          <w:color w:val="0000CC"/>
          <w:szCs w:val="28"/>
          <w:lang w:val="es-ES"/>
        </w:rPr>
        <w:lastRenderedPageBreak/>
        <w:t xml:space="preserve">- </w:t>
      </w:r>
      <w:r w:rsidR="007C050E" w:rsidRPr="00270868">
        <w:rPr>
          <w:color w:val="0000CC"/>
          <w:szCs w:val="28"/>
          <w:lang w:val="es-ES"/>
        </w:rPr>
        <w:t>C</w:t>
      </w:r>
      <w:r w:rsidRPr="00270868">
        <w:rPr>
          <w:color w:val="0000CC"/>
          <w:szCs w:val="28"/>
          <w:lang w:val="es-ES"/>
        </w:rPr>
        <w:t>ông tác chứng thực, cải chính hộ tịch: Trong tháng</w:t>
      </w:r>
      <w:r w:rsidR="00DF1749">
        <w:rPr>
          <w:color w:val="0000CC"/>
          <w:szCs w:val="28"/>
          <w:lang w:val="es-ES"/>
        </w:rPr>
        <w:t>,</w:t>
      </w:r>
      <w:r w:rsidR="00CF3FFB">
        <w:rPr>
          <w:color w:val="0000CC"/>
          <w:szCs w:val="28"/>
          <w:lang w:val="es-ES"/>
        </w:rPr>
        <w:t xml:space="preserve"> chứng thực 2.159 trường hợp</w:t>
      </w:r>
      <w:r w:rsidR="00CF3FFB">
        <w:rPr>
          <w:rStyle w:val="FootnoteReference"/>
          <w:color w:val="0000CC"/>
          <w:szCs w:val="28"/>
          <w:lang w:val="es-ES"/>
        </w:rPr>
        <w:footnoteReference w:id="14"/>
      </w:r>
      <w:r w:rsidR="00CF3FFB">
        <w:rPr>
          <w:color w:val="0000CC"/>
          <w:szCs w:val="28"/>
          <w:lang w:val="es-ES"/>
        </w:rPr>
        <w:t xml:space="preserve">, </w:t>
      </w:r>
      <w:r w:rsidR="00436E4C">
        <w:rPr>
          <w:color w:val="0000CC"/>
          <w:szCs w:val="28"/>
          <w:lang w:val="es-ES"/>
        </w:rPr>
        <w:t>v</w:t>
      </w:r>
      <w:r w:rsidR="00704F38" w:rsidRPr="00270868">
        <w:rPr>
          <w:color w:val="0000CC"/>
          <w:szCs w:val="28"/>
          <w:lang w:val="es-ES"/>
        </w:rPr>
        <w:t xml:space="preserve">ới tổng lệ phí thu được là: </w:t>
      </w:r>
      <w:r w:rsidR="00D532B2">
        <w:rPr>
          <w:color w:val="0000CC"/>
          <w:szCs w:val="28"/>
        </w:rPr>
        <w:t xml:space="preserve">15,533 triệu </w:t>
      </w:r>
      <w:r w:rsidR="00704F38" w:rsidRPr="00270868">
        <w:rPr>
          <w:color w:val="0000CC"/>
          <w:szCs w:val="28"/>
          <w:lang w:val="es-ES"/>
        </w:rPr>
        <w:t>đồng.</w:t>
      </w:r>
      <w:r w:rsidR="00CF3FFB">
        <w:rPr>
          <w:color w:val="0000CC"/>
          <w:szCs w:val="28"/>
          <w:lang w:val="es-ES"/>
        </w:rPr>
        <w:t xml:space="preserve"> </w:t>
      </w:r>
      <w:r w:rsidR="00A87CCB">
        <w:rPr>
          <w:color w:val="0000CC"/>
          <w:szCs w:val="28"/>
          <w:lang w:val="es-ES"/>
        </w:rPr>
        <w:t>Thay đổi cải chính, hộ tịch cho 13 trường hợp</w:t>
      </w:r>
      <w:r w:rsidR="00A87CCB">
        <w:rPr>
          <w:rStyle w:val="FootnoteReference"/>
          <w:color w:val="0000CC"/>
          <w:szCs w:val="28"/>
          <w:lang w:val="es-ES"/>
        </w:rPr>
        <w:footnoteReference w:id="15"/>
      </w:r>
    </w:p>
    <w:p w:rsidR="009458FB" w:rsidRPr="00270868" w:rsidRDefault="009458FB" w:rsidP="00270868">
      <w:pPr>
        <w:spacing w:before="60" w:after="60"/>
        <w:rPr>
          <w:color w:val="0000CC"/>
          <w:szCs w:val="28"/>
        </w:rPr>
      </w:pPr>
      <w:r w:rsidRPr="00270868">
        <w:rPr>
          <w:color w:val="0000CC"/>
          <w:szCs w:val="28"/>
          <w:lang w:val="es-ES"/>
        </w:rPr>
        <w:t xml:space="preserve">- Công tác thanh tra: </w:t>
      </w:r>
      <w:r w:rsidR="003F7A55" w:rsidRPr="00270868">
        <w:rPr>
          <w:color w:val="0000CC"/>
          <w:szCs w:val="28"/>
        </w:rPr>
        <w:t>T</w:t>
      </w:r>
      <w:r w:rsidRPr="00270868">
        <w:rPr>
          <w:color w:val="0000CC"/>
          <w:szCs w:val="28"/>
          <w:lang w:val="nl-NL"/>
        </w:rPr>
        <w:t xml:space="preserve">riển khai </w:t>
      </w:r>
      <w:r w:rsidR="00AF59C4" w:rsidRPr="00270868">
        <w:rPr>
          <w:color w:val="0000CC"/>
          <w:szCs w:val="28"/>
          <w:lang w:val="nl-NL"/>
        </w:rPr>
        <w:t>0</w:t>
      </w:r>
      <w:r w:rsidR="00EA1955" w:rsidRPr="00270868">
        <w:rPr>
          <w:color w:val="0000CC"/>
          <w:szCs w:val="28"/>
          <w:lang w:val="nl-NL"/>
        </w:rPr>
        <w:t>3</w:t>
      </w:r>
      <w:r w:rsidR="00AF59C4" w:rsidRPr="00270868">
        <w:rPr>
          <w:color w:val="0000CC"/>
          <w:szCs w:val="28"/>
          <w:lang w:val="nl-NL"/>
        </w:rPr>
        <w:t xml:space="preserve"> cuộc thanh tra theo kế hoạch</w:t>
      </w:r>
      <w:r w:rsidR="00A87CCB">
        <w:rPr>
          <w:rStyle w:val="FootnoteReference"/>
          <w:color w:val="0000CC"/>
          <w:szCs w:val="28"/>
          <w:lang w:val="nl-NL"/>
        </w:rPr>
        <w:footnoteReference w:id="16"/>
      </w:r>
    </w:p>
    <w:p w:rsidR="00E835AC" w:rsidRDefault="00EB2659" w:rsidP="00270868">
      <w:pPr>
        <w:spacing w:before="60" w:after="60"/>
        <w:rPr>
          <w:color w:val="0000CC"/>
          <w:szCs w:val="28"/>
          <w:lang w:val="en-US"/>
        </w:rPr>
      </w:pPr>
      <w:r w:rsidRPr="00270868">
        <w:rPr>
          <w:color w:val="0000CC"/>
          <w:szCs w:val="28"/>
        </w:rPr>
        <w:t xml:space="preserve">- Công tác hòa giải, giải quyết đơn khiếu nại, tố cáo, kiến nghị của công dân: </w:t>
      </w:r>
      <w:r w:rsidR="009458FB" w:rsidRPr="00270868">
        <w:rPr>
          <w:color w:val="0000CC"/>
          <w:szCs w:val="28"/>
        </w:rPr>
        <w:t xml:space="preserve">Trong tháng, </w:t>
      </w:r>
      <w:r w:rsidR="004F0D52" w:rsidRPr="00270868">
        <w:rPr>
          <w:color w:val="0000CC"/>
          <w:szCs w:val="28"/>
          <w:lang w:val="en-US"/>
        </w:rPr>
        <w:t>xử lý</w:t>
      </w:r>
      <w:r w:rsidR="00A87CCB">
        <w:rPr>
          <w:color w:val="0000CC"/>
          <w:szCs w:val="28"/>
          <w:lang w:val="en-US"/>
        </w:rPr>
        <w:t xml:space="preserve"> </w:t>
      </w:r>
      <w:r w:rsidR="006F4A2D" w:rsidRPr="00270868">
        <w:rPr>
          <w:color w:val="0000CC"/>
          <w:szCs w:val="28"/>
          <w:lang w:val="en-US"/>
        </w:rPr>
        <w:t>04 đơn</w:t>
      </w:r>
      <w:r w:rsidR="00A87CCB">
        <w:rPr>
          <w:color w:val="0000CC"/>
          <w:szCs w:val="28"/>
          <w:lang w:val="en-US"/>
        </w:rPr>
        <w:t xml:space="preserve"> </w:t>
      </w:r>
      <w:r w:rsidR="00F74FBF">
        <w:rPr>
          <w:color w:val="0000CC"/>
          <w:szCs w:val="28"/>
          <w:lang w:val="en-US"/>
        </w:rPr>
        <w:t>tố cáo, kiến nghị của công dân theo quy định.</w:t>
      </w:r>
    </w:p>
    <w:p w:rsidR="00D51E98" w:rsidRPr="00270868" w:rsidRDefault="00112E8B" w:rsidP="00270868">
      <w:pPr>
        <w:spacing w:before="60" w:after="60"/>
        <w:rPr>
          <w:color w:val="0000CC"/>
          <w:szCs w:val="28"/>
          <w:lang w:val="en-US"/>
        </w:rPr>
      </w:pPr>
      <w:r w:rsidRPr="00270868">
        <w:rPr>
          <w:iCs/>
          <w:color w:val="0000CC"/>
          <w:szCs w:val="28"/>
          <w:lang w:val="pl-PL"/>
        </w:rPr>
        <w:t xml:space="preserve">- Công tác tiếp </w:t>
      </w:r>
      <w:r w:rsidR="00F508FD" w:rsidRPr="00270868">
        <w:rPr>
          <w:iCs/>
          <w:color w:val="0000CC"/>
          <w:szCs w:val="28"/>
          <w:lang w:val="pl-PL"/>
        </w:rPr>
        <w:t xml:space="preserve">công </w:t>
      </w:r>
      <w:r w:rsidRPr="00270868">
        <w:rPr>
          <w:iCs/>
          <w:color w:val="0000CC"/>
          <w:szCs w:val="28"/>
          <w:lang w:val="pl-PL"/>
        </w:rPr>
        <w:t>dân</w:t>
      </w:r>
      <w:r w:rsidR="009458FB" w:rsidRPr="00270868">
        <w:rPr>
          <w:iCs/>
          <w:color w:val="0000CC"/>
          <w:szCs w:val="28"/>
          <w:lang w:val="pl-PL"/>
        </w:rPr>
        <w:t>:</w:t>
      </w:r>
      <w:r w:rsidR="009458FB" w:rsidRPr="00270868">
        <w:rPr>
          <w:color w:val="0000CC"/>
          <w:szCs w:val="28"/>
        </w:rPr>
        <w:t>Trong tháng, tại Trụ sở tiếp công dân huyện đã tiếp 0</w:t>
      </w:r>
      <w:r w:rsidR="0031213B" w:rsidRPr="00270868">
        <w:rPr>
          <w:color w:val="0000CC"/>
          <w:szCs w:val="28"/>
          <w:lang w:val="en-US"/>
        </w:rPr>
        <w:t>1</w:t>
      </w:r>
      <w:r w:rsidR="009458FB" w:rsidRPr="00270868">
        <w:rPr>
          <w:color w:val="0000CC"/>
          <w:szCs w:val="28"/>
        </w:rPr>
        <w:t xml:space="preserve"> lượt c</w:t>
      </w:r>
      <w:r w:rsidR="004C6E5F">
        <w:rPr>
          <w:color w:val="0000CC"/>
          <w:szCs w:val="28"/>
        </w:rPr>
        <w:t>ông dân đến phản ánh, kiến nghị.</w:t>
      </w:r>
      <w:r w:rsidR="00CE2827" w:rsidRPr="00270868">
        <w:rPr>
          <w:rStyle w:val="dieuCharChar"/>
          <w:b w:val="0"/>
          <w:color w:val="0000CC"/>
          <w:sz w:val="28"/>
          <w:szCs w:val="28"/>
        </w:rPr>
        <w:t xml:space="preserve"> Kết quả</w:t>
      </w:r>
      <w:r w:rsidR="00101F0C">
        <w:rPr>
          <w:rStyle w:val="dieuCharChar"/>
          <w:b w:val="0"/>
          <w:color w:val="0000CC"/>
          <w:sz w:val="28"/>
          <w:szCs w:val="28"/>
        </w:rPr>
        <w:t>Ban tiếp công dân huyện và Tổ xử</w:t>
      </w:r>
      <w:r w:rsidR="004339E7" w:rsidRPr="00270868">
        <w:rPr>
          <w:rStyle w:val="dieuCharChar"/>
          <w:b w:val="0"/>
          <w:color w:val="0000CC"/>
          <w:sz w:val="28"/>
          <w:szCs w:val="28"/>
        </w:rPr>
        <w:t xml:space="preserve"> lý đơn thư tiếp thu ý kiến của gia đình hướng dẫn công dân liên hệ với UBND thị trấn và phòng TN&amp;MT huyện để được kiểm tra</w:t>
      </w:r>
      <w:r w:rsidR="00CE2827" w:rsidRPr="00270868">
        <w:rPr>
          <w:rStyle w:val="dieuCharChar"/>
          <w:b w:val="0"/>
          <w:color w:val="0000CC"/>
          <w:sz w:val="28"/>
          <w:szCs w:val="28"/>
        </w:rPr>
        <w:t>.</w:t>
      </w:r>
    </w:p>
    <w:p w:rsidR="00186D61" w:rsidRPr="00270868" w:rsidRDefault="00186D61" w:rsidP="00270868">
      <w:pPr>
        <w:spacing w:before="60" w:after="60"/>
        <w:rPr>
          <w:b/>
          <w:color w:val="0000CC"/>
          <w:szCs w:val="28"/>
          <w:lang w:val="pl-PL"/>
        </w:rPr>
      </w:pPr>
      <w:r w:rsidRPr="00270868">
        <w:rPr>
          <w:b/>
          <w:color w:val="0000CC"/>
          <w:szCs w:val="28"/>
          <w:lang w:val="pl-PL"/>
        </w:rPr>
        <w:t>4. Về xây dựng chính quyền, tổ chức cán bộ, công chức, viên chức:</w:t>
      </w:r>
    </w:p>
    <w:p w:rsidR="008D5423" w:rsidRPr="00270868" w:rsidRDefault="00A34BF9" w:rsidP="00270868">
      <w:pPr>
        <w:spacing w:before="60" w:after="60"/>
        <w:rPr>
          <w:color w:val="0000CC"/>
          <w:szCs w:val="28"/>
          <w:lang w:val="en-US"/>
        </w:rPr>
      </w:pPr>
      <w:r w:rsidRPr="00270868">
        <w:rPr>
          <w:color w:val="0000CC"/>
          <w:szCs w:val="28"/>
        </w:rPr>
        <w:t xml:space="preserve">- </w:t>
      </w:r>
      <w:r w:rsidR="00864441" w:rsidRPr="00270868">
        <w:rPr>
          <w:color w:val="0000CC"/>
          <w:szCs w:val="28"/>
        </w:rPr>
        <w:t xml:space="preserve">Về công tác xây dựng chính quyền: </w:t>
      </w:r>
      <w:r w:rsidR="00073134" w:rsidRPr="00270868">
        <w:rPr>
          <w:color w:val="0000CC"/>
          <w:szCs w:val="28"/>
          <w:lang w:val="en-US"/>
        </w:rPr>
        <w:t>Quyết định về hưu đối với hai cán bộ cấp xã</w:t>
      </w:r>
      <w:r w:rsidR="00A87CCB">
        <w:rPr>
          <w:rStyle w:val="FootnoteReference"/>
          <w:color w:val="0000CC"/>
          <w:szCs w:val="28"/>
          <w:lang w:val="en-US"/>
        </w:rPr>
        <w:footnoteReference w:id="17"/>
      </w:r>
      <w:r w:rsidR="00A87CCB">
        <w:rPr>
          <w:color w:val="0000CC"/>
          <w:szCs w:val="28"/>
          <w:lang w:val="en-US"/>
        </w:rPr>
        <w:t xml:space="preserve">; </w:t>
      </w:r>
      <w:r w:rsidR="00073134" w:rsidRPr="00270868">
        <w:rPr>
          <w:color w:val="0000CC"/>
          <w:szCs w:val="28"/>
          <w:lang w:val="en-US"/>
        </w:rPr>
        <w:t xml:space="preserve">Quyết định miễn nhiệm 18 chức danh Phó Trưởng Công </w:t>
      </w:r>
      <w:r w:rsidR="00DE6E75">
        <w:rPr>
          <w:color w:val="0000CC"/>
          <w:szCs w:val="28"/>
          <w:lang w:val="en-US"/>
        </w:rPr>
        <w:t>an xã</w:t>
      </w:r>
      <w:r w:rsidR="00A87CCB">
        <w:rPr>
          <w:rStyle w:val="FootnoteReference"/>
          <w:color w:val="0000CC"/>
          <w:szCs w:val="28"/>
          <w:lang w:val="en-US"/>
        </w:rPr>
        <w:footnoteReference w:id="18"/>
      </w:r>
      <w:r w:rsidR="00A87CCB">
        <w:rPr>
          <w:color w:val="0000CC"/>
          <w:szCs w:val="28"/>
          <w:lang w:val="en-US"/>
        </w:rPr>
        <w:t xml:space="preserve">; </w:t>
      </w:r>
      <w:r w:rsidR="00073134" w:rsidRPr="00270868">
        <w:rPr>
          <w:color w:val="0000CC"/>
          <w:szCs w:val="28"/>
          <w:lang w:val="en-US"/>
        </w:rPr>
        <w:t xml:space="preserve">ban hành Quyết định </w:t>
      </w:r>
      <w:r w:rsidR="00E56F09">
        <w:rPr>
          <w:color w:val="0000CC"/>
          <w:szCs w:val="28"/>
          <w:lang w:val="en-US"/>
        </w:rPr>
        <w:t>Kế hoạch tuyển dụ</w:t>
      </w:r>
      <w:r w:rsidR="00073134" w:rsidRPr="00270868">
        <w:rPr>
          <w:color w:val="0000CC"/>
          <w:szCs w:val="28"/>
          <w:lang w:val="en-US"/>
        </w:rPr>
        <w:t>ng công chức cấp xã bố trí chức danh Chỉ huy trưởng Ban chỉ huy Quân sự xã năm 2019.</w:t>
      </w:r>
      <w:r w:rsidR="00A87CCB">
        <w:rPr>
          <w:color w:val="0000CC"/>
          <w:szCs w:val="28"/>
          <w:lang w:val="en-US"/>
        </w:rPr>
        <w:t xml:space="preserve"> Quyết định phê chuẩn, miễn nhiệm chức danh Chủ tịch các xã Sa Nhơn, Thị trấn Sa Thầy và Ya Tăng.</w:t>
      </w:r>
    </w:p>
    <w:p w:rsidR="00A87CCB" w:rsidRDefault="00AF2BF7" w:rsidP="00270868">
      <w:pPr>
        <w:spacing w:before="60" w:after="60"/>
        <w:rPr>
          <w:color w:val="0000CC"/>
          <w:szCs w:val="28"/>
          <w:lang w:val="en-US"/>
        </w:rPr>
      </w:pPr>
      <w:r w:rsidRPr="00270868">
        <w:rPr>
          <w:color w:val="0000CC"/>
          <w:szCs w:val="28"/>
        </w:rPr>
        <w:t xml:space="preserve">- </w:t>
      </w:r>
      <w:r w:rsidR="00864441" w:rsidRPr="00270868">
        <w:rPr>
          <w:color w:val="0000CC"/>
          <w:szCs w:val="28"/>
        </w:rPr>
        <w:t xml:space="preserve">Về cán bộ, công chức, viên chức: </w:t>
      </w:r>
      <w:r w:rsidR="009D5562" w:rsidRPr="00270868">
        <w:rPr>
          <w:color w:val="0000CC"/>
          <w:szCs w:val="28"/>
          <w:lang w:val="en-US"/>
        </w:rPr>
        <w:t xml:space="preserve">Ban hành </w:t>
      </w:r>
      <w:r w:rsidR="00CC300D" w:rsidRPr="00270868">
        <w:rPr>
          <w:color w:val="0000CC"/>
          <w:szCs w:val="28"/>
          <w:lang w:val="en-US"/>
        </w:rPr>
        <w:t>Quyết định nghỉ hưu đối với 01 viên chức ngành Giáo dục – Đào tạo (</w:t>
      </w:r>
      <w:r w:rsidR="00CC300D" w:rsidRPr="00D455B1">
        <w:rPr>
          <w:i/>
          <w:color w:val="0000CC"/>
          <w:szCs w:val="28"/>
          <w:lang w:val="en-US"/>
        </w:rPr>
        <w:t>bà Nguyễn Thị Tuyết Sương</w:t>
      </w:r>
      <w:r w:rsidR="00CC300D" w:rsidRPr="00270868">
        <w:rPr>
          <w:color w:val="0000CC"/>
          <w:szCs w:val="28"/>
          <w:lang w:val="en-US"/>
        </w:rPr>
        <w:t>)</w:t>
      </w:r>
      <w:r w:rsidR="00A87CCB">
        <w:rPr>
          <w:color w:val="0000CC"/>
          <w:szCs w:val="28"/>
          <w:lang w:val="en-US"/>
        </w:rPr>
        <w:t>; điều động 01 viên chức.</w:t>
      </w:r>
    </w:p>
    <w:p w:rsidR="00D72A35" w:rsidRPr="00270868" w:rsidRDefault="00D72A35" w:rsidP="00270868">
      <w:pPr>
        <w:spacing w:before="60" w:after="60"/>
        <w:rPr>
          <w:color w:val="0000CC"/>
          <w:szCs w:val="28"/>
        </w:rPr>
      </w:pPr>
      <w:r w:rsidRPr="00270868">
        <w:rPr>
          <w:color w:val="0000CC"/>
          <w:szCs w:val="28"/>
        </w:rPr>
        <w:t xml:space="preserve">- Về cải cách hành chính, cải cách chế độ công vụ, công chức: </w:t>
      </w:r>
      <w:r w:rsidR="00A45D3A" w:rsidRPr="00270868">
        <w:rPr>
          <w:color w:val="0000CC"/>
          <w:szCs w:val="28"/>
          <w:lang w:val="nl-NL"/>
        </w:rPr>
        <w:t xml:space="preserve">Ban </w:t>
      </w:r>
      <w:r w:rsidR="009D5562" w:rsidRPr="00270868">
        <w:rPr>
          <w:color w:val="0000CC"/>
          <w:szCs w:val="28"/>
          <w:lang w:val="nl-NL"/>
        </w:rPr>
        <w:t xml:space="preserve">hành </w:t>
      </w:r>
      <w:r w:rsidR="00A87CCB">
        <w:rPr>
          <w:color w:val="0000CC"/>
          <w:szCs w:val="28"/>
          <w:lang w:val="nl-NL"/>
        </w:rPr>
        <w:t>Kế hoạch</w:t>
      </w:r>
      <w:r w:rsidR="009D5562" w:rsidRPr="00270868">
        <w:rPr>
          <w:color w:val="0000CC"/>
          <w:szCs w:val="28"/>
          <w:lang w:val="nl-NL"/>
        </w:rPr>
        <w:t xml:space="preserve"> kiểm tra đột xuất công tác CCHC</w:t>
      </w:r>
      <w:r w:rsidR="00CC300D" w:rsidRPr="00270868">
        <w:rPr>
          <w:color w:val="0000CC"/>
          <w:szCs w:val="28"/>
          <w:lang w:val="nl-NL"/>
        </w:rPr>
        <w:t>.</w:t>
      </w:r>
      <w:r w:rsidR="00A87CCB">
        <w:rPr>
          <w:color w:val="0000CC"/>
          <w:szCs w:val="28"/>
          <w:lang w:val="nl-NL"/>
        </w:rPr>
        <w:t xml:space="preserve"> </w:t>
      </w:r>
      <w:r w:rsidR="00AB30EB" w:rsidRPr="00AB30EB">
        <w:rPr>
          <w:color w:val="0000CC"/>
          <w:szCs w:val="28"/>
          <w:lang w:val="nl-NL"/>
        </w:rPr>
        <w:t>Tiến hành công tác kiểm tra đột xuất về việc chấp hành giờ giấc, nội quy, quy chế làm việc của cán bộ, công chức, viên chức, người lao động tạo các cơ quan, đơn vị, UBND các xã, thị trấn trên địa bàn huyện.</w:t>
      </w:r>
    </w:p>
    <w:p w:rsidR="00CB7F17" w:rsidRPr="00270868" w:rsidRDefault="00A52320" w:rsidP="00270868">
      <w:pPr>
        <w:spacing w:before="60" w:after="60"/>
        <w:rPr>
          <w:color w:val="0000CC"/>
          <w:szCs w:val="28"/>
          <w:lang w:val="en-US"/>
        </w:rPr>
      </w:pPr>
      <w:r w:rsidRPr="00270868">
        <w:rPr>
          <w:color w:val="0000CC"/>
          <w:szCs w:val="28"/>
        </w:rPr>
        <w:t xml:space="preserve">- </w:t>
      </w:r>
      <w:r w:rsidR="0000043E" w:rsidRPr="00270868">
        <w:rPr>
          <w:color w:val="0000CC"/>
          <w:szCs w:val="28"/>
        </w:rPr>
        <w:t xml:space="preserve">Lĩnh vực tín ngưỡng, tôn giáo: </w:t>
      </w:r>
      <w:r w:rsidR="00095CBB" w:rsidRPr="00270868">
        <w:rPr>
          <w:color w:val="0000CC"/>
          <w:szCs w:val="28"/>
        </w:rPr>
        <w:t xml:space="preserve">Chỉ đạo phòng nội vụ </w:t>
      </w:r>
      <w:r w:rsidR="001D4AE1" w:rsidRPr="00270868">
        <w:rPr>
          <w:color w:val="0000CC"/>
          <w:szCs w:val="28"/>
          <w:lang w:val="en-US"/>
        </w:rPr>
        <w:t>p</w:t>
      </w:r>
      <w:r w:rsidR="001D4AE1" w:rsidRPr="00270868">
        <w:rPr>
          <w:color w:val="0000CC"/>
          <w:szCs w:val="28"/>
        </w:rPr>
        <w:t>hối hợp với UBND các xã, thị trấn cùng với các cơ quan liên quan chủ động tháo gỡ những vướng mắc trong quá trình triển khai thực hiện nhiệm vụ. Các tổ công tác tiếp tục thực hiện kế hoạch tuyên truyền, vận động đấu tranh xóa bỏ tà đạo Hà Mòn tại 02 xã (</w:t>
      </w:r>
      <w:r w:rsidR="001D4AE1" w:rsidRPr="008C5D7C">
        <w:rPr>
          <w:i/>
          <w:color w:val="0000CC"/>
          <w:szCs w:val="28"/>
        </w:rPr>
        <w:t>Hơ Moong và Sa Nghĩa</w:t>
      </w:r>
      <w:r w:rsidR="001D4AE1" w:rsidRPr="00270868">
        <w:rPr>
          <w:color w:val="0000CC"/>
          <w:szCs w:val="28"/>
        </w:rPr>
        <w:t>)</w:t>
      </w:r>
      <w:r w:rsidR="008C5D7C">
        <w:rPr>
          <w:color w:val="0000CC"/>
          <w:szCs w:val="28"/>
          <w:lang w:val="en-US"/>
        </w:rPr>
        <w:t xml:space="preserve">. Thường xuyên </w:t>
      </w:r>
      <w:r w:rsidR="00D7143C" w:rsidRPr="00270868">
        <w:rPr>
          <w:color w:val="0000CC"/>
          <w:szCs w:val="28"/>
        </w:rPr>
        <w:t>theo dõi, năm b</w:t>
      </w:r>
      <w:r w:rsidR="008642B8">
        <w:rPr>
          <w:color w:val="0000CC"/>
          <w:szCs w:val="28"/>
        </w:rPr>
        <w:t>ắt tình hình hoạt động của các L</w:t>
      </w:r>
      <w:r w:rsidR="00D7143C" w:rsidRPr="00270868">
        <w:rPr>
          <w:color w:val="0000CC"/>
          <w:szCs w:val="28"/>
        </w:rPr>
        <w:t>inh mục hoạt đồng trên địa bàn huyện.</w:t>
      </w:r>
    </w:p>
    <w:p w:rsidR="008D5423" w:rsidRPr="00270868" w:rsidRDefault="00186D61" w:rsidP="00270868">
      <w:pPr>
        <w:spacing w:before="60" w:after="60"/>
        <w:rPr>
          <w:b/>
          <w:szCs w:val="28"/>
          <w:lang w:val="pl-PL"/>
        </w:rPr>
      </w:pPr>
      <w:r w:rsidRPr="00270868">
        <w:rPr>
          <w:b/>
          <w:szCs w:val="28"/>
          <w:lang w:val="pl-PL"/>
        </w:rPr>
        <w:t>5</w:t>
      </w:r>
      <w:r w:rsidR="003D2A16" w:rsidRPr="00270868">
        <w:rPr>
          <w:b/>
          <w:szCs w:val="28"/>
          <w:lang w:val="pl-PL"/>
        </w:rPr>
        <w:t>. Về Quốc phòng, an ninh:</w:t>
      </w:r>
    </w:p>
    <w:p w:rsidR="00F113CD" w:rsidRPr="00270868" w:rsidRDefault="00523DF8" w:rsidP="00270868">
      <w:pPr>
        <w:spacing w:before="60" w:after="60"/>
        <w:rPr>
          <w:rFonts w:eastAsia="Calibri"/>
          <w:szCs w:val="28"/>
          <w:lang w:val="es-ES"/>
        </w:rPr>
      </w:pPr>
      <w:r w:rsidRPr="00270868">
        <w:rPr>
          <w:szCs w:val="28"/>
          <w:lang w:val="pl-PL"/>
        </w:rPr>
        <w:lastRenderedPageBreak/>
        <w:t xml:space="preserve">- Về Quốc phòng: </w:t>
      </w:r>
      <w:r w:rsidRPr="00270868">
        <w:rPr>
          <w:rFonts w:eastAsia="Calibri"/>
          <w:szCs w:val="28"/>
          <w:lang w:val="es-ES"/>
        </w:rPr>
        <w:t xml:space="preserve">Duy trì trực chỉ huy, trực ban, trực sẵn sàng chiến đấu, trực phòng không A2; </w:t>
      </w:r>
    </w:p>
    <w:p w:rsidR="00523DF8" w:rsidRPr="00270868" w:rsidRDefault="00F113CD" w:rsidP="00270868">
      <w:pPr>
        <w:spacing w:before="60" w:after="60"/>
        <w:rPr>
          <w:rFonts w:eastAsia="Calibri"/>
          <w:szCs w:val="28"/>
          <w:lang w:val="nl-NL"/>
        </w:rPr>
      </w:pPr>
      <w:r w:rsidRPr="00270868">
        <w:rPr>
          <w:rFonts w:eastAsia="Calibri"/>
          <w:szCs w:val="28"/>
          <w:lang w:val="es-ES"/>
        </w:rPr>
        <w:t xml:space="preserve">- </w:t>
      </w:r>
      <w:r w:rsidR="00523DF8" w:rsidRPr="00270868">
        <w:rPr>
          <w:rFonts w:eastAsia="Calibri"/>
          <w:szCs w:val="28"/>
          <w:lang w:val="es-ES"/>
        </w:rPr>
        <w:t>Tình hình An ninh chính trị, trật tự an toàn xã hội:</w:t>
      </w:r>
      <w:r w:rsidR="00523DF8" w:rsidRPr="00270868">
        <w:rPr>
          <w:rFonts w:eastAsia="Calibri"/>
          <w:szCs w:val="28"/>
          <w:lang w:val="nl-NL"/>
        </w:rPr>
        <w:t xml:space="preserve"> Tình hình an ninh trật tự trên địa bàn huyện cơ bản được ổn định. Các vi phạm về trật tự xã hội và an toàn giao thông được phát hiện và xử lý theo đúng quy định của Pháp luật. Tuy nhiên trong tháng còn phát sinh một số vụ việc sau:</w:t>
      </w:r>
    </w:p>
    <w:p w:rsidR="00F113CD" w:rsidRPr="00270868" w:rsidRDefault="00523DF8" w:rsidP="00270868">
      <w:pPr>
        <w:spacing w:before="60" w:after="60"/>
        <w:rPr>
          <w:color w:val="FF0000"/>
          <w:szCs w:val="28"/>
          <w:lang w:val="nl-NL"/>
        </w:rPr>
      </w:pPr>
      <w:r w:rsidRPr="00270868">
        <w:rPr>
          <w:szCs w:val="28"/>
        </w:rPr>
        <w:t xml:space="preserve">+ Trật tự an toàn giao thông: Trong tháng, </w:t>
      </w:r>
      <w:r w:rsidR="00B13494" w:rsidRPr="00270868">
        <w:rPr>
          <w:szCs w:val="28"/>
          <w:lang w:val="pt-BR"/>
        </w:rPr>
        <w:t xml:space="preserve">qua tuần tra, kiểm tra lực lượng chức năng đã phát hiện </w:t>
      </w:r>
      <w:r w:rsidR="00F113CD" w:rsidRPr="00270868">
        <w:rPr>
          <w:color w:val="FF0000"/>
          <w:szCs w:val="28"/>
          <w:lang w:val="pt-BR"/>
        </w:rPr>
        <w:t>49 trường hợp vi phạm trật tự an toàn giao thông đường bộ; ra quyết định xử phạt vi phạm hành chính 42 trường hợp với số tiền 45,205 triệu đồng, tạm giữ 33 xe mô tô, 16 giấy tờ xe các loại và phạt cảnh cáo 0 trường hợp; xảy ra 01 vụ tai nạn giao thông, hậu quả 01 người chết và 01 người bị thương</w:t>
      </w:r>
      <w:r w:rsidR="00F113CD" w:rsidRPr="00270868">
        <w:rPr>
          <w:color w:val="FF0000"/>
          <w:szCs w:val="28"/>
        </w:rPr>
        <w:t>.</w:t>
      </w:r>
    </w:p>
    <w:p w:rsidR="00AE6B9B" w:rsidRPr="00270868" w:rsidRDefault="00AE6B9B" w:rsidP="00270868">
      <w:pPr>
        <w:spacing w:before="60" w:after="60"/>
        <w:rPr>
          <w:rFonts w:eastAsia="Calibri"/>
          <w:szCs w:val="28"/>
          <w:lang w:val="nl-NL"/>
        </w:rPr>
      </w:pPr>
      <w:r w:rsidRPr="00270868">
        <w:rPr>
          <w:rFonts w:eastAsia="Calibri"/>
          <w:szCs w:val="28"/>
          <w:lang w:val="nl-NL"/>
        </w:rPr>
        <w:t xml:space="preserve">- Trật tự an toàn xã hội: </w:t>
      </w:r>
      <w:r w:rsidRPr="00270868">
        <w:rPr>
          <w:rFonts w:eastAsia="Calibri"/>
          <w:szCs w:val="28"/>
          <w:lang w:val="es-ES"/>
        </w:rPr>
        <w:t xml:space="preserve">Xảy ra </w:t>
      </w:r>
      <w:r w:rsidRPr="00270868">
        <w:rPr>
          <w:szCs w:val="28"/>
          <w:lang w:val="es-ES"/>
        </w:rPr>
        <w:t>0</w:t>
      </w:r>
      <w:r w:rsidR="00D51E98" w:rsidRPr="00270868">
        <w:rPr>
          <w:szCs w:val="28"/>
          <w:lang w:val="es-ES"/>
        </w:rPr>
        <w:t>1</w:t>
      </w:r>
      <w:r w:rsidRPr="00270868">
        <w:rPr>
          <w:rFonts w:eastAsia="Calibri"/>
          <w:szCs w:val="28"/>
          <w:lang w:val="es-ES"/>
        </w:rPr>
        <w:t xml:space="preserve"> vụ/</w:t>
      </w:r>
      <w:r w:rsidRPr="00270868">
        <w:rPr>
          <w:szCs w:val="28"/>
          <w:lang w:val="es-ES"/>
        </w:rPr>
        <w:t>0</w:t>
      </w:r>
      <w:r w:rsidR="00D51E98" w:rsidRPr="00270868">
        <w:rPr>
          <w:szCs w:val="28"/>
          <w:lang w:val="es-ES"/>
        </w:rPr>
        <w:t>2</w:t>
      </w:r>
      <w:r w:rsidRPr="00270868">
        <w:rPr>
          <w:rFonts w:eastAsia="Calibri"/>
          <w:szCs w:val="28"/>
          <w:lang w:val="es-ES"/>
        </w:rPr>
        <w:t xml:space="preserve"> đối tượng </w:t>
      </w:r>
      <w:r w:rsidR="00D51E98" w:rsidRPr="00270868">
        <w:rPr>
          <w:rFonts w:eastAsia="Calibri"/>
          <w:szCs w:val="28"/>
          <w:lang w:val="es-ES"/>
        </w:rPr>
        <w:t>về hành vi cố ý gây thương tích.</w:t>
      </w:r>
    </w:p>
    <w:p w:rsidR="00112E8B" w:rsidRPr="00270868" w:rsidRDefault="00112E8B" w:rsidP="00270868">
      <w:pPr>
        <w:spacing w:before="60" w:after="60"/>
        <w:rPr>
          <w:b/>
          <w:bCs/>
          <w:color w:val="0000CC"/>
          <w:szCs w:val="28"/>
          <w:lang w:val="en-US"/>
        </w:rPr>
      </w:pPr>
      <w:r w:rsidRPr="00270868">
        <w:rPr>
          <w:b/>
          <w:bCs/>
          <w:color w:val="0000CC"/>
          <w:szCs w:val="28"/>
        </w:rPr>
        <w:t xml:space="preserve">II. NHIỆM VỤ TRỌNG TÂM THÁNG </w:t>
      </w:r>
      <w:r w:rsidR="006055FE" w:rsidRPr="00270868">
        <w:rPr>
          <w:b/>
          <w:bCs/>
          <w:color w:val="0000CC"/>
          <w:szCs w:val="28"/>
          <w:lang w:val="nl-NL"/>
        </w:rPr>
        <w:t>0</w:t>
      </w:r>
      <w:r w:rsidR="000C7FF8" w:rsidRPr="00270868">
        <w:rPr>
          <w:b/>
          <w:bCs/>
          <w:color w:val="0000CC"/>
          <w:szCs w:val="28"/>
          <w:lang w:val="nl-NL"/>
        </w:rPr>
        <w:t>4</w:t>
      </w:r>
      <w:r w:rsidR="00FA7825">
        <w:rPr>
          <w:b/>
          <w:bCs/>
          <w:color w:val="0000CC"/>
          <w:szCs w:val="28"/>
          <w:lang w:val="nl-NL"/>
        </w:rPr>
        <w:t xml:space="preserve"> </w:t>
      </w:r>
      <w:r w:rsidRPr="00270868">
        <w:rPr>
          <w:b/>
          <w:bCs/>
          <w:color w:val="0000CC"/>
          <w:szCs w:val="28"/>
        </w:rPr>
        <w:t>NĂM 201</w:t>
      </w:r>
      <w:r w:rsidR="006055FE" w:rsidRPr="00270868">
        <w:rPr>
          <w:b/>
          <w:bCs/>
          <w:color w:val="0000CC"/>
          <w:szCs w:val="28"/>
          <w:lang w:val="en-US"/>
        </w:rPr>
        <w:t>9</w:t>
      </w:r>
    </w:p>
    <w:p w:rsidR="00BC1C4E" w:rsidRPr="00270868" w:rsidRDefault="00B91DD5" w:rsidP="00270868">
      <w:pPr>
        <w:spacing w:before="60" w:after="60"/>
        <w:rPr>
          <w:b/>
          <w:color w:val="0000CC"/>
          <w:szCs w:val="28"/>
          <w:lang w:val="pl-PL"/>
        </w:rPr>
      </w:pPr>
      <w:r w:rsidRPr="00270868">
        <w:rPr>
          <w:b/>
          <w:color w:val="0000CC"/>
          <w:szCs w:val="28"/>
          <w:lang w:val="pl-PL"/>
        </w:rPr>
        <w:t>1. Lĩnh vực Kinh tế:</w:t>
      </w:r>
    </w:p>
    <w:p w:rsidR="00EF2F11" w:rsidRPr="00EF2F11" w:rsidRDefault="00EF2F11" w:rsidP="00EF2F11">
      <w:pPr>
        <w:spacing w:before="60" w:after="60"/>
        <w:rPr>
          <w:color w:val="0000CC"/>
          <w:szCs w:val="28"/>
          <w:lang w:val="pl-PL"/>
        </w:rPr>
      </w:pPr>
      <w:r w:rsidRPr="00EF2F11">
        <w:rPr>
          <w:color w:val="0000CC"/>
          <w:szCs w:val="28"/>
          <w:lang w:val="pl-PL"/>
        </w:rPr>
        <w:t>- Tăng cường cán bộ giám sát cơ sở, đôn đốc hướng dẫn các xã, thị trấn tập trung chỉ đạo, hướng dẫn nhân dân thực hiện tốt công tác:</w:t>
      </w:r>
    </w:p>
    <w:p w:rsidR="00EF2F11" w:rsidRPr="00EF2F11" w:rsidRDefault="00EF2F11" w:rsidP="00EF2F11">
      <w:pPr>
        <w:spacing w:before="60" w:after="60"/>
        <w:rPr>
          <w:color w:val="0000CC"/>
          <w:szCs w:val="28"/>
          <w:lang w:val="pl-PL"/>
        </w:rPr>
      </w:pPr>
      <w:r w:rsidRPr="00EF2F11">
        <w:rPr>
          <w:color w:val="0000CC"/>
          <w:szCs w:val="28"/>
          <w:lang w:val="pl-PL"/>
        </w:rPr>
        <w:t>+ Tu sửa nạo vét kênh mương, điều tiết không để lãng phí nước tưới, đảm bảo phát huy hiệu quả tối đa các công trình thuỷ lợi trong chống hạn, đảm bảo đủ nước tưới cho vụ Đông-xuân. Chăm sóc, che tủ, tưới chống hạn cho các loại cây công nghiệp, cây ăn quả nhất là các diện tích trồng mới.</w:t>
      </w:r>
    </w:p>
    <w:p w:rsidR="00EF2F11" w:rsidRPr="00EF2F11" w:rsidRDefault="00EF2F11" w:rsidP="00EF2F11">
      <w:pPr>
        <w:spacing w:before="60" w:after="60"/>
        <w:rPr>
          <w:color w:val="0000CC"/>
          <w:szCs w:val="28"/>
          <w:lang w:val="pl-PL"/>
        </w:rPr>
      </w:pPr>
      <w:r w:rsidRPr="00EF2F11">
        <w:rPr>
          <w:color w:val="0000CC"/>
          <w:szCs w:val="28"/>
          <w:lang w:val="pl-PL"/>
        </w:rPr>
        <w:t xml:space="preserve"> + Phòng trừ cỏ dại, sâu, bệnh, dịch hại đối với cây trồng và vật nuôi. Tập trung thực hiện tốt công tác phòng chống dịch cúm gia cầm, LMLM ở gia súc; đảm bảo an toàn cho sự sinh trưởng, phát triển của cây trồng và đàn vật nuôi.</w:t>
      </w:r>
    </w:p>
    <w:p w:rsidR="00152262" w:rsidRPr="00270868" w:rsidRDefault="00152262" w:rsidP="00152262">
      <w:pPr>
        <w:spacing w:before="60" w:after="60"/>
        <w:rPr>
          <w:color w:val="0000CC"/>
          <w:szCs w:val="28"/>
          <w:lang w:val="en-US"/>
        </w:rPr>
      </w:pPr>
      <w:r w:rsidRPr="00270868">
        <w:rPr>
          <w:color w:val="0000CC"/>
          <w:szCs w:val="28"/>
          <w:lang w:val="en-US"/>
        </w:rPr>
        <w:t xml:space="preserve">- </w:t>
      </w:r>
      <w:r w:rsidRPr="00270868">
        <w:rPr>
          <w:color w:val="0000CC"/>
          <w:szCs w:val="28"/>
        </w:rPr>
        <w:t>Tăng cường công tác kiểm soát giết mổ, kiểm dịch động vật và an toàn thực phẩm. Tiếp tục triển khai kế hoạch thực hiện Phương án cải tạo đàn bò bằng phương pháp thụ tinh nhân tạo</w:t>
      </w:r>
      <w:r w:rsidRPr="00270868">
        <w:rPr>
          <w:color w:val="0000CC"/>
          <w:szCs w:val="28"/>
          <w:lang w:val="en-US"/>
        </w:rPr>
        <w:t>.</w:t>
      </w:r>
    </w:p>
    <w:p w:rsidR="00EF2F11" w:rsidRPr="00EF2F11" w:rsidRDefault="00EF2F11" w:rsidP="00EF2F11">
      <w:pPr>
        <w:spacing w:before="60" w:after="60"/>
        <w:rPr>
          <w:color w:val="0000CC"/>
          <w:szCs w:val="28"/>
          <w:lang w:val="pl-PL"/>
        </w:rPr>
      </w:pPr>
      <w:r w:rsidRPr="00EF2F11">
        <w:rPr>
          <w:color w:val="0000CC"/>
          <w:szCs w:val="28"/>
          <w:lang w:val="pl-PL"/>
        </w:rPr>
        <w:t>- Kiểm tra tình hình thực hiện công tác phòng, chống hạn vụ Đông-xuân, tham mưu UBND huyện tiếp tục triển khai thực hiện tốt các biện pháp phòng chống hạn hán trên địa bàn huyện.</w:t>
      </w:r>
    </w:p>
    <w:p w:rsidR="00EF2F11" w:rsidRPr="00EF2F11" w:rsidRDefault="00EF2F11" w:rsidP="00EF2F11">
      <w:pPr>
        <w:spacing w:before="60" w:after="60"/>
        <w:rPr>
          <w:color w:val="0000CC"/>
          <w:szCs w:val="28"/>
          <w:lang w:val="pl-PL"/>
        </w:rPr>
      </w:pPr>
      <w:r w:rsidRPr="00EF2F11">
        <w:rPr>
          <w:color w:val="0000CC"/>
          <w:szCs w:val="28"/>
          <w:lang w:val="pl-PL"/>
        </w:rPr>
        <w:t>- Triển khai thực hiện tốt các chương trình, dự án triển khai trên địa bàn như: Khuyến nông, khuyến lâm, Chương trình 102...</w:t>
      </w:r>
    </w:p>
    <w:p w:rsidR="00EF2F11" w:rsidRDefault="00EF2F11" w:rsidP="00EF2F11">
      <w:pPr>
        <w:spacing w:before="60" w:after="60"/>
        <w:rPr>
          <w:color w:val="0000CC"/>
          <w:szCs w:val="28"/>
          <w:lang w:val="pl-PL"/>
        </w:rPr>
      </w:pPr>
      <w:r w:rsidRPr="00EF2F11">
        <w:rPr>
          <w:color w:val="0000CC"/>
          <w:szCs w:val="28"/>
          <w:lang w:val="pl-PL"/>
        </w:rPr>
        <w:t>- Phối hợp với các ngành chức năng tham mưu UBND huyện tăng cường công tác kiểm tra, quản lý bảo vệ rừng, thực hiện tốt công tác PCCCR mùa khô 201</w:t>
      </w:r>
      <w:r>
        <w:rPr>
          <w:color w:val="0000CC"/>
          <w:szCs w:val="28"/>
          <w:lang w:val="pl-PL"/>
        </w:rPr>
        <w:t>8</w:t>
      </w:r>
      <w:r w:rsidRPr="00EF2F11">
        <w:rPr>
          <w:color w:val="0000CC"/>
          <w:szCs w:val="28"/>
          <w:lang w:val="pl-PL"/>
        </w:rPr>
        <w:t>-201</w:t>
      </w:r>
      <w:r>
        <w:rPr>
          <w:color w:val="0000CC"/>
          <w:szCs w:val="28"/>
          <w:lang w:val="pl-PL"/>
        </w:rPr>
        <w:t>9</w:t>
      </w:r>
      <w:r w:rsidRPr="00EF2F11">
        <w:rPr>
          <w:color w:val="0000CC"/>
          <w:szCs w:val="28"/>
          <w:lang w:val="pl-PL"/>
        </w:rPr>
        <w:t>.</w:t>
      </w:r>
    </w:p>
    <w:p w:rsidR="00EF5B9D" w:rsidRPr="00270868" w:rsidRDefault="00F43503" w:rsidP="00270868">
      <w:pPr>
        <w:spacing w:before="60" w:after="60"/>
        <w:rPr>
          <w:color w:val="0000CC"/>
          <w:szCs w:val="28"/>
          <w:lang w:val="en-US"/>
        </w:rPr>
      </w:pPr>
      <w:r w:rsidRPr="00270868">
        <w:rPr>
          <w:color w:val="0000CC"/>
          <w:szCs w:val="28"/>
          <w:lang w:val="pl-PL"/>
        </w:rPr>
        <w:t>- Tiếp tục triển khai thực hiện</w:t>
      </w:r>
      <w:r w:rsidR="00913C96" w:rsidRPr="00270868">
        <w:rPr>
          <w:color w:val="0000CC"/>
          <w:szCs w:val="28"/>
          <w:lang w:val="pl-PL"/>
        </w:rPr>
        <w:t xml:space="preserve"> công tác quản lý, bảo vệ và phát triển rừng. Tăng cư</w:t>
      </w:r>
      <w:r w:rsidR="00483C67">
        <w:rPr>
          <w:color w:val="0000CC"/>
          <w:szCs w:val="28"/>
          <w:lang w:val="pl-PL"/>
        </w:rPr>
        <w:t xml:space="preserve">ờng công tác tuần tra, kiểm tra, </w:t>
      </w:r>
      <w:r w:rsidR="00913C96" w:rsidRPr="00270868">
        <w:rPr>
          <w:color w:val="0000CC"/>
          <w:szCs w:val="28"/>
          <w:lang w:val="pl-PL"/>
        </w:rPr>
        <w:t>tập trung vào các khu vực trọng điểm, các khu vực có cây gỗ lớn, các khu vực có nguy cơ khai thác, săn, bắn, bẫy, bắt động vật hoang dã, để kịp thời phát hiện và ngăn chặn các hành vi vi phạm luật bảo vệ và phát triển rừng.</w:t>
      </w:r>
      <w:r w:rsidR="008C16B9" w:rsidRPr="00270868">
        <w:rPr>
          <w:color w:val="0000CC"/>
          <w:szCs w:val="28"/>
          <w:lang w:val="nl-NL"/>
        </w:rPr>
        <w:t>Tăng cường công tác giáo dục chính trị tư tưởng, nâng cao tinh thần trách nhiệm cho công chức trong đơn v</w:t>
      </w:r>
      <w:r w:rsidR="007E03D6" w:rsidRPr="00270868">
        <w:rPr>
          <w:color w:val="0000CC"/>
          <w:szCs w:val="28"/>
          <w:lang w:val="nl-NL"/>
        </w:rPr>
        <w:t>ị.</w:t>
      </w:r>
      <w:r w:rsidR="0038120A" w:rsidRPr="00270868">
        <w:rPr>
          <w:color w:val="0000CC"/>
          <w:szCs w:val="28"/>
        </w:rPr>
        <w:t xml:space="preserve">Duy trì chốt cố định đã </w:t>
      </w:r>
      <w:r w:rsidR="0038120A" w:rsidRPr="00270868">
        <w:rPr>
          <w:color w:val="0000CC"/>
          <w:szCs w:val="28"/>
        </w:rPr>
        <w:lastRenderedPageBreak/>
        <w:t>thành lập, liên tục kiểm tra khu vực giáp ranh để kịp thời phát hiện, ngăn chặn và xử lý các hành vi lấn, chiếm rừng trái pháp luật.</w:t>
      </w:r>
      <w:r w:rsidR="00EF5B9D" w:rsidRPr="00270868">
        <w:rPr>
          <w:color w:val="0000CC"/>
          <w:szCs w:val="28"/>
          <w:lang w:val="en-US"/>
        </w:rPr>
        <w:t>Đôn đốc các hộ nhận khoán tăng cường công tác tuần tra, kiểm tra diện tích rừng giao khoán, tiếp tục duy trì lực lượng tham gia trực Chốt cùng các Trạm QLBVR tại các khu vực trọng điểm.</w:t>
      </w:r>
    </w:p>
    <w:p w:rsidR="00586DF7" w:rsidRPr="00270868" w:rsidRDefault="00586DF7" w:rsidP="00270868">
      <w:pPr>
        <w:spacing w:before="60" w:after="60"/>
        <w:rPr>
          <w:color w:val="0000CC"/>
          <w:szCs w:val="28"/>
          <w:lang w:val="pl-PL"/>
        </w:rPr>
      </w:pPr>
      <w:r w:rsidRPr="00270868">
        <w:rPr>
          <w:color w:val="0000CC"/>
          <w:szCs w:val="28"/>
        </w:rPr>
        <w:t xml:space="preserve">- </w:t>
      </w:r>
      <w:r w:rsidRPr="00270868">
        <w:rPr>
          <w:color w:val="0000CC"/>
          <w:szCs w:val="28"/>
          <w:lang w:val="pl-PL"/>
        </w:rPr>
        <w:t>Thực hiện công tác quản lý nhà nước về xây dựng, cấp phép xây dựng, chủ quyền nhà khi có yêu cầu của tổ chức, cá nhân.</w:t>
      </w:r>
    </w:p>
    <w:p w:rsidR="009228FC" w:rsidRPr="00270868" w:rsidRDefault="00091094" w:rsidP="00D32F55">
      <w:pPr>
        <w:spacing w:before="60" w:after="60"/>
        <w:rPr>
          <w:color w:val="0000CC"/>
          <w:szCs w:val="28"/>
        </w:rPr>
      </w:pPr>
      <w:r w:rsidRPr="00270868">
        <w:rPr>
          <w:color w:val="0000CC"/>
          <w:szCs w:val="28"/>
        </w:rPr>
        <w:t xml:space="preserve">- Chỉ đạo phòng KTHT </w:t>
      </w:r>
      <w:r w:rsidR="00D06F1F">
        <w:rPr>
          <w:color w:val="0000CC"/>
          <w:szCs w:val="28"/>
          <w:lang w:val="en-US"/>
        </w:rPr>
        <w:t>p</w:t>
      </w:r>
      <w:r w:rsidR="009228FC" w:rsidRPr="00270868">
        <w:rPr>
          <w:color w:val="0000CC"/>
          <w:szCs w:val="28"/>
        </w:rPr>
        <w:t>hối hợp UBND thị trấn và các cơ quan đơn vị liên quan quản lý vỉa hè, lòng lề đường trên địa bàn thị trấn. Bố trí c</w:t>
      </w:r>
      <w:r w:rsidR="00223872">
        <w:rPr>
          <w:color w:val="0000CC"/>
          <w:szCs w:val="28"/>
          <w:lang w:val="en-US"/>
        </w:rPr>
        <w:t>á</w:t>
      </w:r>
      <w:r w:rsidR="009228FC" w:rsidRPr="00270868">
        <w:rPr>
          <w:color w:val="0000CC"/>
          <w:szCs w:val="28"/>
        </w:rPr>
        <w:t>n bộ tiếp nhận và tổ chức thẩm định thiết kế và dự toán các công trình xây dựng; Tổ chức kiểm tra công tác nghiệm thu công trình xây dựng theo phân cấp kịp thời, đúng quy định.Đẩy mạnh công tác tuần tra, kiểm tra trong lĩnh vực xây dựng, phát hiện kịp thời các trường hợp xây dựng không phép, lấn chiếm hành lang an toàn đường bộ. Phối hợp với Trung tâm Dịch vụ công ích tổ chức quản lý tốt hoạt động vận tải, đáp ứng nhu cầu đi lại, vận tải hàng hóa trên địa bàn. Phối hợp với các cơ quan, đoàn thể tổ chức tuyên truyền phổ biến giáo dục pháp luật về an toàn giao thông đường bộ, đường thủy nội địa; Thực hiện các nhiệm vụ khác theo chỉ đạo của Ban ATGT tỉnh, UBND huyện.</w:t>
      </w:r>
    </w:p>
    <w:p w:rsidR="007A5762" w:rsidRPr="00270868" w:rsidRDefault="00381C8A" w:rsidP="00270868">
      <w:pPr>
        <w:spacing w:before="60" w:after="60"/>
        <w:rPr>
          <w:b/>
          <w:color w:val="0000CC"/>
          <w:szCs w:val="28"/>
          <w:lang w:val="en-US"/>
        </w:rPr>
      </w:pPr>
      <w:r w:rsidRPr="00270868">
        <w:rPr>
          <w:b/>
          <w:color w:val="0000CC"/>
          <w:szCs w:val="28"/>
        </w:rPr>
        <w:t xml:space="preserve">2. </w:t>
      </w:r>
      <w:r w:rsidR="00E8543C" w:rsidRPr="00270868">
        <w:rPr>
          <w:b/>
          <w:color w:val="0000CC"/>
          <w:szCs w:val="28"/>
        </w:rPr>
        <w:t>Lĩnh vực Văn hóa - Xã hội</w:t>
      </w:r>
    </w:p>
    <w:p w:rsidR="003A51A1" w:rsidRPr="00270868" w:rsidRDefault="00E01055" w:rsidP="00270868">
      <w:pPr>
        <w:spacing w:before="60" w:after="60"/>
        <w:rPr>
          <w:color w:val="0000CC"/>
          <w:szCs w:val="28"/>
          <w:lang w:val="en-US"/>
        </w:rPr>
      </w:pPr>
      <w:r w:rsidRPr="00E01055">
        <w:rPr>
          <w:color w:val="0000CC"/>
          <w:szCs w:val="28"/>
          <w:lang w:val="en-US"/>
        </w:rPr>
        <w:t>- Ngành giáo dục chỉ đạo các trường tiếp tục phối hợp chặt chẽ với chính quyền địa phương, mặt trận đoàn thể làm tốt công tác vận động và duy trì sĩ số học sinh. Đẩy mạnh công tác dạy phụ đạo học sinh yếu, học sinh chưa đạt chuẩn kiến thức nhằm nâng cao chất lượng giáo dục toàn diện cho học sinh; Tăng cường công tác kiểm tra đột xuất, thường xuyên việc thực hiện quy chế chuyên môn tại các trường; Thi đua lập thành tích chào mừng ngày Giải phóng miền Nam thống nhất đất nước 30/4 và ngày Quốc tế Lao động 1/5; Đẩy mạnh công tác bồi dưỡng học sinh giỏi, dạy phụ đạo học sinh yếu, học sinh chưa đạt chuẩn kiến thức một cách phù hợp nhằm nâng cao chất lượng giáo dục toàn diện cho học sinh; Kiểm tra các trường đề nghị</w:t>
      </w:r>
      <w:r>
        <w:rPr>
          <w:color w:val="0000CC"/>
          <w:szCs w:val="28"/>
          <w:lang w:val="en-US"/>
        </w:rPr>
        <w:t xml:space="preserve"> đạt chuẩn quốc gia năm học 2018</w:t>
      </w:r>
      <w:r w:rsidRPr="00E01055">
        <w:rPr>
          <w:color w:val="0000CC"/>
          <w:szCs w:val="28"/>
          <w:lang w:val="en-US"/>
        </w:rPr>
        <w:t>-201</w:t>
      </w:r>
      <w:r>
        <w:rPr>
          <w:color w:val="0000CC"/>
          <w:szCs w:val="28"/>
          <w:lang w:val="en-US"/>
        </w:rPr>
        <w:t>9</w:t>
      </w:r>
      <w:r w:rsidR="00FD5623">
        <w:rPr>
          <w:color w:val="0000CC"/>
          <w:szCs w:val="28"/>
          <w:lang w:val="en-US"/>
        </w:rPr>
        <w:t>. Đ</w:t>
      </w:r>
      <w:r w:rsidR="0086175C" w:rsidRPr="00270868">
        <w:rPr>
          <w:color w:val="0000CC"/>
          <w:szCs w:val="28"/>
          <w:lang w:val="en-US"/>
        </w:rPr>
        <w:t>ón đoàn khảo sát của Sở GD&amp;ĐT về khảo sát hai môn Toán và Tiếng Việt của học sinh lớp 5 tại các trường tiểu học</w:t>
      </w:r>
      <w:r w:rsidR="003A51A1" w:rsidRPr="00270868">
        <w:rPr>
          <w:color w:val="0000CC"/>
          <w:szCs w:val="28"/>
          <w:lang w:val="en-US"/>
        </w:rPr>
        <w:t>.Các trường chất lượng cao (</w:t>
      </w:r>
      <w:r w:rsidR="003A51A1" w:rsidRPr="00912D5C">
        <w:rPr>
          <w:i/>
          <w:color w:val="0000CC"/>
          <w:szCs w:val="28"/>
          <w:lang w:val="en-US"/>
        </w:rPr>
        <w:t>TH Hùng Vương và THCS Nguyễn Tất Thành</w:t>
      </w:r>
      <w:r w:rsidR="003A51A1" w:rsidRPr="00270868">
        <w:rPr>
          <w:color w:val="0000CC"/>
          <w:szCs w:val="28"/>
          <w:lang w:val="en-US"/>
        </w:rPr>
        <w:t>) xây dựng kế hoạch tổ chức các hoạt động năm 2019 về nâng cao chất lượng của trường.</w:t>
      </w:r>
    </w:p>
    <w:p w:rsidR="005F0C6F" w:rsidRPr="00270868" w:rsidRDefault="00F26E0E" w:rsidP="00270868">
      <w:pPr>
        <w:spacing w:before="60" w:after="60"/>
        <w:rPr>
          <w:iCs/>
          <w:color w:val="0000CC"/>
          <w:szCs w:val="28"/>
          <w:lang w:val="en-US"/>
        </w:rPr>
      </w:pPr>
      <w:r w:rsidRPr="00270868">
        <w:rPr>
          <w:color w:val="0000CC"/>
          <w:szCs w:val="28"/>
          <w:lang w:val="pl-PL"/>
        </w:rPr>
        <w:t xml:space="preserve">- </w:t>
      </w:r>
      <w:r w:rsidR="00263B40">
        <w:rPr>
          <w:color w:val="0000CC"/>
          <w:szCs w:val="28"/>
          <w:lang w:val="pl-PL"/>
        </w:rPr>
        <w:t>Tổ chức k</w:t>
      </w:r>
      <w:r w:rsidR="00BF34A0" w:rsidRPr="00270868">
        <w:rPr>
          <w:color w:val="0000CC"/>
          <w:szCs w:val="28"/>
          <w:lang w:val="en-US"/>
        </w:rPr>
        <w:t>iểm tra việc cấp phát, sử dụng sổ theo dõi cấp thẻ BHYT hộ nghèo, hộ</w:t>
      </w:r>
      <w:r w:rsidR="005E7A7F">
        <w:rPr>
          <w:color w:val="0000CC"/>
          <w:szCs w:val="28"/>
          <w:lang w:val="en-US"/>
        </w:rPr>
        <w:t xml:space="preserve"> cận nghèo trên địa bàn huyện; k</w:t>
      </w:r>
      <w:r w:rsidR="00BF34A0" w:rsidRPr="00270868">
        <w:rPr>
          <w:color w:val="0000CC"/>
          <w:szCs w:val="28"/>
          <w:lang w:val="en-US"/>
        </w:rPr>
        <w:t>iểm tra công tác cấp giấy chứng nhận hộ nghèo, hộ cận nghèo.</w:t>
      </w:r>
      <w:r w:rsidR="0027761E" w:rsidRPr="00270868">
        <w:rPr>
          <w:iCs/>
          <w:color w:val="0000CC"/>
          <w:spacing w:val="2"/>
          <w:szCs w:val="28"/>
        </w:rPr>
        <w:t>Hướng dẫn, kiểm tra hồ sơ, thẩm định hồ sơ của đối tượng người có công. Giải quyết kịp thời hồ sơ về chế độ chính sách cho đối tượng chính sách theo quy định.Tiếp tục theo dõi quản lý các đối tượng chính sách trên địa bàn huyện và tiếp đón thân nhân liệt sỹ đến thăm viếng, tìm kiếm, di dời hài cốt liệt sỹ</w:t>
      </w:r>
      <w:r w:rsidR="001F33CE" w:rsidRPr="00270868">
        <w:rPr>
          <w:iCs/>
          <w:color w:val="0000CC"/>
          <w:spacing w:val="2"/>
          <w:szCs w:val="28"/>
          <w:lang w:val="en-US"/>
        </w:rPr>
        <w:t>.</w:t>
      </w:r>
      <w:r w:rsidR="001F33CE" w:rsidRPr="00270868">
        <w:rPr>
          <w:iCs/>
          <w:color w:val="0000CC"/>
          <w:szCs w:val="28"/>
          <w:lang w:val="en-US"/>
        </w:rPr>
        <w:t>Tổ chức cập nhật phiếu C1 vào phần mềm quản lỷ đối với hộ BTXH phát sinh mới năm 2018.</w:t>
      </w:r>
      <w:r w:rsidR="001F33CE" w:rsidRPr="00270868">
        <w:rPr>
          <w:iCs/>
          <w:color w:val="0000CC"/>
          <w:spacing w:val="2"/>
          <w:szCs w:val="28"/>
        </w:rPr>
        <w:t>Thực hiện tốt công tác thẩm định xét duyệt hồ sơ chế độ trợ cấp xã hội đối với các đối tượng thuộc diện BTXH theo Nghị định 136/2013/NĐ-CP của Chính phủ.</w:t>
      </w:r>
      <w:r w:rsidR="0027761E" w:rsidRPr="00270868">
        <w:rPr>
          <w:iCs/>
          <w:color w:val="0000CC"/>
          <w:szCs w:val="28"/>
        </w:rPr>
        <w:t xml:space="preserve">Tiếp tục phối hợp với các công ty tư vấn, </w:t>
      </w:r>
      <w:r w:rsidR="0027761E" w:rsidRPr="00270868">
        <w:rPr>
          <w:iCs/>
          <w:color w:val="0000CC"/>
          <w:szCs w:val="28"/>
        </w:rPr>
        <w:lastRenderedPageBreak/>
        <w:t>tuyển chọn xuất khẩu đi lao động nước ngoài.</w:t>
      </w:r>
      <w:r w:rsidR="001F33CE" w:rsidRPr="00270868">
        <w:rPr>
          <w:iCs/>
          <w:color w:val="0000CC"/>
          <w:szCs w:val="28"/>
          <w:lang w:val="en-US"/>
        </w:rPr>
        <w:t xml:space="preserve"> Tăng cường công tác tư vấn lao động đi làm việc tại  các công ty doanh nghiệp trong nước.</w:t>
      </w:r>
    </w:p>
    <w:p w:rsidR="00DB230B" w:rsidRPr="00270868" w:rsidRDefault="00992352" w:rsidP="00270868">
      <w:pPr>
        <w:spacing w:before="60" w:after="60"/>
        <w:rPr>
          <w:color w:val="0000CC"/>
          <w:szCs w:val="28"/>
        </w:rPr>
      </w:pPr>
      <w:r w:rsidRPr="00270868">
        <w:rPr>
          <w:color w:val="0000CC"/>
          <w:szCs w:val="28"/>
          <w:lang w:val="pl-PL"/>
        </w:rPr>
        <w:t>-</w:t>
      </w:r>
      <w:r w:rsidR="005133F7" w:rsidRPr="00270868">
        <w:rPr>
          <w:color w:val="0000CC"/>
          <w:szCs w:val="28"/>
          <w:lang w:val="pl-PL"/>
        </w:rPr>
        <w:t>Chủ động, tích cực phòng chống dịch bệnh. Tiếp tục triển khai các chương trình mục tiêu Y tế - dân số</w:t>
      </w:r>
      <w:r w:rsidR="005133F7" w:rsidRPr="00270868">
        <w:rPr>
          <w:color w:val="0000CC"/>
          <w:szCs w:val="28"/>
        </w:rPr>
        <w:t>. Tăng cường công tác truyền thông về phòng một số bệnh gây dịch như sốt xuất huyết, tay chân miệng, thủy đậu....</w:t>
      </w:r>
      <w:r w:rsidR="003600DB" w:rsidRPr="00270868">
        <w:rPr>
          <w:color w:val="0000CC"/>
          <w:szCs w:val="28"/>
          <w:lang w:val="nl-NL"/>
        </w:rPr>
        <w:t>Làm tốt công tác khám chữa bệnh, đảm bảo giờ giấc làm việc đúng quy định, trực 24/24. Nâng cao chất lượng khám chữa bệnh tại trung tâm và tất cả các trạm y tế xã, phòng khám khu vực</w:t>
      </w:r>
      <w:r w:rsidR="003600DB" w:rsidRPr="00270868">
        <w:rPr>
          <w:bCs/>
          <w:color w:val="0000CC"/>
          <w:szCs w:val="28"/>
        </w:rPr>
        <w:t>.</w:t>
      </w:r>
      <w:r w:rsidR="005133F7" w:rsidRPr="00270868">
        <w:rPr>
          <w:color w:val="0000CC"/>
          <w:szCs w:val="28"/>
        </w:rPr>
        <w:t xml:space="preserve">Triển khai dịch vụ tiêm chủng vaccin phòng bệnh tại Trung tâm y tế huyện. </w:t>
      </w:r>
      <w:r w:rsidR="003600DB" w:rsidRPr="00270868">
        <w:rPr>
          <w:color w:val="0000CC"/>
          <w:szCs w:val="28"/>
          <w:lang w:val="nl-NL"/>
        </w:rPr>
        <w:t xml:space="preserve">Tiếp tục xây dựng và hoàn thiện phác đồ điều trị, quy trình tại các Khoa của Trung tâm y tế huyện và các trạm y tế xã, thị trấn. </w:t>
      </w:r>
      <w:r w:rsidR="003600DB" w:rsidRPr="00270868">
        <w:rPr>
          <w:color w:val="0000CC"/>
          <w:szCs w:val="28"/>
          <w:lang w:val="it-IT"/>
        </w:rPr>
        <w:t xml:space="preserve">Chỉ đạo phòng y tế chủ trì, phối hợp với các thành viên Tổ công tác đặc biệt tổ chức kiểm tra an toàn thực phẩm đột xuất tại Trung tâm thương mại huyện và các xã trọng điểm. Phối hợp Truyền thông kiến thức ATTP tại các thôn làng. </w:t>
      </w:r>
      <w:r w:rsidR="003600DB" w:rsidRPr="00270868">
        <w:rPr>
          <w:bCs/>
          <w:color w:val="0000CC"/>
          <w:szCs w:val="28"/>
        </w:rPr>
        <w:t>Triển khai chiến dịch DS-KHHGĐ năm 201</w:t>
      </w:r>
      <w:r w:rsidR="00A306F0" w:rsidRPr="00270868">
        <w:rPr>
          <w:bCs/>
          <w:color w:val="0000CC"/>
          <w:szCs w:val="28"/>
          <w:lang w:val="en-US"/>
        </w:rPr>
        <w:t>9</w:t>
      </w:r>
      <w:r w:rsidR="003600DB" w:rsidRPr="00270868">
        <w:rPr>
          <w:bCs/>
          <w:color w:val="0000CC"/>
          <w:szCs w:val="28"/>
          <w:lang w:val="it-IT"/>
        </w:rPr>
        <w:t xml:space="preserve">. </w:t>
      </w:r>
      <w:r w:rsidR="005133F7" w:rsidRPr="00270868">
        <w:rPr>
          <w:color w:val="0000CC"/>
          <w:szCs w:val="28"/>
        </w:rPr>
        <w:t>Hướng dẫn cho Ban DS-KHHGĐ các xã, Thị trấn xây dựng kế hoạch truyền thông thường xuyên, các chức sắc tôn giáo (các giáo phu), tổ chức sinh hoạt nhóm, thăm hộ gia đình lồng ghép với mô hình truyền thông CLB không sinh con thứ 3+ theo nội dung tuyên truyền về Nghị định số 39/NĐ-CP/2015 ban hành; đồng thời tuyên truyền cho đối tượng cặp vợ chồng trong độ tuổi sinh đẻ có nhu cầu sử dụng các phương tiện tránh thai phi lâm sàng và lâm sàng từ miển phí chuyển sang tiếp thị , xã hội hoá để đối tượng biết và an tâm sử dụng lâu dài.</w:t>
      </w:r>
    </w:p>
    <w:p w:rsidR="006A29EC" w:rsidRPr="00270868" w:rsidRDefault="00755D33" w:rsidP="00270868">
      <w:pPr>
        <w:pStyle w:val="BodyText0"/>
        <w:spacing w:before="60" w:after="60"/>
        <w:rPr>
          <w:color w:val="0000FF"/>
          <w:szCs w:val="28"/>
          <w:lang w:val="en-US"/>
        </w:rPr>
      </w:pPr>
      <w:r w:rsidRPr="00270868">
        <w:rPr>
          <w:color w:val="0000CC"/>
          <w:szCs w:val="28"/>
          <w:lang w:val="nl-NL"/>
        </w:rPr>
        <w:t>-</w:t>
      </w:r>
      <w:r w:rsidR="002C24C8" w:rsidRPr="00270868">
        <w:rPr>
          <w:color w:val="0000CC"/>
          <w:szCs w:val="28"/>
          <w:lang w:val="en-US"/>
        </w:rPr>
        <w:t>X</w:t>
      </w:r>
      <w:r w:rsidR="002C24C8" w:rsidRPr="00270868">
        <w:rPr>
          <w:color w:val="0000CC"/>
          <w:szCs w:val="28"/>
        </w:rPr>
        <w:t>ây dựng kế hoạch và triển khai công tác kiểm tra tiêu chuẩn công nhận danh hiệu “Cơ quan, đơn vị, doanh nghiệp đạt chuẩn văn hóa” năm 2019.</w:t>
      </w:r>
      <w:r w:rsidR="002C24C8" w:rsidRPr="00270868">
        <w:rPr>
          <w:color w:val="0000CC"/>
          <w:szCs w:val="28"/>
          <w:lang w:val="en-US"/>
        </w:rPr>
        <w:t xml:space="preserve"> Tổ chức Lễ đón nhận Bằng Di tích lịch sử Điểm cao 1015-1049 gắn với sự kiện lịch sử, văn hóa của địa phương.Triển khai Kế hoạch tổ chức Hội thi “Thiếu nhi tuyên truyền, giới thiệu sách” năm 2019.Xây dựng Kế hoạch tổ chức Giải Bóng chuyền toàn huyện kỷ niệm 44 năm Ngày giải phóng hoàn toàn miền Nam, thống nhất đất nước (30/4/1975 - 30/4/2019).</w:t>
      </w:r>
      <w:r w:rsidR="00AD3B8C" w:rsidRPr="00270868">
        <w:rPr>
          <w:color w:val="0000CC"/>
          <w:szCs w:val="28"/>
        </w:rPr>
        <w:t>T</w:t>
      </w:r>
      <w:r w:rsidR="000C47F7" w:rsidRPr="00270868">
        <w:rPr>
          <w:color w:val="0000CC"/>
          <w:szCs w:val="28"/>
          <w:lang w:val="en-US"/>
        </w:rPr>
        <w:t>iếp tục t</w:t>
      </w:r>
      <w:r w:rsidR="00AD3B8C" w:rsidRPr="00270868">
        <w:rPr>
          <w:color w:val="0000CC"/>
          <w:szCs w:val="28"/>
        </w:rPr>
        <w:t>hực hiện các đợt kiểm tra hoạt động kinh doanh dịch vụ văn hóa trong toàn huyện (</w:t>
      </w:r>
      <w:r w:rsidR="000C47F7" w:rsidRPr="00270868">
        <w:rPr>
          <w:i/>
          <w:color w:val="0000CC"/>
          <w:szCs w:val="28"/>
        </w:rPr>
        <w:t>Karaoke; nhà nghỉ; khách sạn; trò chơi điện tử; kinh doanh sách, tranh, ảnh; quảng cáo;…</w:t>
      </w:r>
      <w:r w:rsidR="00AD3B8C" w:rsidRPr="00270868">
        <w:rPr>
          <w:color w:val="0000CC"/>
          <w:szCs w:val="28"/>
        </w:rPr>
        <w:t>).</w:t>
      </w:r>
      <w:r w:rsidR="000C47F7" w:rsidRPr="00270868">
        <w:rPr>
          <w:color w:val="0000CC"/>
          <w:szCs w:val="28"/>
        </w:rPr>
        <w:t xml:space="preserve">Xây dựng chương trình, </w:t>
      </w:r>
      <w:r w:rsidR="002C24C8" w:rsidRPr="00270868">
        <w:rPr>
          <w:color w:val="0000CC"/>
          <w:szCs w:val="28"/>
        </w:rPr>
        <w:t>tổ chức tuyên truyền trên xe loa lưu động đến các thôn, làng (</w:t>
      </w:r>
      <w:r w:rsidR="002C24C8" w:rsidRPr="00270868">
        <w:rPr>
          <w:i/>
          <w:color w:val="0000CC"/>
          <w:szCs w:val="28"/>
        </w:rPr>
        <w:t>Nội dung: Bảo vệ chủ quyền biên giới, biển đảo; an toàn giao thông; an toàn vệ sinh thực phẩm; Đề án truyền thông giảm nghèo (đợt 2);…</w:t>
      </w:r>
      <w:r w:rsidR="002C24C8" w:rsidRPr="00270868">
        <w:rPr>
          <w:color w:val="0000CC"/>
          <w:szCs w:val="28"/>
        </w:rPr>
        <w:t>).</w:t>
      </w:r>
      <w:r w:rsidR="002A502D" w:rsidRPr="00270868">
        <w:rPr>
          <w:color w:val="0000CC"/>
          <w:szCs w:val="28"/>
          <w:lang w:val="en-US"/>
        </w:rPr>
        <w:t>Tuyên truyền kỷ niệm 44 năm Ngày giải phóng hoàn toàn miền Nam, thống nhất đất nước (30/4/1975 - 30/4/2019). Tổ chức Giải bóng chuyền toàn huyện, chào mừng kỷ niệm 44 năm Giải phóng hoàn toàn miền Nam, thống nhất đất nước (30/4/1975 - 30/4/2019).</w:t>
      </w:r>
      <w:r w:rsidR="000C51D3" w:rsidRPr="00270868">
        <w:rPr>
          <w:color w:val="0000CC"/>
          <w:szCs w:val="28"/>
        </w:rPr>
        <w:t>Thư viện huyện thường xuyên mở cửa phục vụ độc giả đến tìm hiểu, nghiên cứu</w:t>
      </w:r>
      <w:r w:rsidR="006A29EC" w:rsidRPr="00270868">
        <w:rPr>
          <w:color w:val="0000CC"/>
          <w:szCs w:val="28"/>
        </w:rPr>
        <w:t>.</w:t>
      </w:r>
      <w:r w:rsidR="002A502D" w:rsidRPr="00270868">
        <w:rPr>
          <w:color w:val="0000CC"/>
          <w:szCs w:val="28"/>
          <w:lang w:val="en-US"/>
        </w:rPr>
        <w:t xml:space="preserve"> Tổ chức Hội thi “Thiếu nhi tuyên truyền, giới thiệu sách” năm 2019 toàn huyện Sa Thầy.</w:t>
      </w:r>
    </w:p>
    <w:p w:rsidR="00FC4FD7" w:rsidRPr="00270868" w:rsidRDefault="00FC4FD7" w:rsidP="00270868">
      <w:pPr>
        <w:pStyle w:val="BodyText0"/>
        <w:spacing w:before="60" w:after="60"/>
        <w:rPr>
          <w:b/>
          <w:color w:val="0000CC"/>
          <w:szCs w:val="28"/>
          <w:lang w:val="pl-PL"/>
        </w:rPr>
      </w:pPr>
      <w:r w:rsidRPr="00270868">
        <w:rPr>
          <w:b/>
          <w:color w:val="0000CC"/>
          <w:szCs w:val="28"/>
          <w:lang w:val="pl-PL"/>
        </w:rPr>
        <w:t>3. Lĩnh vực Nội chính và công tác khác:</w:t>
      </w:r>
    </w:p>
    <w:p w:rsidR="00BF0CE9" w:rsidRPr="00270868" w:rsidRDefault="00200A76" w:rsidP="00270868">
      <w:pPr>
        <w:spacing w:before="60" w:after="60"/>
        <w:rPr>
          <w:color w:val="0000CC"/>
          <w:szCs w:val="28"/>
          <w:lang w:val="pl-PL"/>
        </w:rPr>
      </w:pPr>
      <w:r w:rsidRPr="00270868">
        <w:rPr>
          <w:color w:val="0000CC"/>
          <w:szCs w:val="28"/>
          <w:lang w:val="pl-PL"/>
        </w:rPr>
        <w:t xml:space="preserve">- </w:t>
      </w:r>
      <w:r w:rsidR="00BF0CE9" w:rsidRPr="00270868">
        <w:rPr>
          <w:color w:val="0000CC"/>
          <w:szCs w:val="28"/>
          <w:lang w:val="pl-PL"/>
        </w:rPr>
        <w:t xml:space="preserve">Công an huyện tăng cường tuần tra bảo đảm an ninh trật tự, an toàn giao thông trên địa bàn, nhất là địa bàn trọng điểm về an ninh trật tự, biên giới đặc biệt trong dịp lễ lớn của dân tộc, của tỉnh; </w:t>
      </w:r>
    </w:p>
    <w:p w:rsidR="007C74D7" w:rsidRPr="00270868" w:rsidRDefault="007C74D7" w:rsidP="00270868">
      <w:pPr>
        <w:spacing w:before="60" w:after="60"/>
        <w:rPr>
          <w:color w:val="0000CC"/>
          <w:szCs w:val="28"/>
          <w:lang w:val="fr-FR"/>
        </w:rPr>
      </w:pPr>
      <w:r w:rsidRPr="00270868">
        <w:rPr>
          <w:color w:val="0000CC"/>
          <w:szCs w:val="28"/>
          <w:lang w:val="fr-FR"/>
        </w:rPr>
        <w:lastRenderedPageBreak/>
        <w:t>- T</w:t>
      </w:r>
      <w:r w:rsidR="002D46E6" w:rsidRPr="00270868">
        <w:rPr>
          <w:color w:val="0000CC"/>
          <w:szCs w:val="28"/>
          <w:lang w:val="fr-FR"/>
        </w:rPr>
        <w:t>iếp tục t</w:t>
      </w:r>
      <w:r w:rsidRPr="00270868">
        <w:rPr>
          <w:color w:val="0000CC"/>
          <w:szCs w:val="28"/>
          <w:lang w:val="fr-FR"/>
        </w:rPr>
        <w:t>hực hiện công tác giải quyết đơn, xử lý đơn khiếu nại, tố cáo, kiến nghị, phản ánh trên địa bàn huyện.</w:t>
      </w:r>
    </w:p>
    <w:p w:rsidR="005D724B" w:rsidRPr="00270868" w:rsidRDefault="005D724B" w:rsidP="00270868">
      <w:pPr>
        <w:spacing w:before="60" w:after="60"/>
        <w:rPr>
          <w:color w:val="0000CC"/>
          <w:szCs w:val="28"/>
          <w:lang w:val="en-US"/>
        </w:rPr>
      </w:pPr>
      <w:r w:rsidRPr="00270868">
        <w:rPr>
          <w:color w:val="0000CC"/>
          <w:szCs w:val="28"/>
          <w:lang w:val="pl-PL"/>
        </w:rPr>
        <w:t xml:space="preserve">- </w:t>
      </w:r>
      <w:r w:rsidR="00654CC2" w:rsidRPr="00270868">
        <w:rPr>
          <w:color w:val="0000CC"/>
          <w:szCs w:val="28"/>
          <w:lang w:val="pl-PL"/>
        </w:rPr>
        <w:t xml:space="preserve">Thực hiện </w:t>
      </w:r>
      <w:r w:rsidR="00654CC2" w:rsidRPr="00270868">
        <w:rPr>
          <w:color w:val="0000CC"/>
          <w:szCs w:val="28"/>
        </w:rPr>
        <w:t>nâng lương cho CBCCVC đến thời hạn theo quy định.</w:t>
      </w:r>
      <w:r w:rsidR="00A45D3A" w:rsidRPr="00270868">
        <w:rPr>
          <w:color w:val="0000CC"/>
          <w:szCs w:val="28"/>
        </w:rPr>
        <w:t>Thực hiện rà soát quy hoạch cán bộ lãnh đạo, quản lý các cơ quan, đơn vị trực thuộc UBND huyện nhiệm kỳ 2015 – 2020 và nhiệm kỳ 2020 – 2025</w:t>
      </w:r>
      <w:r w:rsidR="00A45D3A" w:rsidRPr="00270868">
        <w:rPr>
          <w:color w:val="0000CC"/>
          <w:szCs w:val="28"/>
          <w:lang w:val="en-US"/>
        </w:rPr>
        <w:t>. B</w:t>
      </w:r>
      <w:r w:rsidR="00A45D3A" w:rsidRPr="00270868">
        <w:rPr>
          <w:color w:val="0000CC"/>
          <w:szCs w:val="28"/>
        </w:rPr>
        <w:t>an hành quyết định bổ nhiệm hạng chức danh nghề nghiệp và xếp lương đối với viên chức ngành Giáo dục thuộc thẩm quyền thực hiện.</w:t>
      </w:r>
    </w:p>
    <w:p w:rsidR="001411EE" w:rsidRPr="00270868" w:rsidRDefault="001411EE" w:rsidP="00270868">
      <w:pPr>
        <w:spacing w:before="60" w:after="60"/>
        <w:rPr>
          <w:szCs w:val="28"/>
          <w:lang w:val="pl-PL"/>
        </w:rPr>
      </w:pPr>
      <w:r w:rsidRPr="00270868">
        <w:rPr>
          <w:szCs w:val="28"/>
          <w:lang w:val="pl-PL"/>
        </w:rPr>
        <w:t>- Cơ quan quân sự huyện tiếp tục thực hiện tốt công tác trực chỉ huy, trực sẵn sàng chiến đấu, trực phòng không nhân dân; Tăng cường lực lượng bám nắm địa bàn đặc biệt là địa bàn biên giới, vùng sâu, vùng xa, vùng đồng bào dân tộc thiểu số; Ban chỉ huy quân sự các xã, thị trấn tổ chức huấn luyện theo kế hoạch, đồng thời rà soát, đăng ký độ tuổi 17 và độ tuổi sẵn sàng nhập ngũ cho năm 201</w:t>
      </w:r>
      <w:r w:rsidR="00B13494" w:rsidRPr="00270868">
        <w:rPr>
          <w:szCs w:val="28"/>
          <w:lang w:val="pl-PL"/>
        </w:rPr>
        <w:t>9</w:t>
      </w:r>
      <w:r w:rsidRPr="00270868">
        <w:rPr>
          <w:szCs w:val="28"/>
          <w:lang w:val="pl-PL"/>
        </w:rPr>
        <w:t>.</w:t>
      </w:r>
    </w:p>
    <w:p w:rsidR="00BE3645" w:rsidRPr="00270868" w:rsidRDefault="00BE3645" w:rsidP="00270868">
      <w:pPr>
        <w:spacing w:before="60" w:after="60"/>
        <w:rPr>
          <w:szCs w:val="28"/>
          <w:lang w:val="pl-PL"/>
        </w:rPr>
      </w:pPr>
      <w:r w:rsidRPr="00270868">
        <w:rPr>
          <w:szCs w:val="28"/>
          <w:lang w:val="pl-PL"/>
        </w:rPr>
        <w:t>- Tập trung chỉ đạo các cơ quan, ngành chức năng và các xã, thị trấn đẩy mạnh công tác tuyên truyền, vận động các tổ chức tôn giáo, giáo dân trên địa bàn thực hiện đúng chủ trương của Đảng và Nhà nước về sinh hoạt tôn giáo; Tiếp tục theo dõi, nắm tình hình hoạt động của các cốt cán tôn giáo trên địa bàn và những cốt cán thường xuyên lui tới địa bàn để có biện pháp giải quyết.</w:t>
      </w:r>
    </w:p>
    <w:p w:rsidR="003D6633" w:rsidRDefault="003D6633" w:rsidP="00270868">
      <w:pPr>
        <w:spacing w:before="60" w:after="60"/>
        <w:rPr>
          <w:color w:val="0000CC"/>
          <w:szCs w:val="28"/>
          <w:lang w:val="pl-PL"/>
        </w:rPr>
      </w:pPr>
      <w:r w:rsidRPr="003D6633">
        <w:rPr>
          <w:color w:val="0000CC"/>
          <w:szCs w:val="28"/>
          <w:lang w:val="pl-PL"/>
        </w:rPr>
        <w:t>- Tập trung chỉ đạo các cơ quan, ngành chức năng và các xã, thị trấn đẩy mạnh công tác tuyên truyền, vận động các tổ chức tôn giáo, giáo dân trên địa bàn thực hiện đúng chủ trương của Đảng và Nhà nước về sinh hoạt tôn giáo; Tiếp tục theo dõi, nắm tình hình hoạt động của các cốt cán tôn giáo trên địa bàn và những cốt cán thường xuyên lui tới địa bàn để có biện pháp giải quyết.</w:t>
      </w:r>
    </w:p>
    <w:p w:rsidR="004778AA" w:rsidRDefault="004778AA" w:rsidP="00270868">
      <w:pPr>
        <w:spacing w:before="60" w:after="60"/>
        <w:rPr>
          <w:color w:val="0000CC"/>
          <w:szCs w:val="28"/>
          <w:lang w:val="pl-PL"/>
        </w:rPr>
      </w:pPr>
      <w:r w:rsidRPr="004778AA">
        <w:rPr>
          <w:color w:val="0000CC"/>
          <w:szCs w:val="28"/>
          <w:lang w:val="pl-PL"/>
        </w:rPr>
        <w:t>-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w:t>
      </w:r>
    </w:p>
    <w:p w:rsidR="00C776C9" w:rsidRPr="00270868" w:rsidRDefault="00C776C9" w:rsidP="00270868">
      <w:pPr>
        <w:spacing w:before="60" w:after="60"/>
        <w:rPr>
          <w:color w:val="0000CC"/>
          <w:szCs w:val="28"/>
          <w:lang w:val="pl-PL"/>
        </w:rPr>
      </w:pPr>
      <w:r w:rsidRPr="00270868">
        <w:rPr>
          <w:color w:val="0000CC"/>
          <w:szCs w:val="28"/>
          <w:lang w:val="pl-PL"/>
        </w:rPr>
        <w:t xml:space="preserve">- </w:t>
      </w:r>
      <w:r w:rsidR="00FB6AEF" w:rsidRPr="00270868">
        <w:rPr>
          <w:color w:val="0000CC"/>
          <w:szCs w:val="28"/>
          <w:lang w:val="pl-PL"/>
        </w:rPr>
        <w:t>Giao</w:t>
      </w:r>
      <w:r w:rsidRPr="00270868">
        <w:rPr>
          <w:color w:val="0000CC"/>
          <w:szCs w:val="28"/>
          <w:lang w:val="pl-PL"/>
        </w:rPr>
        <w:t xml:space="preserve"> phòng Tài nguyên &amp; Môi trường, UBND các xã, thị trấn tăng cường quản lý chặt chẽ đất đai, khoáng sản, môi trường trên địa bàn huyện; Thường xuyên kiểm tra, xử lý các vi phạm pháp luật nảy sinh trên địa bàn.</w:t>
      </w:r>
      <w:r w:rsidR="001D35E2" w:rsidRPr="00270868">
        <w:rPr>
          <w:color w:val="0000CC"/>
          <w:szCs w:val="28"/>
          <w:lang w:val="pl-PL"/>
        </w:rPr>
        <w:t>/.</w:t>
      </w:r>
    </w:p>
    <w:p w:rsidR="00E97C0A" w:rsidRPr="00624C3A" w:rsidRDefault="00E97C0A" w:rsidP="00CC5DE9">
      <w:pPr>
        <w:spacing w:after="0"/>
        <w:ind w:firstLine="567"/>
        <w:rPr>
          <w:sz w:val="24"/>
          <w:lang w:val="de-DE"/>
        </w:rPr>
      </w:pPr>
    </w:p>
    <w:tbl>
      <w:tblPr>
        <w:tblW w:w="5000" w:type="pct"/>
        <w:tblLayout w:type="fixed"/>
        <w:tblLook w:val="01E0"/>
      </w:tblPr>
      <w:tblGrid>
        <w:gridCol w:w="4501"/>
        <w:gridCol w:w="4787"/>
      </w:tblGrid>
      <w:tr w:rsidR="00D5662B" w:rsidRPr="002A6BA4" w:rsidTr="00C278FC">
        <w:tc>
          <w:tcPr>
            <w:tcW w:w="2423" w:type="pct"/>
          </w:tcPr>
          <w:p w:rsidR="00962C49" w:rsidRPr="00624C3A" w:rsidRDefault="00962C49" w:rsidP="002F5B29">
            <w:pPr>
              <w:tabs>
                <w:tab w:val="center" w:pos="6663"/>
              </w:tabs>
              <w:spacing w:after="0"/>
              <w:ind w:firstLine="567"/>
              <w:rPr>
                <w:sz w:val="24"/>
                <w:lang w:val="af-ZA"/>
              </w:rPr>
            </w:pPr>
          </w:p>
          <w:p w:rsidR="00112E8B" w:rsidRPr="00624C3A" w:rsidRDefault="00112E8B" w:rsidP="002F5B29">
            <w:pPr>
              <w:tabs>
                <w:tab w:val="center" w:pos="6663"/>
              </w:tabs>
              <w:spacing w:after="0"/>
              <w:ind w:firstLine="0"/>
              <w:rPr>
                <w:sz w:val="26"/>
                <w:szCs w:val="26"/>
                <w:lang w:val="af-ZA"/>
              </w:rPr>
            </w:pPr>
            <w:r w:rsidRPr="00624C3A">
              <w:rPr>
                <w:b/>
                <w:i/>
                <w:sz w:val="24"/>
                <w:lang w:val="af-ZA"/>
              </w:rPr>
              <w:t>Nơi nhận</w:t>
            </w:r>
            <w:r w:rsidRPr="00624C3A">
              <w:rPr>
                <w:lang w:val="af-ZA"/>
              </w:rPr>
              <w:tab/>
            </w:r>
          </w:p>
          <w:p w:rsidR="00A752EA" w:rsidRPr="00624C3A" w:rsidRDefault="00A752EA" w:rsidP="002F5B29">
            <w:pPr>
              <w:spacing w:after="0"/>
              <w:ind w:firstLine="0"/>
              <w:rPr>
                <w:sz w:val="22"/>
                <w:lang w:val="af-ZA"/>
              </w:rPr>
            </w:pPr>
            <w:r w:rsidRPr="00624C3A">
              <w:rPr>
                <w:sz w:val="22"/>
                <w:lang w:val="af-ZA"/>
              </w:rPr>
              <w:t xml:space="preserve">- TT Huyện uỷ;                                                                                                                         </w:t>
            </w:r>
          </w:p>
          <w:p w:rsidR="00A752EA" w:rsidRPr="00624C3A" w:rsidRDefault="00A752EA" w:rsidP="002F5B29">
            <w:pPr>
              <w:spacing w:after="0"/>
              <w:ind w:firstLine="0"/>
              <w:rPr>
                <w:sz w:val="22"/>
                <w:lang w:val="af-ZA"/>
              </w:rPr>
            </w:pPr>
            <w:r w:rsidRPr="00624C3A">
              <w:rPr>
                <w:sz w:val="22"/>
                <w:lang w:val="af-ZA"/>
              </w:rPr>
              <w:t>- CT, các PCT UBND huyện;</w:t>
            </w:r>
          </w:p>
          <w:p w:rsidR="00011D28" w:rsidRDefault="00A752EA" w:rsidP="002F5B29">
            <w:pPr>
              <w:spacing w:after="0"/>
              <w:ind w:firstLine="0"/>
              <w:rPr>
                <w:sz w:val="22"/>
                <w:lang w:val="af-ZA"/>
              </w:rPr>
            </w:pPr>
            <w:r w:rsidRPr="00624C3A">
              <w:rPr>
                <w:sz w:val="22"/>
                <w:lang w:val="af-ZA"/>
              </w:rPr>
              <w:t>- Lãnh đạo và CVVP;</w:t>
            </w:r>
          </w:p>
          <w:p w:rsidR="00112E8B" w:rsidRPr="00011D28" w:rsidRDefault="00A752EA" w:rsidP="002F5B29">
            <w:pPr>
              <w:spacing w:after="0"/>
              <w:ind w:firstLine="0"/>
              <w:rPr>
                <w:sz w:val="22"/>
                <w:lang w:val="af-ZA"/>
              </w:rPr>
            </w:pPr>
            <w:r w:rsidRPr="00624C3A">
              <w:rPr>
                <w:sz w:val="22"/>
                <w:lang w:val="af-ZA"/>
              </w:rPr>
              <w:t>- Lưu VT-LT</w:t>
            </w:r>
            <w:r w:rsidR="00935027" w:rsidRPr="00624C3A">
              <w:rPr>
                <w:sz w:val="22"/>
                <w:lang w:val="af-ZA"/>
              </w:rPr>
              <w:t>.</w:t>
            </w:r>
          </w:p>
        </w:tc>
        <w:tc>
          <w:tcPr>
            <w:tcW w:w="2577" w:type="pct"/>
          </w:tcPr>
          <w:p w:rsidR="00112E8B" w:rsidRPr="00624C3A" w:rsidRDefault="00FF24D1" w:rsidP="002F5B29">
            <w:pPr>
              <w:spacing w:after="0"/>
              <w:ind w:firstLine="0"/>
              <w:jc w:val="center"/>
              <w:rPr>
                <w:b/>
                <w:sz w:val="26"/>
                <w:szCs w:val="26"/>
              </w:rPr>
            </w:pPr>
            <w:r w:rsidRPr="00624C3A">
              <w:rPr>
                <w:b/>
                <w:sz w:val="26"/>
                <w:szCs w:val="26"/>
              </w:rPr>
              <w:t>TM. ỦY BAN NHÂN DÂN</w:t>
            </w:r>
          </w:p>
          <w:p w:rsidR="00112E8B" w:rsidRPr="002A6BA4" w:rsidRDefault="00FF24D1" w:rsidP="002F5B29">
            <w:pPr>
              <w:spacing w:after="0"/>
              <w:ind w:firstLine="0"/>
              <w:jc w:val="center"/>
              <w:rPr>
                <w:b/>
                <w:sz w:val="26"/>
                <w:szCs w:val="26"/>
              </w:rPr>
            </w:pPr>
            <w:r w:rsidRPr="00624C3A">
              <w:rPr>
                <w:b/>
                <w:sz w:val="26"/>
                <w:szCs w:val="26"/>
              </w:rPr>
              <w:t>CHỦ TỊCH</w:t>
            </w:r>
          </w:p>
        </w:tc>
      </w:tr>
    </w:tbl>
    <w:p w:rsidR="001B0090" w:rsidRPr="002A6BA4" w:rsidRDefault="001B0090" w:rsidP="00CC5DE9">
      <w:pPr>
        <w:spacing w:after="0"/>
        <w:ind w:firstLine="567"/>
      </w:pPr>
      <w:bookmarkStart w:id="3" w:name="_MON_1525668173"/>
      <w:bookmarkStart w:id="4" w:name="_MON_1525669755"/>
      <w:bookmarkStart w:id="5" w:name="_MON_1525670075"/>
      <w:bookmarkStart w:id="6" w:name="_MON_1523446902"/>
      <w:bookmarkEnd w:id="3"/>
      <w:bookmarkEnd w:id="4"/>
      <w:bookmarkEnd w:id="5"/>
      <w:bookmarkEnd w:id="6"/>
    </w:p>
    <w:sectPr w:rsidR="001B0090" w:rsidRPr="002A6BA4" w:rsidSect="00C83187">
      <w:footerReference w:type="even" r:id="rId9"/>
      <w:footerReference w:type="default" r:id="rId10"/>
      <w:pgSz w:w="11907" w:h="16840" w:code="9"/>
      <w:pgMar w:top="1134" w:right="1134" w:bottom="1134" w:left="1701" w:header="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B5" w:rsidRDefault="009F36B5" w:rsidP="00112E8B">
      <w:pPr>
        <w:spacing w:after="0"/>
      </w:pPr>
      <w:r>
        <w:separator/>
      </w:r>
    </w:p>
  </w:endnote>
  <w:endnote w:type="continuationSeparator" w:id="1">
    <w:p w:rsidR="009F36B5" w:rsidRDefault="009F36B5" w:rsidP="00112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01" w:rsidRDefault="009E5BDF" w:rsidP="00902F3D">
    <w:pPr>
      <w:pStyle w:val="Footer"/>
      <w:framePr w:wrap="around" w:vAnchor="text" w:hAnchor="margin" w:xAlign="right" w:y="1"/>
      <w:rPr>
        <w:rStyle w:val="PageNumber"/>
      </w:rPr>
    </w:pPr>
    <w:r>
      <w:rPr>
        <w:rStyle w:val="PageNumber"/>
      </w:rPr>
      <w:fldChar w:fldCharType="begin"/>
    </w:r>
    <w:r w:rsidR="001D2201">
      <w:rPr>
        <w:rStyle w:val="PageNumber"/>
      </w:rPr>
      <w:instrText xml:space="preserve">PAGE  </w:instrText>
    </w:r>
    <w:r>
      <w:rPr>
        <w:rStyle w:val="PageNumber"/>
      </w:rPr>
      <w:fldChar w:fldCharType="end"/>
    </w:r>
  </w:p>
  <w:p w:rsidR="001D2201" w:rsidRDefault="001D2201" w:rsidP="00902F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02279188"/>
      <w:docPartObj>
        <w:docPartGallery w:val="Page Numbers (Bottom of Page)"/>
        <w:docPartUnique/>
      </w:docPartObj>
    </w:sdtPr>
    <w:sdtContent>
      <w:p w:rsidR="001D2201" w:rsidRPr="00AF494C" w:rsidRDefault="009E5BDF" w:rsidP="00AF494C">
        <w:pPr>
          <w:pStyle w:val="Footer"/>
          <w:spacing w:after="0"/>
          <w:jc w:val="right"/>
          <w:rPr>
            <w:sz w:val="24"/>
          </w:rPr>
        </w:pPr>
        <w:r w:rsidRPr="00AF494C">
          <w:rPr>
            <w:sz w:val="24"/>
          </w:rPr>
          <w:fldChar w:fldCharType="begin"/>
        </w:r>
        <w:r w:rsidR="001D2201" w:rsidRPr="00AF494C">
          <w:rPr>
            <w:sz w:val="24"/>
          </w:rPr>
          <w:instrText>PAGE   \* MERGEFORMAT</w:instrText>
        </w:r>
        <w:r w:rsidRPr="00AF494C">
          <w:rPr>
            <w:sz w:val="24"/>
          </w:rPr>
          <w:fldChar w:fldCharType="separate"/>
        </w:r>
        <w:r w:rsidR="00B85EB9">
          <w:rPr>
            <w:noProof/>
            <w:sz w:val="24"/>
          </w:rPr>
          <w:t>4</w:t>
        </w:r>
        <w:r w:rsidRPr="00AF494C">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B5" w:rsidRDefault="009F36B5" w:rsidP="00112E8B">
      <w:pPr>
        <w:spacing w:after="0"/>
      </w:pPr>
      <w:r>
        <w:separator/>
      </w:r>
    </w:p>
  </w:footnote>
  <w:footnote w:type="continuationSeparator" w:id="1">
    <w:p w:rsidR="009F36B5" w:rsidRDefault="009F36B5" w:rsidP="00112E8B">
      <w:pPr>
        <w:spacing w:after="0"/>
      </w:pPr>
      <w:r>
        <w:continuationSeparator/>
      </w:r>
    </w:p>
  </w:footnote>
  <w:footnote w:id="2">
    <w:p w:rsidR="00646BCE" w:rsidRPr="00933FF7" w:rsidRDefault="00460249" w:rsidP="00BF241D">
      <w:pPr>
        <w:pStyle w:val="FootnoteText"/>
        <w:jc w:val="both"/>
        <w:rPr>
          <w:color w:val="0000FF"/>
          <w:szCs w:val="22"/>
          <w:lang w:val="en-US"/>
        </w:rPr>
      </w:pPr>
      <w:r w:rsidRPr="00933FF7">
        <w:rPr>
          <w:color w:val="0000FF"/>
          <w:szCs w:val="22"/>
          <w:vertAlign w:val="superscript"/>
          <w:lang w:val="en-US"/>
        </w:rPr>
        <w:t>(</w:t>
      </w:r>
      <w:r w:rsidR="00646BCE" w:rsidRPr="00933FF7">
        <w:rPr>
          <w:rStyle w:val="FootnoteReference"/>
          <w:color w:val="0000FF"/>
          <w:szCs w:val="22"/>
        </w:rPr>
        <w:footnoteRef/>
      </w:r>
      <w:r w:rsidRPr="00933FF7">
        <w:rPr>
          <w:color w:val="0000FF"/>
          <w:szCs w:val="22"/>
          <w:vertAlign w:val="superscript"/>
          <w:lang w:val="en-US"/>
        </w:rPr>
        <w:t>)</w:t>
      </w:r>
      <w:r w:rsidR="00646BCE" w:rsidRPr="00933FF7">
        <w:rPr>
          <w:color w:val="0000FF"/>
          <w:szCs w:val="22"/>
          <w:lang w:val="en-US"/>
        </w:rPr>
        <w:t xml:space="preserve">Hạt kiểm lâm huyện: </w:t>
      </w:r>
      <w:r w:rsidR="00646BCE" w:rsidRPr="00933FF7">
        <w:rPr>
          <w:color w:val="0000FF"/>
          <w:szCs w:val="22"/>
        </w:rPr>
        <w:t>Đã tổ chức tuyên truyền được 9 cuộc/385 lượt người tham gia; vận động nhân dân tham gia bảo vệ rừng và phòng cháy, chữa cháy rừng; ký cam kết không phá rừng trái pháp luật với 167 hộ dân sống gần, ven rừng</w:t>
      </w:r>
      <w:r w:rsidR="00646BCE" w:rsidRPr="00933FF7">
        <w:rPr>
          <w:color w:val="0000FF"/>
          <w:szCs w:val="22"/>
          <w:lang w:val="en-US"/>
        </w:rPr>
        <w:t xml:space="preserve">; Hạt kiểm lâm vường Quốc gia: đã thực hiện được 08 cuộc tuyên truyền thôn làng vùng đệm với 250 lượt người tham gia </w:t>
      </w:r>
      <w:r w:rsidR="00646BCE" w:rsidRPr="00933FF7">
        <w:rPr>
          <w:i/>
          <w:color w:val="0000FF"/>
          <w:szCs w:val="22"/>
          <w:lang w:val="en-US"/>
        </w:rPr>
        <w:t>(so với tháng 02/2019 giảm 02 cuộc, tương đương giảm 20%, so với cùng kỳ năm 2018 tăng 05 cuộc, tương đương tăng 50%).</w:t>
      </w:r>
    </w:p>
  </w:footnote>
  <w:footnote w:id="3">
    <w:p w:rsidR="00C54CC3" w:rsidRPr="00D513E5" w:rsidRDefault="00955BE0" w:rsidP="009C7E9A">
      <w:pPr>
        <w:pStyle w:val="FootnoteText"/>
        <w:jc w:val="both"/>
        <w:rPr>
          <w:color w:val="0000FF"/>
          <w:sz w:val="22"/>
          <w:szCs w:val="22"/>
          <w:lang w:val="en-US"/>
        </w:rPr>
      </w:pPr>
      <w:r w:rsidRPr="00D513E5">
        <w:rPr>
          <w:color w:val="0000FF"/>
          <w:sz w:val="22"/>
          <w:szCs w:val="22"/>
          <w:vertAlign w:val="superscript"/>
          <w:lang w:val="en-US"/>
        </w:rPr>
        <w:t>(</w:t>
      </w:r>
      <w:r w:rsidR="00C54CC3" w:rsidRPr="00D513E5">
        <w:rPr>
          <w:rStyle w:val="FootnoteReference"/>
          <w:color w:val="0000FF"/>
          <w:sz w:val="22"/>
          <w:szCs w:val="22"/>
        </w:rPr>
        <w:footnoteRef/>
      </w:r>
      <w:r w:rsidRPr="00D513E5">
        <w:rPr>
          <w:color w:val="0000FF"/>
          <w:sz w:val="22"/>
          <w:szCs w:val="22"/>
          <w:vertAlign w:val="superscript"/>
          <w:lang w:val="en-US"/>
        </w:rPr>
        <w:t>)</w:t>
      </w:r>
      <w:r w:rsidR="00C54CC3" w:rsidRPr="00D513E5">
        <w:rPr>
          <w:color w:val="0000FF"/>
          <w:sz w:val="22"/>
          <w:szCs w:val="22"/>
        </w:rPr>
        <w:t xml:space="preserve"> Chi nhánh ngân hàng NN &amp; PTNT: </w:t>
      </w:r>
      <w:r w:rsidR="006F38C4" w:rsidRPr="00D513E5">
        <w:rPr>
          <w:color w:val="0000FF"/>
          <w:sz w:val="22"/>
          <w:szCs w:val="22"/>
        </w:rPr>
        <w:t>336.761</w:t>
      </w:r>
      <w:r w:rsidR="00C54CC3" w:rsidRPr="00D513E5">
        <w:rPr>
          <w:color w:val="0000FF"/>
          <w:sz w:val="22"/>
          <w:szCs w:val="22"/>
        </w:rPr>
        <w:t xml:space="preserve">triệu đồng; Phòng Giao dịch NH CSXH: </w:t>
      </w:r>
      <w:r w:rsidR="006F38C4" w:rsidRPr="00D513E5">
        <w:rPr>
          <w:color w:val="0000FF"/>
          <w:sz w:val="22"/>
          <w:szCs w:val="22"/>
        </w:rPr>
        <w:t>285.677</w:t>
      </w:r>
      <w:r w:rsidR="00C54CC3" w:rsidRPr="00D513E5">
        <w:rPr>
          <w:color w:val="0000FF"/>
          <w:sz w:val="22"/>
          <w:szCs w:val="22"/>
        </w:rPr>
        <w:t xml:space="preserve">triệu đồng; Phòng Giao dịch ngân hàng TMCP Công thương Việt Nam: </w:t>
      </w:r>
      <w:r w:rsidR="00A946FA" w:rsidRPr="00D513E5">
        <w:rPr>
          <w:color w:val="0000FF"/>
          <w:sz w:val="22"/>
          <w:szCs w:val="22"/>
        </w:rPr>
        <w:t>3</w:t>
      </w:r>
      <w:r w:rsidR="006F38C4" w:rsidRPr="00D513E5">
        <w:rPr>
          <w:color w:val="0000FF"/>
          <w:sz w:val="22"/>
          <w:szCs w:val="22"/>
          <w:lang w:val="en-US"/>
        </w:rPr>
        <w:t>4</w:t>
      </w:r>
      <w:r w:rsidR="00A946FA" w:rsidRPr="00D513E5">
        <w:rPr>
          <w:color w:val="0000FF"/>
          <w:sz w:val="22"/>
          <w:szCs w:val="22"/>
        </w:rPr>
        <w:t>.000</w:t>
      </w:r>
      <w:r w:rsidR="00C54CC3" w:rsidRPr="00D513E5">
        <w:rPr>
          <w:color w:val="0000FF"/>
          <w:sz w:val="22"/>
          <w:szCs w:val="22"/>
        </w:rPr>
        <w:t>triệu đồng</w:t>
      </w:r>
      <w:r w:rsidR="00E7070F" w:rsidRPr="00D513E5">
        <w:rPr>
          <w:color w:val="0000FF"/>
          <w:sz w:val="22"/>
          <w:szCs w:val="22"/>
          <w:lang w:val="en-US"/>
        </w:rPr>
        <w:t xml:space="preserve">; </w:t>
      </w:r>
      <w:r w:rsidR="00E7070F" w:rsidRPr="00D513E5">
        <w:rPr>
          <w:color w:val="0000FF"/>
          <w:sz w:val="22"/>
          <w:szCs w:val="22"/>
        </w:rPr>
        <w:t xml:space="preserve">Phòng Giao dịch ngân hàng TMCP </w:t>
      </w:r>
      <w:r w:rsidR="00E7070F" w:rsidRPr="00D513E5">
        <w:rPr>
          <w:color w:val="0000FF"/>
          <w:sz w:val="22"/>
          <w:szCs w:val="22"/>
          <w:lang w:val="en-US"/>
        </w:rPr>
        <w:t>Ngoại thương</w:t>
      </w:r>
      <w:r w:rsidR="00E7070F" w:rsidRPr="00D513E5">
        <w:rPr>
          <w:color w:val="0000FF"/>
          <w:sz w:val="22"/>
          <w:szCs w:val="22"/>
        </w:rPr>
        <w:t xml:space="preserve"> Việt Nam: </w:t>
      </w:r>
      <w:r w:rsidR="006F38C4" w:rsidRPr="00D513E5">
        <w:rPr>
          <w:color w:val="0000FF"/>
          <w:sz w:val="22"/>
          <w:szCs w:val="22"/>
          <w:lang w:val="en-US"/>
        </w:rPr>
        <w:t>16.084</w:t>
      </w:r>
      <w:r w:rsidR="00E7070F" w:rsidRPr="00D513E5">
        <w:rPr>
          <w:color w:val="0000FF"/>
          <w:sz w:val="22"/>
          <w:szCs w:val="22"/>
        </w:rPr>
        <w:t>triệu đồng</w:t>
      </w:r>
      <w:r w:rsidR="00E40BE1" w:rsidRPr="00D513E5">
        <w:rPr>
          <w:color w:val="0000FF"/>
          <w:sz w:val="22"/>
          <w:szCs w:val="22"/>
          <w:lang w:val="en-US"/>
        </w:rPr>
        <w:t>.</w:t>
      </w:r>
    </w:p>
  </w:footnote>
  <w:footnote w:id="4">
    <w:p w:rsidR="00C54CC3" w:rsidRPr="00D513E5" w:rsidRDefault="00955BE0" w:rsidP="009C7E9A">
      <w:pPr>
        <w:pStyle w:val="FootnoteText"/>
        <w:jc w:val="both"/>
        <w:rPr>
          <w:color w:val="0000FF"/>
          <w:sz w:val="22"/>
          <w:szCs w:val="22"/>
          <w:lang w:val="en-US"/>
        </w:rPr>
      </w:pPr>
      <w:r w:rsidRPr="00D513E5">
        <w:rPr>
          <w:color w:val="0000FF"/>
          <w:sz w:val="22"/>
          <w:szCs w:val="22"/>
          <w:vertAlign w:val="superscript"/>
          <w:lang w:val="en-US"/>
        </w:rPr>
        <w:t>(</w:t>
      </w:r>
      <w:r w:rsidR="00C54CC3" w:rsidRPr="00D513E5">
        <w:rPr>
          <w:rStyle w:val="FootnoteReference"/>
          <w:color w:val="0000FF"/>
          <w:sz w:val="22"/>
          <w:szCs w:val="22"/>
        </w:rPr>
        <w:footnoteRef/>
      </w:r>
      <w:r w:rsidRPr="00D513E5">
        <w:rPr>
          <w:color w:val="0000FF"/>
          <w:sz w:val="22"/>
          <w:szCs w:val="22"/>
          <w:vertAlign w:val="superscript"/>
          <w:lang w:val="en-US"/>
        </w:rPr>
        <w:t>)</w:t>
      </w:r>
      <w:r w:rsidR="00C54CC3" w:rsidRPr="00D513E5">
        <w:rPr>
          <w:color w:val="0000FF"/>
          <w:sz w:val="22"/>
          <w:szCs w:val="22"/>
        </w:rPr>
        <w:t xml:space="preserve"> Chi nhánh ngân hàng NN &amp; PTNT: </w:t>
      </w:r>
      <w:r w:rsidR="00C15387" w:rsidRPr="00D513E5">
        <w:rPr>
          <w:color w:val="0000FF"/>
          <w:sz w:val="22"/>
          <w:szCs w:val="22"/>
        </w:rPr>
        <w:t>37.026</w:t>
      </w:r>
      <w:r w:rsidR="00C54CC3" w:rsidRPr="00D513E5">
        <w:rPr>
          <w:color w:val="0000FF"/>
          <w:sz w:val="22"/>
          <w:szCs w:val="22"/>
        </w:rPr>
        <w:t xml:space="preserve">triệu đồng; Phòng Giao dịch NH CSXH: </w:t>
      </w:r>
      <w:r w:rsidR="00C15387" w:rsidRPr="00D513E5">
        <w:rPr>
          <w:color w:val="0000FF"/>
          <w:sz w:val="22"/>
          <w:szCs w:val="22"/>
          <w:lang w:val="en-US"/>
        </w:rPr>
        <w:t>34.783</w:t>
      </w:r>
      <w:r w:rsidR="00C54CC3" w:rsidRPr="00D513E5">
        <w:rPr>
          <w:color w:val="0000FF"/>
          <w:sz w:val="22"/>
          <w:szCs w:val="22"/>
        </w:rPr>
        <w:t>triệu đồng; Phòng Giao dịch ngân hàng TMCP Công thương Việt Nam</w:t>
      </w:r>
      <w:r w:rsidR="00C15387" w:rsidRPr="00D513E5">
        <w:rPr>
          <w:color w:val="0000FF"/>
          <w:sz w:val="22"/>
          <w:szCs w:val="22"/>
          <w:lang w:val="en-US"/>
        </w:rPr>
        <w:t>7</w:t>
      </w:r>
      <w:r w:rsidR="00C65595" w:rsidRPr="00D513E5">
        <w:rPr>
          <w:color w:val="0000FF"/>
          <w:sz w:val="22"/>
          <w:szCs w:val="22"/>
          <w:lang w:val="en-US"/>
        </w:rPr>
        <w:t>.</w:t>
      </w:r>
      <w:r w:rsidR="00C65595" w:rsidRPr="00D513E5">
        <w:rPr>
          <w:color w:val="0000FF"/>
          <w:sz w:val="22"/>
          <w:szCs w:val="22"/>
        </w:rPr>
        <w:t>000</w:t>
      </w:r>
      <w:r w:rsidR="00C54CC3" w:rsidRPr="00D513E5">
        <w:rPr>
          <w:color w:val="0000FF"/>
          <w:sz w:val="22"/>
          <w:szCs w:val="22"/>
        </w:rPr>
        <w:t>triệu đồng</w:t>
      </w:r>
      <w:r w:rsidR="00E40BE1" w:rsidRPr="00D513E5">
        <w:rPr>
          <w:color w:val="0000FF"/>
          <w:sz w:val="22"/>
          <w:szCs w:val="22"/>
          <w:lang w:val="en-US"/>
        </w:rPr>
        <w:t xml:space="preserve">; </w:t>
      </w:r>
      <w:r w:rsidR="00E40BE1" w:rsidRPr="00D513E5">
        <w:rPr>
          <w:color w:val="0000FF"/>
          <w:sz w:val="22"/>
          <w:szCs w:val="22"/>
        </w:rPr>
        <w:t xml:space="preserve">Phòng Giao dịch ngân hàng TMCP </w:t>
      </w:r>
      <w:r w:rsidR="00E40BE1" w:rsidRPr="00D513E5">
        <w:rPr>
          <w:color w:val="0000FF"/>
          <w:sz w:val="22"/>
          <w:szCs w:val="22"/>
          <w:lang w:val="en-US"/>
        </w:rPr>
        <w:t>Ngoại thương</w:t>
      </w:r>
      <w:r w:rsidR="00E40BE1" w:rsidRPr="00D513E5">
        <w:rPr>
          <w:color w:val="0000FF"/>
          <w:sz w:val="22"/>
          <w:szCs w:val="22"/>
        </w:rPr>
        <w:t xml:space="preserve"> Việt Nam: </w:t>
      </w:r>
      <w:r w:rsidR="00C15387" w:rsidRPr="00D513E5">
        <w:rPr>
          <w:color w:val="0000FF"/>
          <w:sz w:val="22"/>
          <w:szCs w:val="22"/>
          <w:lang w:val="en-US"/>
        </w:rPr>
        <w:t>1.797</w:t>
      </w:r>
      <w:r w:rsidR="00E40BE1" w:rsidRPr="00D513E5">
        <w:rPr>
          <w:color w:val="0000FF"/>
          <w:sz w:val="22"/>
          <w:szCs w:val="22"/>
        </w:rPr>
        <w:t>triệu đồng</w:t>
      </w:r>
      <w:r w:rsidR="00E40BE1" w:rsidRPr="00D513E5">
        <w:rPr>
          <w:color w:val="0000FF"/>
          <w:sz w:val="22"/>
          <w:szCs w:val="22"/>
          <w:lang w:val="en-US"/>
        </w:rPr>
        <w:t>.</w:t>
      </w:r>
    </w:p>
  </w:footnote>
  <w:footnote w:id="5">
    <w:p w:rsidR="00C54CC3" w:rsidRPr="00C83187" w:rsidRDefault="00955BE0" w:rsidP="009C7E9A">
      <w:pPr>
        <w:pStyle w:val="FootnoteText"/>
        <w:jc w:val="both"/>
        <w:rPr>
          <w:sz w:val="22"/>
          <w:szCs w:val="22"/>
          <w:lang w:val="en-US"/>
        </w:rPr>
      </w:pPr>
      <w:r w:rsidRPr="00D513E5">
        <w:rPr>
          <w:color w:val="0000FF"/>
          <w:sz w:val="22"/>
          <w:szCs w:val="22"/>
          <w:vertAlign w:val="superscript"/>
          <w:lang w:val="en-US"/>
        </w:rPr>
        <w:t>(</w:t>
      </w:r>
      <w:r w:rsidR="00C54CC3" w:rsidRPr="00D513E5">
        <w:rPr>
          <w:rStyle w:val="FootnoteReference"/>
          <w:color w:val="0000FF"/>
          <w:sz w:val="22"/>
          <w:szCs w:val="22"/>
        </w:rPr>
        <w:footnoteRef/>
      </w:r>
      <w:r w:rsidR="009C506B" w:rsidRPr="00D513E5">
        <w:rPr>
          <w:color w:val="0000FF"/>
          <w:sz w:val="22"/>
          <w:szCs w:val="22"/>
          <w:vertAlign w:val="superscript"/>
          <w:lang w:val="en-US"/>
        </w:rPr>
        <w:t>)</w:t>
      </w:r>
      <w:r w:rsidR="00C54CC3" w:rsidRPr="00D513E5">
        <w:rPr>
          <w:color w:val="0000FF"/>
          <w:sz w:val="22"/>
          <w:szCs w:val="22"/>
        </w:rPr>
        <w:t xml:space="preserve"> Chi nhánh ngân hàng NN &amp; PTNT: </w:t>
      </w:r>
      <w:r w:rsidR="00C15387" w:rsidRPr="00D513E5">
        <w:rPr>
          <w:color w:val="0000FF"/>
          <w:sz w:val="22"/>
          <w:szCs w:val="22"/>
        </w:rPr>
        <w:t>619.570</w:t>
      </w:r>
      <w:r w:rsidR="00C54CC3" w:rsidRPr="00D513E5">
        <w:rPr>
          <w:color w:val="0000FF"/>
          <w:sz w:val="22"/>
          <w:szCs w:val="22"/>
        </w:rPr>
        <w:t xml:space="preserve">triệu đồng; Phòng Giao dịch NH CSXH: </w:t>
      </w:r>
      <w:r w:rsidR="00C15387" w:rsidRPr="00D513E5">
        <w:rPr>
          <w:color w:val="0000FF"/>
          <w:sz w:val="22"/>
          <w:szCs w:val="22"/>
        </w:rPr>
        <w:t>285.157</w:t>
      </w:r>
      <w:r w:rsidR="00C54CC3" w:rsidRPr="00D513E5">
        <w:rPr>
          <w:color w:val="0000FF"/>
          <w:sz w:val="22"/>
          <w:szCs w:val="22"/>
        </w:rPr>
        <w:t xml:space="preserve">triệu đồng; Phòng Giao dịch ngân hàng TMCP Công thương Việt Nam: </w:t>
      </w:r>
      <w:r w:rsidR="00F01089" w:rsidRPr="00D513E5">
        <w:rPr>
          <w:color w:val="0000FF"/>
          <w:sz w:val="22"/>
          <w:szCs w:val="22"/>
        </w:rPr>
        <w:t>11</w:t>
      </w:r>
      <w:r w:rsidR="00C15387" w:rsidRPr="00D513E5">
        <w:rPr>
          <w:color w:val="0000FF"/>
          <w:sz w:val="22"/>
          <w:szCs w:val="22"/>
          <w:lang w:val="en-US"/>
        </w:rPr>
        <w:t>0</w:t>
      </w:r>
      <w:r w:rsidR="00F01089" w:rsidRPr="00D513E5">
        <w:rPr>
          <w:color w:val="0000FF"/>
          <w:sz w:val="22"/>
          <w:szCs w:val="22"/>
        </w:rPr>
        <w:t>.000</w:t>
      </w:r>
      <w:r w:rsidR="00C54CC3" w:rsidRPr="00D513E5">
        <w:rPr>
          <w:color w:val="0000FF"/>
          <w:sz w:val="22"/>
          <w:szCs w:val="22"/>
        </w:rPr>
        <w:t>triệu đồng.</w:t>
      </w:r>
      <w:r w:rsidR="00E40BE1" w:rsidRPr="00D513E5">
        <w:rPr>
          <w:color w:val="0000FF"/>
          <w:sz w:val="22"/>
          <w:szCs w:val="22"/>
        </w:rPr>
        <w:t xml:space="preserve">Phòng Giao dịch ngân hàng TMCP </w:t>
      </w:r>
      <w:r w:rsidR="00E40BE1" w:rsidRPr="00D513E5">
        <w:rPr>
          <w:color w:val="0000FF"/>
          <w:sz w:val="22"/>
          <w:szCs w:val="22"/>
          <w:lang w:val="en-US"/>
        </w:rPr>
        <w:t>Ngoại thương</w:t>
      </w:r>
      <w:r w:rsidR="00E40BE1" w:rsidRPr="00D513E5">
        <w:rPr>
          <w:color w:val="0000FF"/>
          <w:sz w:val="22"/>
          <w:szCs w:val="22"/>
        </w:rPr>
        <w:t xml:space="preserve"> Việt Nam: </w:t>
      </w:r>
      <w:r w:rsidR="00C15387" w:rsidRPr="00D513E5">
        <w:rPr>
          <w:color w:val="0000FF"/>
          <w:sz w:val="22"/>
          <w:szCs w:val="22"/>
          <w:lang w:val="en-US"/>
        </w:rPr>
        <w:t>30.508</w:t>
      </w:r>
      <w:r w:rsidR="00E40BE1" w:rsidRPr="00D513E5">
        <w:rPr>
          <w:color w:val="0000FF"/>
          <w:sz w:val="22"/>
          <w:szCs w:val="22"/>
        </w:rPr>
        <w:t>triệu đồng</w:t>
      </w:r>
      <w:r w:rsidR="00E40BE1" w:rsidRPr="00D513E5">
        <w:rPr>
          <w:color w:val="0000FF"/>
          <w:sz w:val="22"/>
          <w:szCs w:val="22"/>
          <w:lang w:val="en-US"/>
        </w:rPr>
        <w:t>.</w:t>
      </w:r>
    </w:p>
  </w:footnote>
  <w:footnote w:id="6">
    <w:p w:rsidR="002363FC" w:rsidRPr="00FC49B3" w:rsidRDefault="002363FC" w:rsidP="009C7E9A">
      <w:pPr>
        <w:pStyle w:val="FootnoteText"/>
        <w:jc w:val="both"/>
        <w:rPr>
          <w:color w:val="0000FF"/>
          <w:lang w:val="en-US"/>
        </w:rPr>
      </w:pPr>
      <w:r w:rsidRPr="009C7E9A">
        <w:rPr>
          <w:vertAlign w:val="superscript"/>
          <w:lang w:val="en-US"/>
        </w:rPr>
        <w:t>(</w:t>
      </w:r>
      <w:r w:rsidRPr="009C7E9A">
        <w:rPr>
          <w:rStyle w:val="FootnoteReference"/>
        </w:rPr>
        <w:footnoteRef/>
      </w:r>
      <w:r w:rsidRPr="009C7E9A">
        <w:rPr>
          <w:vertAlign w:val="superscript"/>
        </w:rPr>
        <w:t>)</w:t>
      </w:r>
      <w:r w:rsidR="009C7E9A" w:rsidRPr="00FC49B3">
        <w:rPr>
          <w:color w:val="0000FF"/>
          <w:lang w:val="en-US"/>
        </w:rPr>
        <w:t>(1) Phân bổ dự toán nguồn chi thường xuyên năm 2019 để sửa chữa cải tạo các công trình trên địa bàn huyện</w:t>
      </w:r>
      <w:r w:rsidR="00E279BE" w:rsidRPr="00FC49B3">
        <w:rPr>
          <w:color w:val="0000FF"/>
          <w:lang w:val="en-US"/>
        </w:rPr>
        <w:t xml:space="preserve">. (2) </w:t>
      </w:r>
      <w:r w:rsidR="00097CC7" w:rsidRPr="00FC49B3">
        <w:rPr>
          <w:color w:val="0000FF"/>
          <w:lang w:val="en-US"/>
        </w:rPr>
        <w:t xml:space="preserve">phân bổ nguồn tăng thu ngân sách huyện năm 2018. </w:t>
      </w:r>
      <w:r w:rsidR="00E75752" w:rsidRPr="00FC49B3">
        <w:rPr>
          <w:color w:val="0000FF"/>
          <w:lang w:val="en-US"/>
        </w:rPr>
        <w:t xml:space="preserve">(3) phân bổ chi tiết nguồn vốn sự nghiệp Chương trình mục tiêu quốc gia xây dựng nông thôn mới năm 2019 trên địa bàn huyện Sa Thầy. </w:t>
      </w:r>
      <w:r w:rsidR="00097CC7" w:rsidRPr="00FC49B3">
        <w:rPr>
          <w:color w:val="0000FF"/>
          <w:lang w:val="en-US"/>
        </w:rPr>
        <w:t>(</w:t>
      </w:r>
      <w:r w:rsidR="00E75752" w:rsidRPr="00FC49B3">
        <w:rPr>
          <w:color w:val="0000FF"/>
          <w:lang w:val="en-US"/>
        </w:rPr>
        <w:t>4</w:t>
      </w:r>
      <w:r w:rsidR="00097CC7" w:rsidRPr="00FC49B3">
        <w:rPr>
          <w:color w:val="0000FF"/>
          <w:lang w:val="en-US"/>
        </w:rPr>
        <w:t>)</w:t>
      </w:r>
      <w:r w:rsidR="00E75752" w:rsidRPr="00FC49B3">
        <w:rPr>
          <w:color w:val="0000FF"/>
          <w:lang w:val="en-US"/>
        </w:rPr>
        <w:t xml:space="preserve"> phân bổ kinh phí triển khai các danh mục công trình từ nguồn vốn ngân sách Trung ương bổ sung có mục tiêu thực hiện Chương trình mục tiêu quốc gia xây dựng nông thôn mới năm 2019</w:t>
      </w:r>
      <w:r w:rsidR="00FC49B3">
        <w:rPr>
          <w:color w:val="0000FF"/>
          <w:lang w:val="en-US"/>
        </w:rPr>
        <w:t>.</w:t>
      </w:r>
    </w:p>
  </w:footnote>
  <w:footnote w:id="7">
    <w:p w:rsidR="0016321D" w:rsidRPr="00E43AB1" w:rsidRDefault="002F5C8A" w:rsidP="002F5C8A">
      <w:pPr>
        <w:pStyle w:val="FootnoteText"/>
        <w:rPr>
          <w:color w:val="0000FF"/>
          <w:sz w:val="22"/>
          <w:szCs w:val="22"/>
          <w:lang w:val="en-US"/>
        </w:rPr>
      </w:pPr>
      <w:r w:rsidRPr="00E43AB1">
        <w:rPr>
          <w:color w:val="0000FF"/>
          <w:sz w:val="22"/>
          <w:szCs w:val="22"/>
          <w:vertAlign w:val="superscript"/>
          <w:lang w:val="en-US"/>
        </w:rPr>
        <w:t>(</w:t>
      </w:r>
      <w:r w:rsidR="0016321D" w:rsidRPr="00E43AB1">
        <w:rPr>
          <w:rStyle w:val="FootnoteReference"/>
          <w:color w:val="0000FF"/>
          <w:sz w:val="22"/>
          <w:szCs w:val="22"/>
        </w:rPr>
        <w:footnoteRef/>
      </w:r>
      <w:r w:rsidRPr="00E43AB1">
        <w:rPr>
          <w:color w:val="0000FF"/>
          <w:sz w:val="22"/>
          <w:szCs w:val="22"/>
          <w:vertAlign w:val="superscript"/>
          <w:lang w:val="en-US"/>
        </w:rPr>
        <w:t>)</w:t>
      </w:r>
      <w:r w:rsidR="008E0FB3" w:rsidRPr="00E43AB1">
        <w:rPr>
          <w:color w:val="0000FF"/>
          <w:sz w:val="22"/>
          <w:szCs w:val="22"/>
        </w:rPr>
        <w:t xml:space="preserve">Cấp Mầm non: </w:t>
      </w:r>
      <w:r w:rsidR="00A761C0" w:rsidRPr="00E43AB1">
        <w:rPr>
          <w:color w:val="0000FF"/>
          <w:sz w:val="22"/>
          <w:szCs w:val="22"/>
        </w:rPr>
        <w:t>có 17 trường (15 công lập và 02 trường tư thục),178 nhóm lớp có 4.106 cháu (có 03 cháu trên 5 tuổi. Trong đó có 02 cháu khuyết tật nặng đã 8 tuổi). Nữ 2.040 cháu, DTTS 2.525 cháu, nữ DTTS 1.285 cháu, học sinh khuyết tật 24 cháu. So với tháng 02/2019 giảm</w:t>
      </w:r>
      <w:r w:rsidR="00E43AB1">
        <w:rPr>
          <w:color w:val="0000FF"/>
          <w:sz w:val="22"/>
          <w:szCs w:val="22"/>
        </w:rPr>
        <w:t xml:space="preserve"> 20 cháu</w:t>
      </w:r>
      <w:r w:rsidR="0016321D" w:rsidRPr="00E43AB1">
        <w:rPr>
          <w:color w:val="0000FF"/>
          <w:sz w:val="22"/>
          <w:szCs w:val="22"/>
          <w:lang w:val="en-US"/>
        </w:rPr>
        <w:t xml:space="preserve">; </w:t>
      </w:r>
      <w:r w:rsidR="008E0FB3" w:rsidRPr="00E43AB1">
        <w:rPr>
          <w:color w:val="0000FF"/>
          <w:sz w:val="22"/>
          <w:szCs w:val="22"/>
          <w:lang w:val="en-US"/>
        </w:rPr>
        <w:t xml:space="preserve">Cấp Tiểu học: </w:t>
      </w:r>
      <w:r w:rsidR="00A761C0" w:rsidRPr="00E43AB1">
        <w:rPr>
          <w:color w:val="0000FF"/>
          <w:sz w:val="22"/>
          <w:szCs w:val="22"/>
        </w:rPr>
        <w:t>15 trường, 250 lớp (249 lớp đơn và 01 lớp ghép), 5.857học sinh. Trong đó: Nữ 2.879 em, học sinh DTTS 3.875em, học sinh nữ DTTS 1.919 em. Học sinh khuyết tật học hòa nhập 92 em. So với tháng 02/2019 số học sinh giảm 15 em</w:t>
      </w:r>
      <w:r w:rsidR="0016321D" w:rsidRPr="00E43AB1">
        <w:rPr>
          <w:color w:val="0000FF"/>
          <w:sz w:val="22"/>
          <w:szCs w:val="22"/>
          <w:lang w:val="en-US"/>
        </w:rPr>
        <w:t xml:space="preserve">; </w:t>
      </w:r>
      <w:r w:rsidR="008E0FB3" w:rsidRPr="00E43AB1">
        <w:rPr>
          <w:color w:val="0000FF"/>
          <w:sz w:val="22"/>
          <w:szCs w:val="22"/>
          <w:lang w:val="en-US"/>
        </w:rPr>
        <w:t>Cấp THCS</w:t>
      </w:r>
      <w:r w:rsidR="0084381A" w:rsidRPr="00E43AB1">
        <w:rPr>
          <w:color w:val="0000FF"/>
          <w:sz w:val="22"/>
          <w:szCs w:val="22"/>
          <w:lang w:val="en-US"/>
        </w:rPr>
        <w:t>:</w:t>
      </w:r>
      <w:r w:rsidR="00A761C0" w:rsidRPr="00E43AB1">
        <w:rPr>
          <w:color w:val="0000FF"/>
          <w:sz w:val="22"/>
          <w:szCs w:val="22"/>
        </w:rPr>
        <w:t>14 trường (trong đó có 02 trường TH-THCS), 126 lớp, 3.565 học sinh. Học sinh nữ 1.839 em, học sinh DTTS 2.243 em, Nữ DTTS 1.196 em, học sinh khuyết tật 21 em, học sinh là con thương binh 03 em. So với tháng 02/2019 số học sinh giảm 16 em.</w:t>
      </w:r>
    </w:p>
  </w:footnote>
  <w:footnote w:id="8">
    <w:p w:rsidR="00CF3FFB" w:rsidRPr="00CF3FFB" w:rsidRDefault="00CF3FFB" w:rsidP="00CF3FFB">
      <w:pPr>
        <w:spacing w:before="60" w:after="60"/>
        <w:ind w:firstLine="0"/>
        <w:rPr>
          <w:bCs/>
          <w:color w:val="0000CC"/>
          <w:sz w:val="22"/>
          <w:szCs w:val="22"/>
          <w:lang w:val="en-US"/>
        </w:rPr>
      </w:pPr>
      <w:r w:rsidRPr="00CF3FFB">
        <w:rPr>
          <w:rStyle w:val="FootnoteReference"/>
          <w:sz w:val="22"/>
          <w:szCs w:val="22"/>
        </w:rPr>
        <w:footnoteRef/>
      </w:r>
      <w:r w:rsidRPr="00CF3FFB">
        <w:rPr>
          <w:color w:val="0000CC"/>
          <w:sz w:val="22"/>
          <w:szCs w:val="22"/>
          <w:lang w:val="en-US"/>
        </w:rPr>
        <w:t>M</w:t>
      </w:r>
      <w:r w:rsidRPr="00CF3FFB">
        <w:rPr>
          <w:color w:val="0000CC"/>
          <w:sz w:val="22"/>
          <w:szCs w:val="22"/>
        </w:rPr>
        <w:t>ầm non thực hiện</w:t>
      </w:r>
      <w:r w:rsidRPr="00CF3FFB">
        <w:rPr>
          <w:color w:val="0000CC"/>
          <w:sz w:val="22"/>
          <w:szCs w:val="22"/>
          <w:lang w:val="en-US"/>
        </w:rPr>
        <w:t xml:space="preserve"> giảng dạy</w:t>
      </w:r>
      <w:r w:rsidRPr="00CF3FFB">
        <w:rPr>
          <w:color w:val="0000CC"/>
          <w:sz w:val="22"/>
          <w:szCs w:val="22"/>
        </w:rPr>
        <w:t xml:space="preserve"> tuần 29, Tiểu học thực hiện giảng dạy tuần 28; các trường THCS thực hiện giảng dạy xong tuần 30</w:t>
      </w:r>
      <w:r w:rsidRPr="00CF3FFB">
        <w:rPr>
          <w:bCs/>
          <w:color w:val="0000CC"/>
          <w:sz w:val="22"/>
          <w:szCs w:val="22"/>
          <w:lang w:val="en-US"/>
        </w:rPr>
        <w:t xml:space="preserve">. Các trường </w:t>
      </w:r>
      <w:r w:rsidRPr="00CF3FFB">
        <w:rPr>
          <w:color w:val="0000CC"/>
          <w:sz w:val="22"/>
          <w:szCs w:val="22"/>
          <w:lang w:val="it-IT"/>
        </w:rPr>
        <w:t xml:space="preserve">tiếp tục tổ chức xây dựng đề cương và tổ chức </w:t>
      </w:r>
      <w:r w:rsidRPr="00CF3FFB">
        <w:rPr>
          <w:color w:val="0000CC"/>
          <w:sz w:val="22"/>
          <w:szCs w:val="22"/>
        </w:rPr>
        <w:t>ôn tập cho học sinh</w:t>
      </w:r>
      <w:r w:rsidRPr="00CF3FFB">
        <w:rPr>
          <w:bCs/>
          <w:color w:val="0000CC"/>
          <w:sz w:val="22"/>
          <w:szCs w:val="22"/>
          <w:lang w:val="en-US"/>
        </w:rPr>
        <w:t>. Thực hiện công tác thao giảng, dự giờ thăm lớp, dạy phụ đạo, dạy bồi dưỡng, kiểm tra hồ sơ giáo viên, tổ chuyên môn và tổ chức sinh hoạt chuyên môn theo cụm trường).</w:t>
      </w:r>
    </w:p>
  </w:footnote>
  <w:footnote w:id="9">
    <w:p w:rsidR="00CF3FFB" w:rsidRPr="00CF3FFB" w:rsidRDefault="00CF3FFB" w:rsidP="00CF3FFB">
      <w:pPr>
        <w:spacing w:before="60" w:after="60"/>
        <w:ind w:firstLine="0"/>
        <w:rPr>
          <w:color w:val="0000CC"/>
          <w:sz w:val="22"/>
          <w:szCs w:val="22"/>
          <w:lang w:val="en-US"/>
        </w:rPr>
      </w:pPr>
      <w:r w:rsidRPr="00CF3FFB">
        <w:rPr>
          <w:rStyle w:val="FootnoteReference"/>
          <w:sz w:val="22"/>
          <w:szCs w:val="22"/>
        </w:rPr>
        <w:footnoteRef/>
      </w:r>
      <w:r w:rsidRPr="00CF3FFB">
        <w:rPr>
          <w:color w:val="0000CC"/>
          <w:sz w:val="22"/>
          <w:szCs w:val="22"/>
          <w:lang w:val="en-US"/>
        </w:rPr>
        <w:t>Tham gia giải thể thao học sinh có 29 đơn vị. Trong đó tham gia thi đấu các môn cấp Tiểu học có 15 đơn vị, cấp THCS có 14 đơn vị. Tổng số có 422 vận động viên tham gia tranh giải ở 6 bộ môn là: Điền kinh, Cờ vua, Cờ tướng, Cầu lông, Đẩy gậy, Kéo co.</w:t>
      </w:r>
    </w:p>
  </w:footnote>
  <w:footnote w:id="10">
    <w:p w:rsidR="00CF3FFB" w:rsidRPr="00CF3FFB" w:rsidRDefault="00CF3FFB" w:rsidP="00CF3FFB">
      <w:pPr>
        <w:pStyle w:val="FootnoteText"/>
        <w:jc w:val="both"/>
        <w:rPr>
          <w:lang w:val="en-US"/>
        </w:rPr>
      </w:pPr>
      <w:r>
        <w:rPr>
          <w:rStyle w:val="FootnoteReference"/>
        </w:rPr>
        <w:footnoteRef/>
      </w:r>
      <w:r>
        <w:rPr>
          <w:lang w:val="en-US"/>
        </w:rPr>
        <w:t xml:space="preserve">Cụ thể: </w:t>
      </w:r>
      <w:r w:rsidRPr="00B64C4A">
        <w:rPr>
          <w:color w:val="0000CC"/>
          <w:szCs w:val="28"/>
          <w:lang w:val="nl-NL"/>
        </w:rPr>
        <w:t>Sốt xuất huyết: 04 ca (tích lũy 08 ca);</w:t>
      </w:r>
      <w:r>
        <w:rPr>
          <w:color w:val="0000CC"/>
          <w:szCs w:val="28"/>
          <w:lang w:val="nl-NL"/>
        </w:rPr>
        <w:t xml:space="preserve"> </w:t>
      </w:r>
      <w:r w:rsidRPr="00B64C4A">
        <w:rPr>
          <w:color w:val="0000CC"/>
          <w:szCs w:val="28"/>
          <w:lang w:val="nl-NL"/>
        </w:rPr>
        <w:t>Sốt rét: 01 ca;Thủy đậu: 03 ca;Quai bị: 18 ca; Lỵ trực trùng: 43 ca; Tiêu chảy: 164</w:t>
      </w:r>
      <w:r w:rsidRPr="00016E3C">
        <w:rPr>
          <w:color w:val="0000CC"/>
          <w:szCs w:val="28"/>
          <w:lang w:val="nl-NL"/>
        </w:rPr>
        <w:t>ca; Cúm: 18 ca.</w:t>
      </w:r>
    </w:p>
  </w:footnote>
  <w:footnote w:id="11">
    <w:p w:rsidR="00B7485A" w:rsidRPr="00E62123" w:rsidRDefault="00EF7ADA" w:rsidP="00EF7ADA">
      <w:pPr>
        <w:spacing w:after="0"/>
        <w:ind w:firstLine="0"/>
        <w:rPr>
          <w:iCs/>
          <w:color w:val="0000FF"/>
          <w:sz w:val="20"/>
          <w:szCs w:val="20"/>
          <w:lang w:val="nl-NL"/>
        </w:rPr>
      </w:pPr>
      <w:r w:rsidRPr="00E62123">
        <w:rPr>
          <w:iCs/>
          <w:color w:val="0000FF"/>
          <w:sz w:val="20"/>
          <w:szCs w:val="20"/>
          <w:vertAlign w:val="superscript"/>
          <w:lang w:val="nl-NL"/>
        </w:rPr>
        <w:t>(</w:t>
      </w:r>
      <w:r w:rsidR="00B7485A" w:rsidRPr="00E62123">
        <w:rPr>
          <w:rStyle w:val="FootnoteReference"/>
          <w:color w:val="0000FF"/>
          <w:sz w:val="22"/>
        </w:rPr>
        <w:footnoteRef/>
      </w:r>
      <w:r w:rsidRPr="00E62123">
        <w:rPr>
          <w:iCs/>
          <w:color w:val="0000FF"/>
          <w:sz w:val="20"/>
          <w:szCs w:val="20"/>
          <w:vertAlign w:val="superscript"/>
          <w:lang w:val="nl-NL"/>
        </w:rPr>
        <w:t>)</w:t>
      </w:r>
      <w:r w:rsidR="00B7485A" w:rsidRPr="00E62123">
        <w:rPr>
          <w:iCs/>
          <w:color w:val="0000FF"/>
          <w:sz w:val="20"/>
          <w:szCs w:val="20"/>
          <w:lang w:val="nl-NL"/>
        </w:rPr>
        <w:t>Trong đó: Nghề phi nông nghiệp: 24 học viên; Nghề nông nghiệp: 401 học viên. Số lao động thuộc các xã vùng đặc biệt khó khăn là 310 học viên; các xã, thị trấn còn lại: 115 học viên. Phân bổ nguồn kinh phí đào tạo nghề được bố trí năm 2019. Trong đó: Kinh phí tỉnh giao: 928 triệu đồng; Kinh phí ước thực hiện theo chỉ tiêu đăng ký: 927.85 triệu đồng.</w:t>
      </w:r>
    </w:p>
  </w:footnote>
  <w:footnote w:id="12">
    <w:p w:rsidR="009223B3" w:rsidRPr="00410F49" w:rsidRDefault="00410F49" w:rsidP="009223B3">
      <w:pPr>
        <w:pStyle w:val="FootnoteText"/>
        <w:rPr>
          <w:color w:val="0000FF"/>
        </w:rPr>
      </w:pPr>
      <w:r>
        <w:rPr>
          <w:color w:val="0000FF"/>
          <w:vertAlign w:val="superscript"/>
          <w:lang w:val="en-US"/>
        </w:rPr>
        <w:t>(</w:t>
      </w:r>
      <w:r w:rsidR="009223B3" w:rsidRPr="00410F49">
        <w:rPr>
          <w:rStyle w:val="FootnoteReference"/>
          <w:color w:val="0000FF"/>
        </w:rPr>
        <w:footnoteRef/>
      </w:r>
      <w:r>
        <w:rPr>
          <w:color w:val="0000FF"/>
          <w:vertAlign w:val="superscript"/>
          <w:lang w:val="en-US"/>
        </w:rPr>
        <w:t xml:space="preserve">) </w:t>
      </w:r>
      <w:r w:rsidR="009223B3" w:rsidRPr="00410F49">
        <w:rPr>
          <w:color w:val="0000FF"/>
        </w:rPr>
        <w:t>Kế hoạch 32/KH-UBND ngày 28/02/2019 của Uỷ ban nhân huyện Sa Thầy.</w:t>
      </w:r>
    </w:p>
  </w:footnote>
  <w:footnote w:id="13">
    <w:p w:rsidR="007E7268" w:rsidRPr="00C83187" w:rsidRDefault="007E7268" w:rsidP="00C241D2">
      <w:pPr>
        <w:spacing w:after="0"/>
        <w:ind w:firstLine="567"/>
        <w:rPr>
          <w:i/>
          <w:sz w:val="22"/>
          <w:szCs w:val="22"/>
        </w:rPr>
      </w:pPr>
      <w:r w:rsidRPr="00C83187">
        <w:rPr>
          <w:rStyle w:val="FootnoteReference"/>
          <w:sz w:val="22"/>
          <w:szCs w:val="22"/>
        </w:rPr>
        <w:footnoteRef/>
      </w:r>
      <w:r w:rsidR="00913C96" w:rsidRPr="00C83187">
        <w:rPr>
          <w:sz w:val="22"/>
          <w:szCs w:val="22"/>
        </w:rPr>
        <w:t xml:space="preserve">Đăng ký khai sinh: </w:t>
      </w:r>
      <w:r w:rsidR="00997A08">
        <w:rPr>
          <w:sz w:val="22"/>
          <w:szCs w:val="22"/>
          <w:lang w:val="en-US"/>
        </w:rPr>
        <w:t>97</w:t>
      </w:r>
      <w:r w:rsidR="000A6E30" w:rsidRPr="000A6E30">
        <w:rPr>
          <w:sz w:val="22"/>
          <w:szCs w:val="22"/>
          <w:lang w:val="en-US"/>
        </w:rPr>
        <w:t xml:space="preserve"> trường hợp (</w:t>
      </w:r>
      <w:r w:rsidR="000A6E30" w:rsidRPr="000A6E30">
        <w:rPr>
          <w:i/>
          <w:sz w:val="22"/>
          <w:szCs w:val="22"/>
          <w:lang w:val="en-US"/>
        </w:rPr>
        <w:t xml:space="preserve">trong đó: Nam </w:t>
      </w:r>
      <w:r w:rsidR="00997A08">
        <w:rPr>
          <w:i/>
          <w:sz w:val="22"/>
          <w:szCs w:val="22"/>
          <w:lang w:val="en-US"/>
        </w:rPr>
        <w:t>43</w:t>
      </w:r>
      <w:r w:rsidR="000A6E30" w:rsidRPr="000A6E30">
        <w:rPr>
          <w:i/>
          <w:sz w:val="22"/>
          <w:szCs w:val="22"/>
          <w:lang w:val="en-US"/>
        </w:rPr>
        <w:t xml:space="preserve"> trường hợp, Nữ </w:t>
      </w:r>
      <w:r w:rsidR="00997A08">
        <w:rPr>
          <w:i/>
          <w:sz w:val="22"/>
          <w:szCs w:val="22"/>
          <w:lang w:val="en-US"/>
        </w:rPr>
        <w:t>54</w:t>
      </w:r>
      <w:r w:rsidR="000A6E30" w:rsidRPr="000A6E30">
        <w:rPr>
          <w:i/>
          <w:sz w:val="22"/>
          <w:szCs w:val="22"/>
          <w:lang w:val="en-US"/>
        </w:rPr>
        <w:t xml:space="preserve"> trường hợp; Đúng hạn </w:t>
      </w:r>
      <w:r w:rsidR="00997A08">
        <w:rPr>
          <w:i/>
          <w:sz w:val="22"/>
          <w:szCs w:val="22"/>
          <w:lang w:val="en-US"/>
        </w:rPr>
        <w:t>59</w:t>
      </w:r>
      <w:r w:rsidR="000A6E30" w:rsidRPr="000A6E30">
        <w:rPr>
          <w:i/>
          <w:sz w:val="22"/>
          <w:szCs w:val="22"/>
          <w:lang w:val="en-US"/>
        </w:rPr>
        <w:t xml:space="preserve"> trường hợp; Quá hạn </w:t>
      </w:r>
      <w:r w:rsidR="00997A08">
        <w:rPr>
          <w:i/>
          <w:sz w:val="22"/>
          <w:szCs w:val="22"/>
          <w:lang w:val="en-US"/>
        </w:rPr>
        <w:t>3</w:t>
      </w:r>
      <w:r w:rsidR="000A6E30" w:rsidRPr="000A6E30">
        <w:rPr>
          <w:i/>
          <w:sz w:val="22"/>
          <w:szCs w:val="22"/>
          <w:lang w:val="en-US"/>
        </w:rPr>
        <w:t xml:space="preserve">8 trường hợp; Đăng ký lại </w:t>
      </w:r>
      <w:r w:rsidR="00997A08">
        <w:rPr>
          <w:i/>
          <w:sz w:val="22"/>
          <w:szCs w:val="22"/>
          <w:lang w:val="en-US"/>
        </w:rPr>
        <w:t>0</w:t>
      </w:r>
      <w:r w:rsidR="000A6E30" w:rsidRPr="000A6E30">
        <w:rPr>
          <w:i/>
          <w:sz w:val="22"/>
          <w:szCs w:val="22"/>
          <w:lang w:val="en-US"/>
        </w:rPr>
        <w:t xml:space="preserve">0 trường hợp; Con trong giá thú </w:t>
      </w:r>
      <w:r w:rsidR="00997A08">
        <w:rPr>
          <w:i/>
          <w:sz w:val="22"/>
          <w:szCs w:val="22"/>
          <w:lang w:val="en-US"/>
        </w:rPr>
        <w:t>88</w:t>
      </w:r>
      <w:r w:rsidR="000A6E30" w:rsidRPr="000A6E30">
        <w:rPr>
          <w:i/>
          <w:sz w:val="22"/>
          <w:szCs w:val="22"/>
          <w:lang w:val="en-US"/>
        </w:rPr>
        <w:t xml:space="preserve"> trường hợp; Con ngoài giá thú </w:t>
      </w:r>
      <w:r w:rsidR="00997A08">
        <w:rPr>
          <w:i/>
          <w:sz w:val="22"/>
          <w:szCs w:val="22"/>
          <w:lang w:val="en-US"/>
        </w:rPr>
        <w:t>0</w:t>
      </w:r>
      <w:r w:rsidR="000A6E30" w:rsidRPr="000A6E30">
        <w:rPr>
          <w:i/>
          <w:sz w:val="22"/>
          <w:szCs w:val="22"/>
          <w:lang w:val="en-US"/>
        </w:rPr>
        <w:t>9 trường hợp</w:t>
      </w:r>
      <w:r w:rsidR="000A6E30" w:rsidRPr="000A6E30">
        <w:rPr>
          <w:sz w:val="22"/>
          <w:szCs w:val="22"/>
          <w:lang w:val="en-US"/>
        </w:rPr>
        <w:t>)</w:t>
      </w:r>
      <w:r w:rsidR="005D1F1D" w:rsidRPr="00C83187">
        <w:rPr>
          <w:sz w:val="22"/>
          <w:szCs w:val="22"/>
          <w:lang w:val="en-US"/>
        </w:rPr>
        <w:t>;</w:t>
      </w:r>
      <w:r w:rsidRPr="00C83187">
        <w:rPr>
          <w:sz w:val="22"/>
          <w:szCs w:val="22"/>
        </w:rPr>
        <w:t xml:space="preserve">Đăng ký kết hôn: </w:t>
      </w:r>
      <w:r w:rsidR="00997A08">
        <w:rPr>
          <w:sz w:val="22"/>
          <w:szCs w:val="22"/>
          <w:lang w:val="en-US"/>
        </w:rPr>
        <w:t>33</w:t>
      </w:r>
      <w:r w:rsidRPr="00C83187">
        <w:rPr>
          <w:sz w:val="22"/>
          <w:szCs w:val="22"/>
        </w:rPr>
        <w:t xml:space="preserve"> cặp; Đăng ký khai tử: </w:t>
      </w:r>
      <w:r w:rsidR="00B8043B" w:rsidRPr="00C83187">
        <w:rPr>
          <w:sz w:val="22"/>
          <w:szCs w:val="22"/>
          <w:lang w:val="en-US"/>
        </w:rPr>
        <w:t>0</w:t>
      </w:r>
      <w:r w:rsidR="00997A08">
        <w:rPr>
          <w:sz w:val="22"/>
          <w:szCs w:val="22"/>
          <w:lang w:val="en-US"/>
        </w:rPr>
        <w:t>9</w:t>
      </w:r>
      <w:r w:rsidR="005D1F1D" w:rsidRPr="00C83187">
        <w:rPr>
          <w:sz w:val="22"/>
          <w:szCs w:val="22"/>
        </w:rPr>
        <w:t xml:space="preserve"> trường hợp (</w:t>
      </w:r>
      <w:r w:rsidR="005D1F1D" w:rsidRPr="00C83187">
        <w:rPr>
          <w:i/>
          <w:sz w:val="22"/>
          <w:szCs w:val="22"/>
        </w:rPr>
        <w:t>Trong đó Nam 0</w:t>
      </w:r>
      <w:r w:rsidR="00997A08">
        <w:rPr>
          <w:i/>
          <w:sz w:val="22"/>
          <w:szCs w:val="22"/>
          <w:lang w:val="en-US"/>
        </w:rPr>
        <w:t xml:space="preserve">5 </w:t>
      </w:r>
      <w:r w:rsidR="005D1F1D" w:rsidRPr="00C83187">
        <w:rPr>
          <w:i/>
          <w:sz w:val="22"/>
          <w:szCs w:val="22"/>
        </w:rPr>
        <w:t>trường hợp; Nữ 0</w:t>
      </w:r>
      <w:r w:rsidR="000A6E30">
        <w:rPr>
          <w:i/>
          <w:sz w:val="22"/>
          <w:szCs w:val="22"/>
          <w:lang w:val="en-US"/>
        </w:rPr>
        <w:t>4</w:t>
      </w:r>
      <w:r w:rsidR="005D1F1D" w:rsidRPr="00C83187">
        <w:rPr>
          <w:i/>
          <w:sz w:val="22"/>
          <w:szCs w:val="22"/>
        </w:rPr>
        <w:t xml:space="preserve"> trường hợp</w:t>
      </w:r>
      <w:r w:rsidR="005D1F1D" w:rsidRPr="00C83187">
        <w:rPr>
          <w:sz w:val="22"/>
          <w:szCs w:val="22"/>
        </w:rPr>
        <w:t>)</w:t>
      </w:r>
      <w:r w:rsidRPr="00C83187">
        <w:rPr>
          <w:sz w:val="22"/>
          <w:szCs w:val="22"/>
        </w:rPr>
        <w:t xml:space="preserve">; Xác nhận tình trạng hôn nhân: </w:t>
      </w:r>
      <w:r w:rsidR="00997A08">
        <w:rPr>
          <w:sz w:val="22"/>
          <w:szCs w:val="22"/>
          <w:lang w:val="en-US"/>
        </w:rPr>
        <w:t>37</w:t>
      </w:r>
      <w:r w:rsidRPr="00C83187">
        <w:rPr>
          <w:sz w:val="22"/>
          <w:szCs w:val="22"/>
        </w:rPr>
        <w:t xml:space="preserve"> trường hợp</w:t>
      </w:r>
      <w:r w:rsidRPr="00C83187">
        <w:rPr>
          <w:i/>
          <w:sz w:val="22"/>
          <w:szCs w:val="22"/>
        </w:rPr>
        <w:t>.</w:t>
      </w:r>
    </w:p>
  </w:footnote>
  <w:footnote w:id="14">
    <w:p w:rsidR="00CF3FFB" w:rsidRPr="00CF3FFB" w:rsidRDefault="00CF3FFB">
      <w:pPr>
        <w:pStyle w:val="FootnoteText"/>
        <w:rPr>
          <w:lang w:val="en-US"/>
        </w:rPr>
      </w:pPr>
      <w:r>
        <w:rPr>
          <w:rStyle w:val="FootnoteReference"/>
        </w:rPr>
        <w:footnoteRef/>
      </w:r>
      <w:r>
        <w:t xml:space="preserve"> </w:t>
      </w:r>
      <w:r w:rsidR="00A87CCB">
        <w:rPr>
          <w:color w:val="0000CC"/>
          <w:szCs w:val="28"/>
          <w:lang w:val="es-ES"/>
        </w:rPr>
        <w:t xml:space="preserve">Tại cơ quan tư pháp </w:t>
      </w:r>
      <w:r w:rsidR="00A87CCB" w:rsidRPr="00270868">
        <w:rPr>
          <w:color w:val="0000CC"/>
          <w:szCs w:val="28"/>
          <w:lang w:val="es-ES"/>
        </w:rPr>
        <w:t xml:space="preserve">đã chứng thực </w:t>
      </w:r>
      <w:r w:rsidR="00A87CCB" w:rsidRPr="00270868">
        <w:rPr>
          <w:color w:val="0000CC"/>
          <w:szCs w:val="28"/>
          <w:lang w:val="en-US"/>
        </w:rPr>
        <w:t>03</w:t>
      </w:r>
      <w:r w:rsidR="00A87CCB">
        <w:rPr>
          <w:color w:val="0000CC"/>
          <w:szCs w:val="28"/>
          <w:lang w:val="es-ES"/>
        </w:rPr>
        <w:t xml:space="preserve"> trường hợp; t</w:t>
      </w:r>
      <w:r w:rsidR="00A87CCB" w:rsidRPr="00270868">
        <w:rPr>
          <w:color w:val="0000CC"/>
          <w:szCs w:val="28"/>
          <w:lang w:val="es-ES"/>
        </w:rPr>
        <w:t xml:space="preserve">ại UBND các xã, thị trấn đã chứng thực được </w:t>
      </w:r>
      <w:r w:rsidR="00A87CCB" w:rsidRPr="00270868">
        <w:rPr>
          <w:color w:val="0000CC"/>
          <w:szCs w:val="28"/>
          <w:lang w:val="en-US"/>
        </w:rPr>
        <w:t>2.156</w:t>
      </w:r>
      <w:r w:rsidR="00A87CCB">
        <w:rPr>
          <w:color w:val="0000CC"/>
          <w:szCs w:val="28"/>
          <w:lang w:val="es-ES"/>
        </w:rPr>
        <w:t xml:space="preserve"> trường hợp.</w:t>
      </w:r>
    </w:p>
  </w:footnote>
  <w:footnote w:id="15">
    <w:p w:rsidR="00A87CCB" w:rsidRPr="00A87CCB" w:rsidRDefault="00A87CCB" w:rsidP="00A87CCB">
      <w:pPr>
        <w:spacing w:before="60" w:after="60"/>
        <w:ind w:firstLine="0"/>
        <w:rPr>
          <w:color w:val="0000CC"/>
          <w:sz w:val="22"/>
          <w:szCs w:val="22"/>
          <w:lang w:val="es-ES"/>
        </w:rPr>
      </w:pPr>
      <w:r w:rsidRPr="00A87CCB">
        <w:rPr>
          <w:rStyle w:val="FootnoteReference"/>
          <w:sz w:val="22"/>
          <w:szCs w:val="22"/>
        </w:rPr>
        <w:footnoteRef/>
      </w:r>
      <w:r w:rsidRPr="00A87CCB">
        <w:rPr>
          <w:sz w:val="22"/>
          <w:szCs w:val="22"/>
        </w:rPr>
        <w:t xml:space="preserve"> </w:t>
      </w:r>
      <w:r w:rsidRPr="00A87CCB">
        <w:rPr>
          <w:color w:val="0000CC"/>
          <w:sz w:val="22"/>
          <w:szCs w:val="22"/>
          <w:lang w:val="es-ES"/>
        </w:rPr>
        <w:t>Tại phòng Tư Pháp thay đổi, cải chính hộ tịch cho 03 trường hợp; tại UBND các xã, thị trấn thay đổi, cải chính hộ tịch có 10 trường hợp (</w:t>
      </w:r>
      <w:r w:rsidRPr="00A87CCB">
        <w:rPr>
          <w:i/>
          <w:color w:val="0000CC"/>
          <w:sz w:val="22"/>
          <w:szCs w:val="22"/>
          <w:lang w:val="es-ES"/>
        </w:rPr>
        <w:t>số liệu báo cáo của xã Ya Xiêr, xã Ya Tăng, xã Rờ Kơi, xã Sa Nghĩa, thị trấn Sa Thầy</w:t>
      </w:r>
      <w:r w:rsidRPr="00A87CCB">
        <w:rPr>
          <w:color w:val="0000CC"/>
          <w:sz w:val="22"/>
          <w:szCs w:val="22"/>
          <w:lang w:val="es-ES"/>
        </w:rPr>
        <w:t>).</w:t>
      </w:r>
    </w:p>
  </w:footnote>
  <w:footnote w:id="16">
    <w:p w:rsidR="00A87CCB" w:rsidRPr="00A87CCB" w:rsidRDefault="00A87CCB" w:rsidP="00A87CCB">
      <w:pPr>
        <w:pStyle w:val="FootnoteText"/>
        <w:jc w:val="both"/>
        <w:rPr>
          <w:lang w:val="en-US"/>
        </w:rPr>
      </w:pPr>
      <w:r w:rsidRPr="00A87CCB">
        <w:rPr>
          <w:rStyle w:val="FootnoteReference"/>
        </w:rPr>
        <w:footnoteRef/>
      </w:r>
      <w:r w:rsidRPr="00A87CCB">
        <w:t xml:space="preserve"> </w:t>
      </w:r>
      <w:r w:rsidRPr="00A87CCB">
        <w:rPr>
          <w:color w:val="0000CC"/>
          <w:szCs w:val="28"/>
          <w:lang w:val="nl-NL"/>
        </w:rPr>
        <w:t>Quyết định số 317/QĐ-UBND, ngày 27/02/2019 về việc Thanh tra trách nhiệm quản lý đầu tư xây dựng tại Ban quản lý dự án đầu tư xây dựng huyện Sa Thầy).</w:t>
      </w:r>
    </w:p>
  </w:footnote>
  <w:footnote w:id="17">
    <w:p w:rsidR="00A87CCB" w:rsidRPr="00A87CCB" w:rsidRDefault="00A87CCB" w:rsidP="00A87CCB">
      <w:pPr>
        <w:pStyle w:val="FootnoteText"/>
        <w:jc w:val="both"/>
        <w:rPr>
          <w:lang w:val="en-US"/>
        </w:rPr>
      </w:pPr>
      <w:r>
        <w:rPr>
          <w:rStyle w:val="FootnoteReference"/>
        </w:rPr>
        <w:footnoteRef/>
      </w:r>
      <w:r>
        <w:rPr>
          <w:color w:val="0000CC"/>
          <w:szCs w:val="28"/>
          <w:lang w:val="en-US"/>
        </w:rPr>
        <w:t>Ô</w:t>
      </w:r>
      <w:r w:rsidRPr="00270868">
        <w:rPr>
          <w:color w:val="0000CC"/>
          <w:szCs w:val="28"/>
          <w:lang w:val="en-US"/>
        </w:rPr>
        <w:t xml:space="preserve">ng Trần Văn Định, phó Chủ tịch UBND xã Sa Sơn; bà Đỗ Thị Tuyết, Chủ tịch MTTQVN xã Sa Nghĩa; </w:t>
      </w:r>
      <w:r>
        <w:t xml:space="preserve"> </w:t>
      </w:r>
    </w:p>
  </w:footnote>
  <w:footnote w:id="18">
    <w:p w:rsidR="00A87CCB" w:rsidRPr="00A87CCB" w:rsidRDefault="00A87CCB" w:rsidP="00A87CCB">
      <w:pPr>
        <w:pStyle w:val="FootnoteText"/>
        <w:jc w:val="both"/>
        <w:rPr>
          <w:lang w:val="en-US"/>
        </w:rPr>
      </w:pPr>
      <w:r>
        <w:rPr>
          <w:rStyle w:val="FootnoteReference"/>
        </w:rPr>
        <w:footnoteRef/>
      </w:r>
      <w:r>
        <w:rPr>
          <w:lang w:val="en-US"/>
        </w:rPr>
        <w:t>C</w:t>
      </w:r>
      <w:r>
        <w:rPr>
          <w:color w:val="0000CC"/>
          <w:szCs w:val="28"/>
          <w:lang w:val="en-US"/>
        </w:rPr>
        <w:t xml:space="preserve">ụ thể: Xã Sa Nhơn 02, </w:t>
      </w:r>
      <w:r w:rsidRPr="00270868">
        <w:rPr>
          <w:color w:val="0000CC"/>
          <w:szCs w:val="28"/>
          <w:lang w:val="en-US"/>
        </w:rPr>
        <w:t xml:space="preserve">Sa Sơn 02, Sa Bình 02, Ya Xiêr 02, Ya Ly 02, Ya Tăng 02, Rờ Kơi 02, Hơ Moong 02, Mô Rai 02 và 04 chức danh là </w:t>
      </w:r>
      <w:r>
        <w:rPr>
          <w:color w:val="0000CC"/>
          <w:szCs w:val="28"/>
          <w:lang w:val="en-US"/>
        </w:rPr>
        <w:t xml:space="preserve">Công an viên thường trực cụ thể: Xã Mô Rai 01, Rờ Kơi 01, Hơ Moong 01, </w:t>
      </w:r>
      <w:r w:rsidRPr="00270868">
        <w:rPr>
          <w:color w:val="0000CC"/>
          <w:szCs w:val="28"/>
          <w:lang w:val="en-US"/>
        </w:rPr>
        <w:t>Ya Xiêr 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CB1"/>
    <w:multiLevelType w:val="hybridMultilevel"/>
    <w:tmpl w:val="FFB4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944FC"/>
    <w:multiLevelType w:val="hybridMultilevel"/>
    <w:tmpl w:val="F46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30AB4"/>
    <w:multiLevelType w:val="hybridMultilevel"/>
    <w:tmpl w:val="0E66DA52"/>
    <w:lvl w:ilvl="0" w:tplc="25EACDC2">
      <w:start w:val="2"/>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8D37253"/>
    <w:multiLevelType w:val="hybridMultilevel"/>
    <w:tmpl w:val="C7D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343F8"/>
    <w:multiLevelType w:val="hybridMultilevel"/>
    <w:tmpl w:val="847E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12E8B"/>
    <w:rsid w:val="0000043E"/>
    <w:rsid w:val="00000768"/>
    <w:rsid w:val="00000B14"/>
    <w:rsid w:val="000014EF"/>
    <w:rsid w:val="000015D2"/>
    <w:rsid w:val="00001C2B"/>
    <w:rsid w:val="00001F23"/>
    <w:rsid w:val="0000226D"/>
    <w:rsid w:val="00002517"/>
    <w:rsid w:val="0000290D"/>
    <w:rsid w:val="00002C60"/>
    <w:rsid w:val="0000318A"/>
    <w:rsid w:val="00003208"/>
    <w:rsid w:val="0000361E"/>
    <w:rsid w:val="0000364C"/>
    <w:rsid w:val="000037C8"/>
    <w:rsid w:val="00003ACC"/>
    <w:rsid w:val="00004175"/>
    <w:rsid w:val="000043D2"/>
    <w:rsid w:val="00004800"/>
    <w:rsid w:val="00004A84"/>
    <w:rsid w:val="00004DBF"/>
    <w:rsid w:val="00004DEE"/>
    <w:rsid w:val="00005154"/>
    <w:rsid w:val="0000589E"/>
    <w:rsid w:val="000058F8"/>
    <w:rsid w:val="00005B7B"/>
    <w:rsid w:val="00006065"/>
    <w:rsid w:val="0000628E"/>
    <w:rsid w:val="00006926"/>
    <w:rsid w:val="000069D8"/>
    <w:rsid w:val="00006C96"/>
    <w:rsid w:val="00007D31"/>
    <w:rsid w:val="00007DD3"/>
    <w:rsid w:val="0001031E"/>
    <w:rsid w:val="000103A7"/>
    <w:rsid w:val="00010470"/>
    <w:rsid w:val="00010624"/>
    <w:rsid w:val="0001144C"/>
    <w:rsid w:val="00011AB9"/>
    <w:rsid w:val="00011B49"/>
    <w:rsid w:val="00011BB6"/>
    <w:rsid w:val="00011D28"/>
    <w:rsid w:val="000120E4"/>
    <w:rsid w:val="00012162"/>
    <w:rsid w:val="00012284"/>
    <w:rsid w:val="0001240E"/>
    <w:rsid w:val="00012411"/>
    <w:rsid w:val="0001286C"/>
    <w:rsid w:val="00012B08"/>
    <w:rsid w:val="000141DE"/>
    <w:rsid w:val="0001422D"/>
    <w:rsid w:val="000148DD"/>
    <w:rsid w:val="00014912"/>
    <w:rsid w:val="00014CC2"/>
    <w:rsid w:val="0001501A"/>
    <w:rsid w:val="000150C7"/>
    <w:rsid w:val="00015730"/>
    <w:rsid w:val="00015E31"/>
    <w:rsid w:val="00016B2C"/>
    <w:rsid w:val="00016B56"/>
    <w:rsid w:val="00016E3C"/>
    <w:rsid w:val="00017094"/>
    <w:rsid w:val="000171B7"/>
    <w:rsid w:val="00017A23"/>
    <w:rsid w:val="00017C1E"/>
    <w:rsid w:val="0002002D"/>
    <w:rsid w:val="000201D7"/>
    <w:rsid w:val="000204D6"/>
    <w:rsid w:val="000205BF"/>
    <w:rsid w:val="00020725"/>
    <w:rsid w:val="00020A79"/>
    <w:rsid w:val="00021121"/>
    <w:rsid w:val="00021EB2"/>
    <w:rsid w:val="00022AFA"/>
    <w:rsid w:val="000230AA"/>
    <w:rsid w:val="000230F5"/>
    <w:rsid w:val="00023264"/>
    <w:rsid w:val="00023339"/>
    <w:rsid w:val="000238B6"/>
    <w:rsid w:val="00023ACB"/>
    <w:rsid w:val="0002442F"/>
    <w:rsid w:val="00024595"/>
    <w:rsid w:val="000246DC"/>
    <w:rsid w:val="00024923"/>
    <w:rsid w:val="00024CB6"/>
    <w:rsid w:val="00025261"/>
    <w:rsid w:val="000252C1"/>
    <w:rsid w:val="00025A1C"/>
    <w:rsid w:val="00025F29"/>
    <w:rsid w:val="000262B3"/>
    <w:rsid w:val="000275C9"/>
    <w:rsid w:val="00027725"/>
    <w:rsid w:val="000277E4"/>
    <w:rsid w:val="00027A3B"/>
    <w:rsid w:val="00027B70"/>
    <w:rsid w:val="00027FAB"/>
    <w:rsid w:val="0003004A"/>
    <w:rsid w:val="0003009F"/>
    <w:rsid w:val="00030455"/>
    <w:rsid w:val="00030CEC"/>
    <w:rsid w:val="00031AF5"/>
    <w:rsid w:val="00031E17"/>
    <w:rsid w:val="000324E1"/>
    <w:rsid w:val="0003251E"/>
    <w:rsid w:val="0003266A"/>
    <w:rsid w:val="0003324B"/>
    <w:rsid w:val="00033881"/>
    <w:rsid w:val="00033DB8"/>
    <w:rsid w:val="00033F9D"/>
    <w:rsid w:val="000342EA"/>
    <w:rsid w:val="00034778"/>
    <w:rsid w:val="0003494B"/>
    <w:rsid w:val="00034FA7"/>
    <w:rsid w:val="00034FE2"/>
    <w:rsid w:val="000357E2"/>
    <w:rsid w:val="00035A31"/>
    <w:rsid w:val="00035AA3"/>
    <w:rsid w:val="000363FE"/>
    <w:rsid w:val="00036854"/>
    <w:rsid w:val="00037CA0"/>
    <w:rsid w:val="000405F6"/>
    <w:rsid w:val="00040B06"/>
    <w:rsid w:val="00040C84"/>
    <w:rsid w:val="00040F97"/>
    <w:rsid w:val="000420C3"/>
    <w:rsid w:val="00042254"/>
    <w:rsid w:val="000423E9"/>
    <w:rsid w:val="00042959"/>
    <w:rsid w:val="000433A3"/>
    <w:rsid w:val="000438FA"/>
    <w:rsid w:val="0004391D"/>
    <w:rsid w:val="00043A3B"/>
    <w:rsid w:val="000442A3"/>
    <w:rsid w:val="000443C7"/>
    <w:rsid w:val="00044552"/>
    <w:rsid w:val="00044D7A"/>
    <w:rsid w:val="000455BD"/>
    <w:rsid w:val="000456B3"/>
    <w:rsid w:val="000456BF"/>
    <w:rsid w:val="00045972"/>
    <w:rsid w:val="00045AE9"/>
    <w:rsid w:val="00045C2E"/>
    <w:rsid w:val="00045EB7"/>
    <w:rsid w:val="00046F39"/>
    <w:rsid w:val="0004709F"/>
    <w:rsid w:val="0004768C"/>
    <w:rsid w:val="00047E3E"/>
    <w:rsid w:val="00047F80"/>
    <w:rsid w:val="00050014"/>
    <w:rsid w:val="00050113"/>
    <w:rsid w:val="00050819"/>
    <w:rsid w:val="00050A78"/>
    <w:rsid w:val="00051144"/>
    <w:rsid w:val="00051674"/>
    <w:rsid w:val="0005195B"/>
    <w:rsid w:val="00051CA6"/>
    <w:rsid w:val="0005221E"/>
    <w:rsid w:val="000534A9"/>
    <w:rsid w:val="000539F0"/>
    <w:rsid w:val="000540F4"/>
    <w:rsid w:val="0005418B"/>
    <w:rsid w:val="000545B1"/>
    <w:rsid w:val="0005461E"/>
    <w:rsid w:val="00054D03"/>
    <w:rsid w:val="0005526A"/>
    <w:rsid w:val="00055434"/>
    <w:rsid w:val="00055814"/>
    <w:rsid w:val="0005675B"/>
    <w:rsid w:val="00056BFA"/>
    <w:rsid w:val="0005712F"/>
    <w:rsid w:val="000573E5"/>
    <w:rsid w:val="0005753F"/>
    <w:rsid w:val="00057EEA"/>
    <w:rsid w:val="00060308"/>
    <w:rsid w:val="00060636"/>
    <w:rsid w:val="0006096A"/>
    <w:rsid w:val="000611CF"/>
    <w:rsid w:val="000612C1"/>
    <w:rsid w:val="00061BE7"/>
    <w:rsid w:val="00061E5D"/>
    <w:rsid w:val="0006225A"/>
    <w:rsid w:val="00062607"/>
    <w:rsid w:val="0006265B"/>
    <w:rsid w:val="0006297E"/>
    <w:rsid w:val="00063187"/>
    <w:rsid w:val="00063333"/>
    <w:rsid w:val="00063DAA"/>
    <w:rsid w:val="000642CD"/>
    <w:rsid w:val="00064866"/>
    <w:rsid w:val="00064961"/>
    <w:rsid w:val="00064FBB"/>
    <w:rsid w:val="00065023"/>
    <w:rsid w:val="000653AD"/>
    <w:rsid w:val="000655AA"/>
    <w:rsid w:val="00065756"/>
    <w:rsid w:val="00065782"/>
    <w:rsid w:val="00065902"/>
    <w:rsid w:val="00065A6E"/>
    <w:rsid w:val="00065D47"/>
    <w:rsid w:val="00065E1B"/>
    <w:rsid w:val="00066437"/>
    <w:rsid w:val="0006665A"/>
    <w:rsid w:val="00066781"/>
    <w:rsid w:val="00066A5E"/>
    <w:rsid w:val="00066BF1"/>
    <w:rsid w:val="00066C98"/>
    <w:rsid w:val="000673AC"/>
    <w:rsid w:val="00067B6F"/>
    <w:rsid w:val="00067D08"/>
    <w:rsid w:val="00070613"/>
    <w:rsid w:val="00070D75"/>
    <w:rsid w:val="00071837"/>
    <w:rsid w:val="000719F5"/>
    <w:rsid w:val="0007207A"/>
    <w:rsid w:val="0007212B"/>
    <w:rsid w:val="00072449"/>
    <w:rsid w:val="000724ED"/>
    <w:rsid w:val="000726E6"/>
    <w:rsid w:val="00072767"/>
    <w:rsid w:val="00072A62"/>
    <w:rsid w:val="00073134"/>
    <w:rsid w:val="0007322C"/>
    <w:rsid w:val="0007330C"/>
    <w:rsid w:val="0007356D"/>
    <w:rsid w:val="00073908"/>
    <w:rsid w:val="00073F20"/>
    <w:rsid w:val="0007427D"/>
    <w:rsid w:val="000746CC"/>
    <w:rsid w:val="00074785"/>
    <w:rsid w:val="000748E3"/>
    <w:rsid w:val="000755D8"/>
    <w:rsid w:val="00075ACF"/>
    <w:rsid w:val="00076BB7"/>
    <w:rsid w:val="00077028"/>
    <w:rsid w:val="00080E87"/>
    <w:rsid w:val="00080F83"/>
    <w:rsid w:val="00080FAE"/>
    <w:rsid w:val="00081003"/>
    <w:rsid w:val="00081083"/>
    <w:rsid w:val="0008138A"/>
    <w:rsid w:val="00081675"/>
    <w:rsid w:val="00082528"/>
    <w:rsid w:val="00082748"/>
    <w:rsid w:val="000827C2"/>
    <w:rsid w:val="00082A16"/>
    <w:rsid w:val="00082D0B"/>
    <w:rsid w:val="0008337A"/>
    <w:rsid w:val="00083AE4"/>
    <w:rsid w:val="00084065"/>
    <w:rsid w:val="0008406A"/>
    <w:rsid w:val="00084189"/>
    <w:rsid w:val="0008424D"/>
    <w:rsid w:val="000843E2"/>
    <w:rsid w:val="0008456A"/>
    <w:rsid w:val="0008467B"/>
    <w:rsid w:val="00084BED"/>
    <w:rsid w:val="00084E41"/>
    <w:rsid w:val="00084E70"/>
    <w:rsid w:val="00085187"/>
    <w:rsid w:val="00085464"/>
    <w:rsid w:val="00085BC0"/>
    <w:rsid w:val="00085D74"/>
    <w:rsid w:val="00085EC6"/>
    <w:rsid w:val="00085F06"/>
    <w:rsid w:val="00086045"/>
    <w:rsid w:val="00086AE4"/>
    <w:rsid w:val="00086F2B"/>
    <w:rsid w:val="000870D3"/>
    <w:rsid w:val="00087148"/>
    <w:rsid w:val="00087153"/>
    <w:rsid w:val="00087325"/>
    <w:rsid w:val="00087677"/>
    <w:rsid w:val="0008781D"/>
    <w:rsid w:val="00087B98"/>
    <w:rsid w:val="00087CF1"/>
    <w:rsid w:val="000903EC"/>
    <w:rsid w:val="00090423"/>
    <w:rsid w:val="0009044B"/>
    <w:rsid w:val="00091094"/>
    <w:rsid w:val="0009117F"/>
    <w:rsid w:val="000911FB"/>
    <w:rsid w:val="00091483"/>
    <w:rsid w:val="0009176E"/>
    <w:rsid w:val="00091A03"/>
    <w:rsid w:val="00091CD5"/>
    <w:rsid w:val="00091EDB"/>
    <w:rsid w:val="000921AF"/>
    <w:rsid w:val="000921B1"/>
    <w:rsid w:val="0009370C"/>
    <w:rsid w:val="0009374D"/>
    <w:rsid w:val="00093D48"/>
    <w:rsid w:val="00094737"/>
    <w:rsid w:val="00094A28"/>
    <w:rsid w:val="00094E7C"/>
    <w:rsid w:val="0009505E"/>
    <w:rsid w:val="00095107"/>
    <w:rsid w:val="0009537A"/>
    <w:rsid w:val="0009541E"/>
    <w:rsid w:val="0009570E"/>
    <w:rsid w:val="00095778"/>
    <w:rsid w:val="00095CBB"/>
    <w:rsid w:val="00095F64"/>
    <w:rsid w:val="000969DA"/>
    <w:rsid w:val="00096F1B"/>
    <w:rsid w:val="00097233"/>
    <w:rsid w:val="00097A72"/>
    <w:rsid w:val="00097CC7"/>
    <w:rsid w:val="00097EE7"/>
    <w:rsid w:val="000A0186"/>
    <w:rsid w:val="000A01F9"/>
    <w:rsid w:val="000A0478"/>
    <w:rsid w:val="000A0864"/>
    <w:rsid w:val="000A0A83"/>
    <w:rsid w:val="000A0D34"/>
    <w:rsid w:val="000A0DE5"/>
    <w:rsid w:val="000A170F"/>
    <w:rsid w:val="000A19B9"/>
    <w:rsid w:val="000A1A9E"/>
    <w:rsid w:val="000A1D8B"/>
    <w:rsid w:val="000A2452"/>
    <w:rsid w:val="000A25EC"/>
    <w:rsid w:val="000A2733"/>
    <w:rsid w:val="000A3035"/>
    <w:rsid w:val="000A30A3"/>
    <w:rsid w:val="000A30D7"/>
    <w:rsid w:val="000A3166"/>
    <w:rsid w:val="000A3267"/>
    <w:rsid w:val="000A37F9"/>
    <w:rsid w:val="000A3F2D"/>
    <w:rsid w:val="000A4FE5"/>
    <w:rsid w:val="000A500F"/>
    <w:rsid w:val="000A5084"/>
    <w:rsid w:val="000A53C5"/>
    <w:rsid w:val="000A58D5"/>
    <w:rsid w:val="000A6BB4"/>
    <w:rsid w:val="000A6E30"/>
    <w:rsid w:val="000A725F"/>
    <w:rsid w:val="000A7383"/>
    <w:rsid w:val="000A75DA"/>
    <w:rsid w:val="000B04DD"/>
    <w:rsid w:val="000B0D2D"/>
    <w:rsid w:val="000B0D64"/>
    <w:rsid w:val="000B15B7"/>
    <w:rsid w:val="000B1ADB"/>
    <w:rsid w:val="000B1B9A"/>
    <w:rsid w:val="000B208C"/>
    <w:rsid w:val="000B2427"/>
    <w:rsid w:val="000B27C2"/>
    <w:rsid w:val="000B2E43"/>
    <w:rsid w:val="000B32B7"/>
    <w:rsid w:val="000B34BD"/>
    <w:rsid w:val="000B3604"/>
    <w:rsid w:val="000B3722"/>
    <w:rsid w:val="000B40E5"/>
    <w:rsid w:val="000B45E0"/>
    <w:rsid w:val="000B4610"/>
    <w:rsid w:val="000B4612"/>
    <w:rsid w:val="000B46E9"/>
    <w:rsid w:val="000B491A"/>
    <w:rsid w:val="000B4AAD"/>
    <w:rsid w:val="000B55CC"/>
    <w:rsid w:val="000B5A75"/>
    <w:rsid w:val="000B613F"/>
    <w:rsid w:val="000B61F9"/>
    <w:rsid w:val="000B6200"/>
    <w:rsid w:val="000B629A"/>
    <w:rsid w:val="000B694B"/>
    <w:rsid w:val="000B6957"/>
    <w:rsid w:val="000B70A9"/>
    <w:rsid w:val="000B710B"/>
    <w:rsid w:val="000B7688"/>
    <w:rsid w:val="000B787B"/>
    <w:rsid w:val="000B7C78"/>
    <w:rsid w:val="000B7F56"/>
    <w:rsid w:val="000B7F77"/>
    <w:rsid w:val="000C08F4"/>
    <w:rsid w:val="000C0F0A"/>
    <w:rsid w:val="000C1032"/>
    <w:rsid w:val="000C109C"/>
    <w:rsid w:val="000C14E4"/>
    <w:rsid w:val="000C1C67"/>
    <w:rsid w:val="000C2023"/>
    <w:rsid w:val="000C24B3"/>
    <w:rsid w:val="000C294F"/>
    <w:rsid w:val="000C2CF7"/>
    <w:rsid w:val="000C2F51"/>
    <w:rsid w:val="000C30D6"/>
    <w:rsid w:val="000C3308"/>
    <w:rsid w:val="000C333A"/>
    <w:rsid w:val="000C3A62"/>
    <w:rsid w:val="000C4432"/>
    <w:rsid w:val="000C4668"/>
    <w:rsid w:val="000C47F7"/>
    <w:rsid w:val="000C48DB"/>
    <w:rsid w:val="000C4E93"/>
    <w:rsid w:val="000C51C1"/>
    <w:rsid w:val="000C51D3"/>
    <w:rsid w:val="000C53D7"/>
    <w:rsid w:val="000C5472"/>
    <w:rsid w:val="000C54EE"/>
    <w:rsid w:val="000C6225"/>
    <w:rsid w:val="000C627C"/>
    <w:rsid w:val="000C669B"/>
    <w:rsid w:val="000C6B56"/>
    <w:rsid w:val="000C6CF7"/>
    <w:rsid w:val="000C6F53"/>
    <w:rsid w:val="000C7000"/>
    <w:rsid w:val="000C73FA"/>
    <w:rsid w:val="000C790B"/>
    <w:rsid w:val="000C7FF8"/>
    <w:rsid w:val="000D0570"/>
    <w:rsid w:val="000D0714"/>
    <w:rsid w:val="000D0C16"/>
    <w:rsid w:val="000D0C8E"/>
    <w:rsid w:val="000D1405"/>
    <w:rsid w:val="000D14CD"/>
    <w:rsid w:val="000D1691"/>
    <w:rsid w:val="000D17BD"/>
    <w:rsid w:val="000D1A94"/>
    <w:rsid w:val="000D1B27"/>
    <w:rsid w:val="000D1F9D"/>
    <w:rsid w:val="000D203D"/>
    <w:rsid w:val="000D236E"/>
    <w:rsid w:val="000D2698"/>
    <w:rsid w:val="000D2913"/>
    <w:rsid w:val="000D294A"/>
    <w:rsid w:val="000D29CF"/>
    <w:rsid w:val="000D2CB1"/>
    <w:rsid w:val="000D2E2C"/>
    <w:rsid w:val="000D2F1D"/>
    <w:rsid w:val="000D359E"/>
    <w:rsid w:val="000D35AE"/>
    <w:rsid w:val="000D361A"/>
    <w:rsid w:val="000D379D"/>
    <w:rsid w:val="000D3D21"/>
    <w:rsid w:val="000D40D0"/>
    <w:rsid w:val="000D45CC"/>
    <w:rsid w:val="000D475C"/>
    <w:rsid w:val="000D4884"/>
    <w:rsid w:val="000D4C07"/>
    <w:rsid w:val="000D5151"/>
    <w:rsid w:val="000D5602"/>
    <w:rsid w:val="000D563D"/>
    <w:rsid w:val="000D5739"/>
    <w:rsid w:val="000D57BF"/>
    <w:rsid w:val="000D5F0A"/>
    <w:rsid w:val="000D6973"/>
    <w:rsid w:val="000D6CC8"/>
    <w:rsid w:val="000D747D"/>
    <w:rsid w:val="000D7FD2"/>
    <w:rsid w:val="000E0355"/>
    <w:rsid w:val="000E049D"/>
    <w:rsid w:val="000E076A"/>
    <w:rsid w:val="000E1277"/>
    <w:rsid w:val="000E1516"/>
    <w:rsid w:val="000E23F5"/>
    <w:rsid w:val="000E376B"/>
    <w:rsid w:val="000E393F"/>
    <w:rsid w:val="000E3D5E"/>
    <w:rsid w:val="000E3ED9"/>
    <w:rsid w:val="000E417A"/>
    <w:rsid w:val="000E44DA"/>
    <w:rsid w:val="000E48E4"/>
    <w:rsid w:val="000E4A2A"/>
    <w:rsid w:val="000E511D"/>
    <w:rsid w:val="000E5967"/>
    <w:rsid w:val="000E5C81"/>
    <w:rsid w:val="000E5D36"/>
    <w:rsid w:val="000E607E"/>
    <w:rsid w:val="000E6238"/>
    <w:rsid w:val="000E7057"/>
    <w:rsid w:val="000E74C0"/>
    <w:rsid w:val="000E7D61"/>
    <w:rsid w:val="000F01BD"/>
    <w:rsid w:val="000F028F"/>
    <w:rsid w:val="000F04A1"/>
    <w:rsid w:val="000F0839"/>
    <w:rsid w:val="000F08FD"/>
    <w:rsid w:val="000F0C69"/>
    <w:rsid w:val="000F1D23"/>
    <w:rsid w:val="000F1FAB"/>
    <w:rsid w:val="000F23E8"/>
    <w:rsid w:val="000F2BF8"/>
    <w:rsid w:val="000F2CFE"/>
    <w:rsid w:val="000F2D13"/>
    <w:rsid w:val="000F2E1A"/>
    <w:rsid w:val="000F2FC1"/>
    <w:rsid w:val="000F30AA"/>
    <w:rsid w:val="000F3B08"/>
    <w:rsid w:val="000F4004"/>
    <w:rsid w:val="000F433D"/>
    <w:rsid w:val="000F4A53"/>
    <w:rsid w:val="000F4A9B"/>
    <w:rsid w:val="000F4C15"/>
    <w:rsid w:val="000F4D59"/>
    <w:rsid w:val="000F5085"/>
    <w:rsid w:val="000F5179"/>
    <w:rsid w:val="000F5524"/>
    <w:rsid w:val="000F5779"/>
    <w:rsid w:val="000F5FB3"/>
    <w:rsid w:val="000F61FD"/>
    <w:rsid w:val="000F6357"/>
    <w:rsid w:val="000F6748"/>
    <w:rsid w:val="000F6770"/>
    <w:rsid w:val="000F698F"/>
    <w:rsid w:val="000F6C10"/>
    <w:rsid w:val="000F6E27"/>
    <w:rsid w:val="000F70EE"/>
    <w:rsid w:val="000F782D"/>
    <w:rsid w:val="000F7B70"/>
    <w:rsid w:val="000F7DAA"/>
    <w:rsid w:val="000F7DEC"/>
    <w:rsid w:val="00100080"/>
    <w:rsid w:val="00100551"/>
    <w:rsid w:val="00100EC1"/>
    <w:rsid w:val="00101E31"/>
    <w:rsid w:val="00101EBB"/>
    <w:rsid w:val="00101F0C"/>
    <w:rsid w:val="00101F20"/>
    <w:rsid w:val="001024DD"/>
    <w:rsid w:val="00102741"/>
    <w:rsid w:val="00102E1D"/>
    <w:rsid w:val="00102E34"/>
    <w:rsid w:val="00102EE4"/>
    <w:rsid w:val="001038AE"/>
    <w:rsid w:val="00103EC8"/>
    <w:rsid w:val="00104B69"/>
    <w:rsid w:val="00104C50"/>
    <w:rsid w:val="00105934"/>
    <w:rsid w:val="0010594C"/>
    <w:rsid w:val="00105C6E"/>
    <w:rsid w:val="00105D8A"/>
    <w:rsid w:val="00105F2D"/>
    <w:rsid w:val="001065C9"/>
    <w:rsid w:val="0010747C"/>
    <w:rsid w:val="00107A6E"/>
    <w:rsid w:val="00107BD6"/>
    <w:rsid w:val="00107CA0"/>
    <w:rsid w:val="00107CEC"/>
    <w:rsid w:val="001105E0"/>
    <w:rsid w:val="001106C3"/>
    <w:rsid w:val="00110CE5"/>
    <w:rsid w:val="00110EE9"/>
    <w:rsid w:val="0011114E"/>
    <w:rsid w:val="001113C8"/>
    <w:rsid w:val="00111617"/>
    <w:rsid w:val="00111802"/>
    <w:rsid w:val="001118C4"/>
    <w:rsid w:val="00111EF4"/>
    <w:rsid w:val="00112010"/>
    <w:rsid w:val="00112033"/>
    <w:rsid w:val="001120F9"/>
    <w:rsid w:val="00112610"/>
    <w:rsid w:val="001126B6"/>
    <w:rsid w:val="00112E8B"/>
    <w:rsid w:val="00113327"/>
    <w:rsid w:val="00113355"/>
    <w:rsid w:val="001134DC"/>
    <w:rsid w:val="001135C1"/>
    <w:rsid w:val="001138A6"/>
    <w:rsid w:val="00113904"/>
    <w:rsid w:val="00113A24"/>
    <w:rsid w:val="00114250"/>
    <w:rsid w:val="0011530A"/>
    <w:rsid w:val="00115383"/>
    <w:rsid w:val="0011596E"/>
    <w:rsid w:val="00115C34"/>
    <w:rsid w:val="00115ED0"/>
    <w:rsid w:val="00116047"/>
    <w:rsid w:val="00116348"/>
    <w:rsid w:val="00116644"/>
    <w:rsid w:val="00116C6A"/>
    <w:rsid w:val="00116D00"/>
    <w:rsid w:val="001178DD"/>
    <w:rsid w:val="00117925"/>
    <w:rsid w:val="00117DE8"/>
    <w:rsid w:val="00117F4D"/>
    <w:rsid w:val="00120626"/>
    <w:rsid w:val="00120806"/>
    <w:rsid w:val="001208EE"/>
    <w:rsid w:val="00121B68"/>
    <w:rsid w:val="00122002"/>
    <w:rsid w:val="00122A42"/>
    <w:rsid w:val="00122D10"/>
    <w:rsid w:val="001230DB"/>
    <w:rsid w:val="00123197"/>
    <w:rsid w:val="001232D9"/>
    <w:rsid w:val="00123559"/>
    <w:rsid w:val="001236BE"/>
    <w:rsid w:val="001238ED"/>
    <w:rsid w:val="00124196"/>
    <w:rsid w:val="0012489E"/>
    <w:rsid w:val="00124C11"/>
    <w:rsid w:val="00124D19"/>
    <w:rsid w:val="00124D28"/>
    <w:rsid w:val="0012559C"/>
    <w:rsid w:val="0012568F"/>
    <w:rsid w:val="001258A4"/>
    <w:rsid w:val="00125E07"/>
    <w:rsid w:val="001267BA"/>
    <w:rsid w:val="00126E8D"/>
    <w:rsid w:val="00126F08"/>
    <w:rsid w:val="001274C0"/>
    <w:rsid w:val="00127EE9"/>
    <w:rsid w:val="001300F2"/>
    <w:rsid w:val="00130235"/>
    <w:rsid w:val="001306C6"/>
    <w:rsid w:val="00130C06"/>
    <w:rsid w:val="00131053"/>
    <w:rsid w:val="001311DC"/>
    <w:rsid w:val="00131243"/>
    <w:rsid w:val="001312A7"/>
    <w:rsid w:val="00131473"/>
    <w:rsid w:val="0013180E"/>
    <w:rsid w:val="00131884"/>
    <w:rsid w:val="00131A1C"/>
    <w:rsid w:val="00131F3F"/>
    <w:rsid w:val="00132285"/>
    <w:rsid w:val="001329E1"/>
    <w:rsid w:val="00132BDB"/>
    <w:rsid w:val="00133150"/>
    <w:rsid w:val="00133413"/>
    <w:rsid w:val="00133532"/>
    <w:rsid w:val="001339EF"/>
    <w:rsid w:val="00134F06"/>
    <w:rsid w:val="00135270"/>
    <w:rsid w:val="00135335"/>
    <w:rsid w:val="00135471"/>
    <w:rsid w:val="00136357"/>
    <w:rsid w:val="001364C5"/>
    <w:rsid w:val="001364ED"/>
    <w:rsid w:val="00136805"/>
    <w:rsid w:val="00137E56"/>
    <w:rsid w:val="00137EE0"/>
    <w:rsid w:val="001403CC"/>
    <w:rsid w:val="00140AA2"/>
    <w:rsid w:val="0014116A"/>
    <w:rsid w:val="001411EE"/>
    <w:rsid w:val="00141667"/>
    <w:rsid w:val="001417EE"/>
    <w:rsid w:val="00141A09"/>
    <w:rsid w:val="00143F56"/>
    <w:rsid w:val="00143FEF"/>
    <w:rsid w:val="0014413E"/>
    <w:rsid w:val="00144763"/>
    <w:rsid w:val="001447A1"/>
    <w:rsid w:val="001448AC"/>
    <w:rsid w:val="001462B4"/>
    <w:rsid w:val="00146C8B"/>
    <w:rsid w:val="00147269"/>
    <w:rsid w:val="00147479"/>
    <w:rsid w:val="00147ACE"/>
    <w:rsid w:val="00147D37"/>
    <w:rsid w:val="00147F40"/>
    <w:rsid w:val="0015006D"/>
    <w:rsid w:val="0015017C"/>
    <w:rsid w:val="001501B0"/>
    <w:rsid w:val="001509C2"/>
    <w:rsid w:val="00150A1D"/>
    <w:rsid w:val="00150ED5"/>
    <w:rsid w:val="00150F58"/>
    <w:rsid w:val="0015106C"/>
    <w:rsid w:val="00151335"/>
    <w:rsid w:val="0015139B"/>
    <w:rsid w:val="001518F4"/>
    <w:rsid w:val="00151A30"/>
    <w:rsid w:val="00151C4E"/>
    <w:rsid w:val="00151DB8"/>
    <w:rsid w:val="00151EF3"/>
    <w:rsid w:val="00152125"/>
    <w:rsid w:val="00152262"/>
    <w:rsid w:val="001534E7"/>
    <w:rsid w:val="001535B3"/>
    <w:rsid w:val="0015393C"/>
    <w:rsid w:val="00153F9D"/>
    <w:rsid w:val="0015484F"/>
    <w:rsid w:val="00154CD8"/>
    <w:rsid w:val="00154D9F"/>
    <w:rsid w:val="00154E0B"/>
    <w:rsid w:val="00154FA4"/>
    <w:rsid w:val="00155478"/>
    <w:rsid w:val="001559BD"/>
    <w:rsid w:val="00155D95"/>
    <w:rsid w:val="00155EB2"/>
    <w:rsid w:val="00155F8D"/>
    <w:rsid w:val="001562D4"/>
    <w:rsid w:val="001562D8"/>
    <w:rsid w:val="00156646"/>
    <w:rsid w:val="0015681C"/>
    <w:rsid w:val="00156CD4"/>
    <w:rsid w:val="00157556"/>
    <w:rsid w:val="0015756D"/>
    <w:rsid w:val="00157D73"/>
    <w:rsid w:val="001600E6"/>
    <w:rsid w:val="00160459"/>
    <w:rsid w:val="0016156C"/>
    <w:rsid w:val="001619F3"/>
    <w:rsid w:val="001621B4"/>
    <w:rsid w:val="0016231F"/>
    <w:rsid w:val="00162AB8"/>
    <w:rsid w:val="001631B9"/>
    <w:rsid w:val="0016321D"/>
    <w:rsid w:val="001632F9"/>
    <w:rsid w:val="001633BD"/>
    <w:rsid w:val="00163A40"/>
    <w:rsid w:val="00163A4E"/>
    <w:rsid w:val="00163CD6"/>
    <w:rsid w:val="00164140"/>
    <w:rsid w:val="00164208"/>
    <w:rsid w:val="00164AF2"/>
    <w:rsid w:val="00164B8C"/>
    <w:rsid w:val="00164F31"/>
    <w:rsid w:val="001651D4"/>
    <w:rsid w:val="0016540A"/>
    <w:rsid w:val="00165C8D"/>
    <w:rsid w:val="00165CD5"/>
    <w:rsid w:val="00165CF2"/>
    <w:rsid w:val="001660D3"/>
    <w:rsid w:val="00166640"/>
    <w:rsid w:val="00166FFC"/>
    <w:rsid w:val="00167857"/>
    <w:rsid w:val="00167D85"/>
    <w:rsid w:val="00167FC2"/>
    <w:rsid w:val="001700C3"/>
    <w:rsid w:val="00170452"/>
    <w:rsid w:val="00170C72"/>
    <w:rsid w:val="00171093"/>
    <w:rsid w:val="00171B18"/>
    <w:rsid w:val="00171BF1"/>
    <w:rsid w:val="00171ED7"/>
    <w:rsid w:val="001730CE"/>
    <w:rsid w:val="001732BC"/>
    <w:rsid w:val="001738E5"/>
    <w:rsid w:val="00173D97"/>
    <w:rsid w:val="0017541C"/>
    <w:rsid w:val="001756CD"/>
    <w:rsid w:val="00175F94"/>
    <w:rsid w:val="0017651B"/>
    <w:rsid w:val="0017680A"/>
    <w:rsid w:val="00176A62"/>
    <w:rsid w:val="00176B22"/>
    <w:rsid w:val="0017777F"/>
    <w:rsid w:val="00177D2A"/>
    <w:rsid w:val="001801BB"/>
    <w:rsid w:val="00180A82"/>
    <w:rsid w:val="00180E96"/>
    <w:rsid w:val="00180FD9"/>
    <w:rsid w:val="001812E2"/>
    <w:rsid w:val="00181DD6"/>
    <w:rsid w:val="00182C1A"/>
    <w:rsid w:val="001831D7"/>
    <w:rsid w:val="00183E86"/>
    <w:rsid w:val="00183F78"/>
    <w:rsid w:val="001841D2"/>
    <w:rsid w:val="001847C5"/>
    <w:rsid w:val="00184C9A"/>
    <w:rsid w:val="00185085"/>
    <w:rsid w:val="001850F1"/>
    <w:rsid w:val="001851B3"/>
    <w:rsid w:val="00185479"/>
    <w:rsid w:val="001859BD"/>
    <w:rsid w:val="00185BCE"/>
    <w:rsid w:val="00185DCF"/>
    <w:rsid w:val="0018698D"/>
    <w:rsid w:val="00186D61"/>
    <w:rsid w:val="001872B0"/>
    <w:rsid w:val="00187B02"/>
    <w:rsid w:val="00187B34"/>
    <w:rsid w:val="00187C5E"/>
    <w:rsid w:val="0019053F"/>
    <w:rsid w:val="00190B52"/>
    <w:rsid w:val="0019102C"/>
    <w:rsid w:val="001911FA"/>
    <w:rsid w:val="0019123B"/>
    <w:rsid w:val="001913C1"/>
    <w:rsid w:val="0019241C"/>
    <w:rsid w:val="00192BC7"/>
    <w:rsid w:val="001934ED"/>
    <w:rsid w:val="001939C6"/>
    <w:rsid w:val="00193C68"/>
    <w:rsid w:val="00193D07"/>
    <w:rsid w:val="00194273"/>
    <w:rsid w:val="00195440"/>
    <w:rsid w:val="00195666"/>
    <w:rsid w:val="001959F1"/>
    <w:rsid w:val="00195BB8"/>
    <w:rsid w:val="00195FCA"/>
    <w:rsid w:val="0019699D"/>
    <w:rsid w:val="00196E53"/>
    <w:rsid w:val="00197C49"/>
    <w:rsid w:val="00197EA4"/>
    <w:rsid w:val="001A0050"/>
    <w:rsid w:val="001A0283"/>
    <w:rsid w:val="001A0F78"/>
    <w:rsid w:val="001A0FA2"/>
    <w:rsid w:val="001A12FB"/>
    <w:rsid w:val="001A1B7D"/>
    <w:rsid w:val="001A1CD7"/>
    <w:rsid w:val="001A1DBD"/>
    <w:rsid w:val="001A1FD8"/>
    <w:rsid w:val="001A217B"/>
    <w:rsid w:val="001A26FF"/>
    <w:rsid w:val="001A2794"/>
    <w:rsid w:val="001A3048"/>
    <w:rsid w:val="001A34C8"/>
    <w:rsid w:val="001A357F"/>
    <w:rsid w:val="001A39E0"/>
    <w:rsid w:val="001A41E9"/>
    <w:rsid w:val="001A5074"/>
    <w:rsid w:val="001A5561"/>
    <w:rsid w:val="001A5767"/>
    <w:rsid w:val="001A62BF"/>
    <w:rsid w:val="001A6310"/>
    <w:rsid w:val="001A638F"/>
    <w:rsid w:val="001A662B"/>
    <w:rsid w:val="001A677B"/>
    <w:rsid w:val="001A6A60"/>
    <w:rsid w:val="001A768F"/>
    <w:rsid w:val="001B0090"/>
    <w:rsid w:val="001B08E8"/>
    <w:rsid w:val="001B1069"/>
    <w:rsid w:val="001B10F6"/>
    <w:rsid w:val="001B1187"/>
    <w:rsid w:val="001B1681"/>
    <w:rsid w:val="001B174A"/>
    <w:rsid w:val="001B281E"/>
    <w:rsid w:val="001B419B"/>
    <w:rsid w:val="001B4A8D"/>
    <w:rsid w:val="001B4B37"/>
    <w:rsid w:val="001B558C"/>
    <w:rsid w:val="001B58A0"/>
    <w:rsid w:val="001B5EAB"/>
    <w:rsid w:val="001B63A2"/>
    <w:rsid w:val="001B6457"/>
    <w:rsid w:val="001B67A3"/>
    <w:rsid w:val="001B68AE"/>
    <w:rsid w:val="001B6C08"/>
    <w:rsid w:val="001B75D2"/>
    <w:rsid w:val="001B78A3"/>
    <w:rsid w:val="001B7E26"/>
    <w:rsid w:val="001B7EAA"/>
    <w:rsid w:val="001C004A"/>
    <w:rsid w:val="001C0103"/>
    <w:rsid w:val="001C0122"/>
    <w:rsid w:val="001C017F"/>
    <w:rsid w:val="001C0276"/>
    <w:rsid w:val="001C053C"/>
    <w:rsid w:val="001C0819"/>
    <w:rsid w:val="001C0AEE"/>
    <w:rsid w:val="001C0DA7"/>
    <w:rsid w:val="001C1028"/>
    <w:rsid w:val="001C1140"/>
    <w:rsid w:val="001C133B"/>
    <w:rsid w:val="001C1443"/>
    <w:rsid w:val="001C19BF"/>
    <w:rsid w:val="001C19E0"/>
    <w:rsid w:val="001C1BD3"/>
    <w:rsid w:val="001C1D8B"/>
    <w:rsid w:val="001C266D"/>
    <w:rsid w:val="001C2888"/>
    <w:rsid w:val="001C2A5C"/>
    <w:rsid w:val="001C2C03"/>
    <w:rsid w:val="001C2EC8"/>
    <w:rsid w:val="001C2FE3"/>
    <w:rsid w:val="001C3B86"/>
    <w:rsid w:val="001C3BA0"/>
    <w:rsid w:val="001C3D3F"/>
    <w:rsid w:val="001C41A1"/>
    <w:rsid w:val="001C4567"/>
    <w:rsid w:val="001C4694"/>
    <w:rsid w:val="001C505D"/>
    <w:rsid w:val="001C5110"/>
    <w:rsid w:val="001C51E6"/>
    <w:rsid w:val="001C5441"/>
    <w:rsid w:val="001C5B0F"/>
    <w:rsid w:val="001C5B2D"/>
    <w:rsid w:val="001C6050"/>
    <w:rsid w:val="001C61CA"/>
    <w:rsid w:val="001C6273"/>
    <w:rsid w:val="001C64BE"/>
    <w:rsid w:val="001C6896"/>
    <w:rsid w:val="001C6BE6"/>
    <w:rsid w:val="001C6FC7"/>
    <w:rsid w:val="001C765E"/>
    <w:rsid w:val="001C7CDB"/>
    <w:rsid w:val="001C7E82"/>
    <w:rsid w:val="001D0104"/>
    <w:rsid w:val="001D040E"/>
    <w:rsid w:val="001D0933"/>
    <w:rsid w:val="001D0A75"/>
    <w:rsid w:val="001D0F82"/>
    <w:rsid w:val="001D1D1E"/>
    <w:rsid w:val="001D1DB9"/>
    <w:rsid w:val="001D2139"/>
    <w:rsid w:val="001D2201"/>
    <w:rsid w:val="001D22F9"/>
    <w:rsid w:val="001D237C"/>
    <w:rsid w:val="001D23E6"/>
    <w:rsid w:val="001D26CE"/>
    <w:rsid w:val="001D35E2"/>
    <w:rsid w:val="001D38C2"/>
    <w:rsid w:val="001D38E2"/>
    <w:rsid w:val="001D41D4"/>
    <w:rsid w:val="001D457D"/>
    <w:rsid w:val="001D48C0"/>
    <w:rsid w:val="001D4AE1"/>
    <w:rsid w:val="001D4F05"/>
    <w:rsid w:val="001D4F9E"/>
    <w:rsid w:val="001D5227"/>
    <w:rsid w:val="001D5437"/>
    <w:rsid w:val="001D5B84"/>
    <w:rsid w:val="001D5B8D"/>
    <w:rsid w:val="001D65DD"/>
    <w:rsid w:val="001D69E6"/>
    <w:rsid w:val="001D7312"/>
    <w:rsid w:val="001D7F48"/>
    <w:rsid w:val="001E06E3"/>
    <w:rsid w:val="001E096A"/>
    <w:rsid w:val="001E0E1C"/>
    <w:rsid w:val="001E126A"/>
    <w:rsid w:val="001E13F6"/>
    <w:rsid w:val="001E1405"/>
    <w:rsid w:val="001E161B"/>
    <w:rsid w:val="001E166A"/>
    <w:rsid w:val="001E17B4"/>
    <w:rsid w:val="001E19E7"/>
    <w:rsid w:val="001E1A99"/>
    <w:rsid w:val="001E1AFB"/>
    <w:rsid w:val="001E1D8E"/>
    <w:rsid w:val="001E1E84"/>
    <w:rsid w:val="001E2082"/>
    <w:rsid w:val="001E26A8"/>
    <w:rsid w:val="001E28C7"/>
    <w:rsid w:val="001E3332"/>
    <w:rsid w:val="001E364A"/>
    <w:rsid w:val="001E374E"/>
    <w:rsid w:val="001E422E"/>
    <w:rsid w:val="001E42A5"/>
    <w:rsid w:val="001E49E0"/>
    <w:rsid w:val="001E58DF"/>
    <w:rsid w:val="001E5ED5"/>
    <w:rsid w:val="001E6058"/>
    <w:rsid w:val="001E62D4"/>
    <w:rsid w:val="001E6910"/>
    <w:rsid w:val="001E6927"/>
    <w:rsid w:val="001E703A"/>
    <w:rsid w:val="001E70CB"/>
    <w:rsid w:val="001E718D"/>
    <w:rsid w:val="001E725C"/>
    <w:rsid w:val="001E7DB9"/>
    <w:rsid w:val="001E7E37"/>
    <w:rsid w:val="001F0772"/>
    <w:rsid w:val="001F0B73"/>
    <w:rsid w:val="001F0BBA"/>
    <w:rsid w:val="001F1152"/>
    <w:rsid w:val="001F14DE"/>
    <w:rsid w:val="001F15B1"/>
    <w:rsid w:val="001F1633"/>
    <w:rsid w:val="001F18A0"/>
    <w:rsid w:val="001F2287"/>
    <w:rsid w:val="001F243D"/>
    <w:rsid w:val="001F2603"/>
    <w:rsid w:val="001F2E83"/>
    <w:rsid w:val="001F2FEC"/>
    <w:rsid w:val="001F33CE"/>
    <w:rsid w:val="001F3520"/>
    <w:rsid w:val="001F3F2A"/>
    <w:rsid w:val="001F425E"/>
    <w:rsid w:val="001F45BA"/>
    <w:rsid w:val="001F4736"/>
    <w:rsid w:val="001F47A1"/>
    <w:rsid w:val="001F4A4E"/>
    <w:rsid w:val="001F4BEC"/>
    <w:rsid w:val="001F5CAC"/>
    <w:rsid w:val="001F5FA8"/>
    <w:rsid w:val="001F616C"/>
    <w:rsid w:val="001F6459"/>
    <w:rsid w:val="001F658C"/>
    <w:rsid w:val="001F6CEC"/>
    <w:rsid w:val="001F6E5B"/>
    <w:rsid w:val="001F6F78"/>
    <w:rsid w:val="001F71BB"/>
    <w:rsid w:val="001F79D0"/>
    <w:rsid w:val="001F7F5B"/>
    <w:rsid w:val="001F7F61"/>
    <w:rsid w:val="002005DC"/>
    <w:rsid w:val="002006DA"/>
    <w:rsid w:val="0020091C"/>
    <w:rsid w:val="00200A76"/>
    <w:rsid w:val="00200C7D"/>
    <w:rsid w:val="00201098"/>
    <w:rsid w:val="0020169C"/>
    <w:rsid w:val="00201ADA"/>
    <w:rsid w:val="00201C7C"/>
    <w:rsid w:val="00201F09"/>
    <w:rsid w:val="00202AC7"/>
    <w:rsid w:val="00202E7D"/>
    <w:rsid w:val="002032A1"/>
    <w:rsid w:val="00203367"/>
    <w:rsid w:val="00203B98"/>
    <w:rsid w:val="00203FA9"/>
    <w:rsid w:val="0020448B"/>
    <w:rsid w:val="002045BC"/>
    <w:rsid w:val="00204926"/>
    <w:rsid w:val="00204C41"/>
    <w:rsid w:val="00204C5C"/>
    <w:rsid w:val="00205716"/>
    <w:rsid w:val="00205C54"/>
    <w:rsid w:val="00205E9C"/>
    <w:rsid w:val="00205EC6"/>
    <w:rsid w:val="00206337"/>
    <w:rsid w:val="002065E0"/>
    <w:rsid w:val="00206B23"/>
    <w:rsid w:val="00206C10"/>
    <w:rsid w:val="00207249"/>
    <w:rsid w:val="00207529"/>
    <w:rsid w:val="00207C95"/>
    <w:rsid w:val="00207D59"/>
    <w:rsid w:val="00207DA8"/>
    <w:rsid w:val="00210B34"/>
    <w:rsid w:val="00210D70"/>
    <w:rsid w:val="00210E4C"/>
    <w:rsid w:val="002117AA"/>
    <w:rsid w:val="00211C77"/>
    <w:rsid w:val="00212C53"/>
    <w:rsid w:val="00212CD9"/>
    <w:rsid w:val="00212DD4"/>
    <w:rsid w:val="00212FDA"/>
    <w:rsid w:val="0021335D"/>
    <w:rsid w:val="00213757"/>
    <w:rsid w:val="00213909"/>
    <w:rsid w:val="00213CF4"/>
    <w:rsid w:val="00214184"/>
    <w:rsid w:val="002148A2"/>
    <w:rsid w:val="00214C98"/>
    <w:rsid w:val="00215361"/>
    <w:rsid w:val="0021547A"/>
    <w:rsid w:val="00215895"/>
    <w:rsid w:val="00215D63"/>
    <w:rsid w:val="00216002"/>
    <w:rsid w:val="0021614D"/>
    <w:rsid w:val="00216648"/>
    <w:rsid w:val="002167AC"/>
    <w:rsid w:val="00217274"/>
    <w:rsid w:val="00217B82"/>
    <w:rsid w:val="00217BF3"/>
    <w:rsid w:val="00217FF9"/>
    <w:rsid w:val="00220827"/>
    <w:rsid w:val="00220A0D"/>
    <w:rsid w:val="00220A88"/>
    <w:rsid w:val="00220B44"/>
    <w:rsid w:val="00220CD2"/>
    <w:rsid w:val="00220F4A"/>
    <w:rsid w:val="002211A0"/>
    <w:rsid w:val="00221719"/>
    <w:rsid w:val="002217E3"/>
    <w:rsid w:val="00221987"/>
    <w:rsid w:val="00221D44"/>
    <w:rsid w:val="00222539"/>
    <w:rsid w:val="002226C6"/>
    <w:rsid w:val="00222CA0"/>
    <w:rsid w:val="00223872"/>
    <w:rsid w:val="0022480B"/>
    <w:rsid w:val="00224D82"/>
    <w:rsid w:val="00224EDE"/>
    <w:rsid w:val="002251E4"/>
    <w:rsid w:val="002252AB"/>
    <w:rsid w:val="002259C8"/>
    <w:rsid w:val="00225BD9"/>
    <w:rsid w:val="00225C05"/>
    <w:rsid w:val="0022719F"/>
    <w:rsid w:val="002273E2"/>
    <w:rsid w:val="00227A19"/>
    <w:rsid w:val="00230164"/>
    <w:rsid w:val="0023062D"/>
    <w:rsid w:val="002308F0"/>
    <w:rsid w:val="002309ED"/>
    <w:rsid w:val="00230C6A"/>
    <w:rsid w:val="0023140B"/>
    <w:rsid w:val="002316A5"/>
    <w:rsid w:val="002319FF"/>
    <w:rsid w:val="00231A04"/>
    <w:rsid w:val="00231D0F"/>
    <w:rsid w:val="00231D16"/>
    <w:rsid w:val="00231F1B"/>
    <w:rsid w:val="0023246A"/>
    <w:rsid w:val="0023262C"/>
    <w:rsid w:val="00232734"/>
    <w:rsid w:val="00232944"/>
    <w:rsid w:val="00232E0C"/>
    <w:rsid w:val="00232F35"/>
    <w:rsid w:val="002330D4"/>
    <w:rsid w:val="002332E3"/>
    <w:rsid w:val="002332E8"/>
    <w:rsid w:val="00233352"/>
    <w:rsid w:val="00233C61"/>
    <w:rsid w:val="00233CC8"/>
    <w:rsid w:val="00233CE8"/>
    <w:rsid w:val="00234175"/>
    <w:rsid w:val="002341A2"/>
    <w:rsid w:val="00234342"/>
    <w:rsid w:val="00234583"/>
    <w:rsid w:val="00234F67"/>
    <w:rsid w:val="002351C2"/>
    <w:rsid w:val="00235947"/>
    <w:rsid w:val="00235B8A"/>
    <w:rsid w:val="00235C6C"/>
    <w:rsid w:val="00235C71"/>
    <w:rsid w:val="00235E5B"/>
    <w:rsid w:val="00236136"/>
    <w:rsid w:val="002363FC"/>
    <w:rsid w:val="00236429"/>
    <w:rsid w:val="00236453"/>
    <w:rsid w:val="0023670D"/>
    <w:rsid w:val="00236AEE"/>
    <w:rsid w:val="00236D84"/>
    <w:rsid w:val="00240317"/>
    <w:rsid w:val="00240529"/>
    <w:rsid w:val="0024075E"/>
    <w:rsid w:val="002407F0"/>
    <w:rsid w:val="00241378"/>
    <w:rsid w:val="00241A55"/>
    <w:rsid w:val="00241C0C"/>
    <w:rsid w:val="00241D1C"/>
    <w:rsid w:val="00241F51"/>
    <w:rsid w:val="0024201E"/>
    <w:rsid w:val="00242A1A"/>
    <w:rsid w:val="00242F0E"/>
    <w:rsid w:val="00243231"/>
    <w:rsid w:val="00243A25"/>
    <w:rsid w:val="00243FF0"/>
    <w:rsid w:val="0024413F"/>
    <w:rsid w:val="002444C8"/>
    <w:rsid w:val="002446F8"/>
    <w:rsid w:val="002447C1"/>
    <w:rsid w:val="00244B14"/>
    <w:rsid w:val="002453EF"/>
    <w:rsid w:val="0024560F"/>
    <w:rsid w:val="00245953"/>
    <w:rsid w:val="00245B06"/>
    <w:rsid w:val="00245CFF"/>
    <w:rsid w:val="00246996"/>
    <w:rsid w:val="00246B99"/>
    <w:rsid w:val="00246D6A"/>
    <w:rsid w:val="00247459"/>
    <w:rsid w:val="00247876"/>
    <w:rsid w:val="00247B48"/>
    <w:rsid w:val="00247CB9"/>
    <w:rsid w:val="002506A2"/>
    <w:rsid w:val="00250AC4"/>
    <w:rsid w:val="00250D02"/>
    <w:rsid w:val="002511E5"/>
    <w:rsid w:val="00252151"/>
    <w:rsid w:val="002521BC"/>
    <w:rsid w:val="002524AF"/>
    <w:rsid w:val="00252CDF"/>
    <w:rsid w:val="0025334C"/>
    <w:rsid w:val="002533C6"/>
    <w:rsid w:val="00253637"/>
    <w:rsid w:val="002539F3"/>
    <w:rsid w:val="00253A35"/>
    <w:rsid w:val="00253F3D"/>
    <w:rsid w:val="002541EE"/>
    <w:rsid w:val="002543FB"/>
    <w:rsid w:val="00254A5B"/>
    <w:rsid w:val="00254F88"/>
    <w:rsid w:val="0025634C"/>
    <w:rsid w:val="002565FC"/>
    <w:rsid w:val="00256E11"/>
    <w:rsid w:val="00256F57"/>
    <w:rsid w:val="0025715E"/>
    <w:rsid w:val="00257445"/>
    <w:rsid w:val="00257C85"/>
    <w:rsid w:val="00257F56"/>
    <w:rsid w:val="002604A6"/>
    <w:rsid w:val="002604E3"/>
    <w:rsid w:val="00260AA6"/>
    <w:rsid w:val="00260E6F"/>
    <w:rsid w:val="00260ED1"/>
    <w:rsid w:val="00261215"/>
    <w:rsid w:val="00261392"/>
    <w:rsid w:val="002613F2"/>
    <w:rsid w:val="00261485"/>
    <w:rsid w:val="0026173C"/>
    <w:rsid w:val="00261AAD"/>
    <w:rsid w:val="00261FE2"/>
    <w:rsid w:val="00262097"/>
    <w:rsid w:val="002624E7"/>
    <w:rsid w:val="00262675"/>
    <w:rsid w:val="00262714"/>
    <w:rsid w:val="0026282D"/>
    <w:rsid w:val="00262973"/>
    <w:rsid w:val="00262AE6"/>
    <w:rsid w:val="002630D3"/>
    <w:rsid w:val="002631C3"/>
    <w:rsid w:val="00263418"/>
    <w:rsid w:val="00263690"/>
    <w:rsid w:val="0026380C"/>
    <w:rsid w:val="00263B40"/>
    <w:rsid w:val="00263BF8"/>
    <w:rsid w:val="00263EFA"/>
    <w:rsid w:val="00263F94"/>
    <w:rsid w:val="00264201"/>
    <w:rsid w:val="00264306"/>
    <w:rsid w:val="00264568"/>
    <w:rsid w:val="00264D4B"/>
    <w:rsid w:val="00264FE6"/>
    <w:rsid w:val="002651AC"/>
    <w:rsid w:val="0026583B"/>
    <w:rsid w:val="00265D50"/>
    <w:rsid w:val="0026619A"/>
    <w:rsid w:val="002664EB"/>
    <w:rsid w:val="00266976"/>
    <w:rsid w:val="00266A63"/>
    <w:rsid w:val="00266F4A"/>
    <w:rsid w:val="00267144"/>
    <w:rsid w:val="002671F1"/>
    <w:rsid w:val="00267468"/>
    <w:rsid w:val="00267D15"/>
    <w:rsid w:val="00267D34"/>
    <w:rsid w:val="00267EC3"/>
    <w:rsid w:val="00270868"/>
    <w:rsid w:val="0027122B"/>
    <w:rsid w:val="00271728"/>
    <w:rsid w:val="0027181B"/>
    <w:rsid w:val="00271B86"/>
    <w:rsid w:val="00272139"/>
    <w:rsid w:val="002723D7"/>
    <w:rsid w:val="0027257E"/>
    <w:rsid w:val="00272B45"/>
    <w:rsid w:val="00272D8B"/>
    <w:rsid w:val="0027303E"/>
    <w:rsid w:val="002734AA"/>
    <w:rsid w:val="00273A16"/>
    <w:rsid w:val="00274255"/>
    <w:rsid w:val="00274295"/>
    <w:rsid w:val="00274338"/>
    <w:rsid w:val="00274369"/>
    <w:rsid w:val="00274666"/>
    <w:rsid w:val="00274844"/>
    <w:rsid w:val="002749B9"/>
    <w:rsid w:val="00274C0D"/>
    <w:rsid w:val="002755C2"/>
    <w:rsid w:val="002757FF"/>
    <w:rsid w:val="00275BD0"/>
    <w:rsid w:val="00276743"/>
    <w:rsid w:val="00276933"/>
    <w:rsid w:val="00276C08"/>
    <w:rsid w:val="0027700D"/>
    <w:rsid w:val="00277129"/>
    <w:rsid w:val="00277223"/>
    <w:rsid w:val="0027752D"/>
    <w:rsid w:val="0027761E"/>
    <w:rsid w:val="00277CB6"/>
    <w:rsid w:val="00277E79"/>
    <w:rsid w:val="0028005E"/>
    <w:rsid w:val="00280112"/>
    <w:rsid w:val="002804BA"/>
    <w:rsid w:val="0028094B"/>
    <w:rsid w:val="00280CD2"/>
    <w:rsid w:val="00281473"/>
    <w:rsid w:val="0028159C"/>
    <w:rsid w:val="00281D4D"/>
    <w:rsid w:val="002821AF"/>
    <w:rsid w:val="00282334"/>
    <w:rsid w:val="00282A4C"/>
    <w:rsid w:val="00282D54"/>
    <w:rsid w:val="00283D57"/>
    <w:rsid w:val="00283DC5"/>
    <w:rsid w:val="00283E4F"/>
    <w:rsid w:val="00284336"/>
    <w:rsid w:val="00284993"/>
    <w:rsid w:val="00285009"/>
    <w:rsid w:val="002851E2"/>
    <w:rsid w:val="00285F41"/>
    <w:rsid w:val="00286550"/>
    <w:rsid w:val="00286788"/>
    <w:rsid w:val="002869C6"/>
    <w:rsid w:val="002876FA"/>
    <w:rsid w:val="002879D8"/>
    <w:rsid w:val="00287B3A"/>
    <w:rsid w:val="00290572"/>
    <w:rsid w:val="00290A18"/>
    <w:rsid w:val="0029138C"/>
    <w:rsid w:val="002915FB"/>
    <w:rsid w:val="00291881"/>
    <w:rsid w:val="00291F37"/>
    <w:rsid w:val="0029218E"/>
    <w:rsid w:val="002925CC"/>
    <w:rsid w:val="00292B54"/>
    <w:rsid w:val="00292B97"/>
    <w:rsid w:val="00292CB1"/>
    <w:rsid w:val="00293953"/>
    <w:rsid w:val="00293A70"/>
    <w:rsid w:val="00293D54"/>
    <w:rsid w:val="0029409D"/>
    <w:rsid w:val="00294287"/>
    <w:rsid w:val="00294ADE"/>
    <w:rsid w:val="00294AF8"/>
    <w:rsid w:val="0029504F"/>
    <w:rsid w:val="0029590A"/>
    <w:rsid w:val="00295982"/>
    <w:rsid w:val="002960E0"/>
    <w:rsid w:val="002963EF"/>
    <w:rsid w:val="00296425"/>
    <w:rsid w:val="002968E1"/>
    <w:rsid w:val="00296E56"/>
    <w:rsid w:val="00296F70"/>
    <w:rsid w:val="00297860"/>
    <w:rsid w:val="002A0470"/>
    <w:rsid w:val="002A07A1"/>
    <w:rsid w:val="002A0A7B"/>
    <w:rsid w:val="002A1059"/>
    <w:rsid w:val="002A1183"/>
    <w:rsid w:val="002A1260"/>
    <w:rsid w:val="002A188B"/>
    <w:rsid w:val="002A20C0"/>
    <w:rsid w:val="002A2515"/>
    <w:rsid w:val="002A371B"/>
    <w:rsid w:val="002A43D0"/>
    <w:rsid w:val="002A44E5"/>
    <w:rsid w:val="002A4742"/>
    <w:rsid w:val="002A48D6"/>
    <w:rsid w:val="002A4AB6"/>
    <w:rsid w:val="002A502D"/>
    <w:rsid w:val="002A54C7"/>
    <w:rsid w:val="002A5642"/>
    <w:rsid w:val="002A5B36"/>
    <w:rsid w:val="002A5EDB"/>
    <w:rsid w:val="002A6146"/>
    <w:rsid w:val="002A61CE"/>
    <w:rsid w:val="002A61E6"/>
    <w:rsid w:val="002A6257"/>
    <w:rsid w:val="002A634C"/>
    <w:rsid w:val="002A68B8"/>
    <w:rsid w:val="002A6A7D"/>
    <w:rsid w:val="002A6BA4"/>
    <w:rsid w:val="002A6CAE"/>
    <w:rsid w:val="002A6D07"/>
    <w:rsid w:val="002A6D0B"/>
    <w:rsid w:val="002A6D4B"/>
    <w:rsid w:val="002A7322"/>
    <w:rsid w:val="002A753A"/>
    <w:rsid w:val="002A7A30"/>
    <w:rsid w:val="002A7AF0"/>
    <w:rsid w:val="002A7E74"/>
    <w:rsid w:val="002B0167"/>
    <w:rsid w:val="002B02FA"/>
    <w:rsid w:val="002B1162"/>
    <w:rsid w:val="002B159C"/>
    <w:rsid w:val="002B163A"/>
    <w:rsid w:val="002B18FC"/>
    <w:rsid w:val="002B1ABF"/>
    <w:rsid w:val="002B1B1A"/>
    <w:rsid w:val="002B1D6E"/>
    <w:rsid w:val="002B2181"/>
    <w:rsid w:val="002B2298"/>
    <w:rsid w:val="002B2586"/>
    <w:rsid w:val="002B264B"/>
    <w:rsid w:val="002B29A9"/>
    <w:rsid w:val="002B2CD7"/>
    <w:rsid w:val="002B37A6"/>
    <w:rsid w:val="002B3F71"/>
    <w:rsid w:val="002B49E2"/>
    <w:rsid w:val="002B49EE"/>
    <w:rsid w:val="002B506E"/>
    <w:rsid w:val="002B530A"/>
    <w:rsid w:val="002B5434"/>
    <w:rsid w:val="002B62A1"/>
    <w:rsid w:val="002B6AC1"/>
    <w:rsid w:val="002B6B88"/>
    <w:rsid w:val="002B6C5E"/>
    <w:rsid w:val="002B6E9C"/>
    <w:rsid w:val="002B7095"/>
    <w:rsid w:val="002B772F"/>
    <w:rsid w:val="002C0A3D"/>
    <w:rsid w:val="002C1505"/>
    <w:rsid w:val="002C16F0"/>
    <w:rsid w:val="002C20F0"/>
    <w:rsid w:val="002C22EC"/>
    <w:rsid w:val="002C24C8"/>
    <w:rsid w:val="002C2563"/>
    <w:rsid w:val="002C3416"/>
    <w:rsid w:val="002C3C26"/>
    <w:rsid w:val="002C3CE5"/>
    <w:rsid w:val="002C3E42"/>
    <w:rsid w:val="002C45A9"/>
    <w:rsid w:val="002C477A"/>
    <w:rsid w:val="002C491B"/>
    <w:rsid w:val="002C4F74"/>
    <w:rsid w:val="002C564E"/>
    <w:rsid w:val="002C5CCD"/>
    <w:rsid w:val="002C6410"/>
    <w:rsid w:val="002C6886"/>
    <w:rsid w:val="002C6D88"/>
    <w:rsid w:val="002C6FA1"/>
    <w:rsid w:val="002C748D"/>
    <w:rsid w:val="002C7B64"/>
    <w:rsid w:val="002C7CD2"/>
    <w:rsid w:val="002C7DBE"/>
    <w:rsid w:val="002D00BE"/>
    <w:rsid w:val="002D0300"/>
    <w:rsid w:val="002D03CC"/>
    <w:rsid w:val="002D03D8"/>
    <w:rsid w:val="002D1003"/>
    <w:rsid w:val="002D106D"/>
    <w:rsid w:val="002D1DCA"/>
    <w:rsid w:val="002D201F"/>
    <w:rsid w:val="002D2049"/>
    <w:rsid w:val="002D20A4"/>
    <w:rsid w:val="002D216E"/>
    <w:rsid w:val="002D229B"/>
    <w:rsid w:val="002D27C8"/>
    <w:rsid w:val="002D2C39"/>
    <w:rsid w:val="002D2D51"/>
    <w:rsid w:val="002D3499"/>
    <w:rsid w:val="002D34A6"/>
    <w:rsid w:val="002D3C25"/>
    <w:rsid w:val="002D3C6A"/>
    <w:rsid w:val="002D3C8E"/>
    <w:rsid w:val="002D416A"/>
    <w:rsid w:val="002D42B6"/>
    <w:rsid w:val="002D46E6"/>
    <w:rsid w:val="002D4A7A"/>
    <w:rsid w:val="002D4D8D"/>
    <w:rsid w:val="002D4F6D"/>
    <w:rsid w:val="002D5235"/>
    <w:rsid w:val="002D5B88"/>
    <w:rsid w:val="002D5D3C"/>
    <w:rsid w:val="002D5D50"/>
    <w:rsid w:val="002D667A"/>
    <w:rsid w:val="002D68C9"/>
    <w:rsid w:val="002D75AE"/>
    <w:rsid w:val="002D7CBF"/>
    <w:rsid w:val="002D7D24"/>
    <w:rsid w:val="002E0229"/>
    <w:rsid w:val="002E03C8"/>
    <w:rsid w:val="002E0607"/>
    <w:rsid w:val="002E0632"/>
    <w:rsid w:val="002E0F1B"/>
    <w:rsid w:val="002E11D4"/>
    <w:rsid w:val="002E13DB"/>
    <w:rsid w:val="002E15A1"/>
    <w:rsid w:val="002E16B1"/>
    <w:rsid w:val="002E1876"/>
    <w:rsid w:val="002E1A94"/>
    <w:rsid w:val="002E20C1"/>
    <w:rsid w:val="002E2987"/>
    <w:rsid w:val="002E33E0"/>
    <w:rsid w:val="002E3587"/>
    <w:rsid w:val="002E3BDF"/>
    <w:rsid w:val="002E3EF3"/>
    <w:rsid w:val="002E411D"/>
    <w:rsid w:val="002E5ACD"/>
    <w:rsid w:val="002E5C4B"/>
    <w:rsid w:val="002E69EE"/>
    <w:rsid w:val="002E6DE7"/>
    <w:rsid w:val="002E7491"/>
    <w:rsid w:val="002E7A4E"/>
    <w:rsid w:val="002E7C0A"/>
    <w:rsid w:val="002F0BCB"/>
    <w:rsid w:val="002F0CB1"/>
    <w:rsid w:val="002F1225"/>
    <w:rsid w:val="002F1312"/>
    <w:rsid w:val="002F13EB"/>
    <w:rsid w:val="002F1537"/>
    <w:rsid w:val="002F157C"/>
    <w:rsid w:val="002F1654"/>
    <w:rsid w:val="002F1C13"/>
    <w:rsid w:val="002F1F89"/>
    <w:rsid w:val="002F2051"/>
    <w:rsid w:val="002F2911"/>
    <w:rsid w:val="002F29D4"/>
    <w:rsid w:val="002F2FBD"/>
    <w:rsid w:val="002F3ABA"/>
    <w:rsid w:val="002F4122"/>
    <w:rsid w:val="002F4649"/>
    <w:rsid w:val="002F4738"/>
    <w:rsid w:val="002F4B48"/>
    <w:rsid w:val="002F4EAA"/>
    <w:rsid w:val="002F5A8B"/>
    <w:rsid w:val="002F5AB8"/>
    <w:rsid w:val="002F5B0E"/>
    <w:rsid w:val="002F5B29"/>
    <w:rsid w:val="002F5BFF"/>
    <w:rsid w:val="002F5C8A"/>
    <w:rsid w:val="002F5E65"/>
    <w:rsid w:val="002F5F22"/>
    <w:rsid w:val="002F61B6"/>
    <w:rsid w:val="002F7368"/>
    <w:rsid w:val="002F74B3"/>
    <w:rsid w:val="002F754D"/>
    <w:rsid w:val="0030096C"/>
    <w:rsid w:val="00300A2E"/>
    <w:rsid w:val="00300BAE"/>
    <w:rsid w:val="00300ECA"/>
    <w:rsid w:val="00301076"/>
    <w:rsid w:val="003012F8"/>
    <w:rsid w:val="00301FF0"/>
    <w:rsid w:val="003021B3"/>
    <w:rsid w:val="003022F1"/>
    <w:rsid w:val="00303067"/>
    <w:rsid w:val="00303336"/>
    <w:rsid w:val="00303346"/>
    <w:rsid w:val="003033CC"/>
    <w:rsid w:val="00303A7A"/>
    <w:rsid w:val="00303BF1"/>
    <w:rsid w:val="00303C02"/>
    <w:rsid w:val="00304A94"/>
    <w:rsid w:val="003058AB"/>
    <w:rsid w:val="003058F2"/>
    <w:rsid w:val="00305EF1"/>
    <w:rsid w:val="00306129"/>
    <w:rsid w:val="003064B5"/>
    <w:rsid w:val="00306744"/>
    <w:rsid w:val="003068EB"/>
    <w:rsid w:val="0030701F"/>
    <w:rsid w:val="003074E5"/>
    <w:rsid w:val="003075FE"/>
    <w:rsid w:val="00307F41"/>
    <w:rsid w:val="003104F1"/>
    <w:rsid w:val="00310512"/>
    <w:rsid w:val="00310C89"/>
    <w:rsid w:val="0031137B"/>
    <w:rsid w:val="003114D6"/>
    <w:rsid w:val="00311514"/>
    <w:rsid w:val="003116AF"/>
    <w:rsid w:val="00311A35"/>
    <w:rsid w:val="00311A3F"/>
    <w:rsid w:val="0031213B"/>
    <w:rsid w:val="00312CEB"/>
    <w:rsid w:val="003133CA"/>
    <w:rsid w:val="003134D6"/>
    <w:rsid w:val="00313A83"/>
    <w:rsid w:val="00313E64"/>
    <w:rsid w:val="00314148"/>
    <w:rsid w:val="00314403"/>
    <w:rsid w:val="00314D74"/>
    <w:rsid w:val="003151EE"/>
    <w:rsid w:val="00315311"/>
    <w:rsid w:val="003153E9"/>
    <w:rsid w:val="00315AFB"/>
    <w:rsid w:val="00315EE7"/>
    <w:rsid w:val="00316016"/>
    <w:rsid w:val="003166B0"/>
    <w:rsid w:val="003167D0"/>
    <w:rsid w:val="00316FB8"/>
    <w:rsid w:val="003173FE"/>
    <w:rsid w:val="00317AB5"/>
    <w:rsid w:val="00317D72"/>
    <w:rsid w:val="00317DB0"/>
    <w:rsid w:val="00317E4C"/>
    <w:rsid w:val="003203C8"/>
    <w:rsid w:val="00320587"/>
    <w:rsid w:val="003205CA"/>
    <w:rsid w:val="00320CE1"/>
    <w:rsid w:val="00321370"/>
    <w:rsid w:val="00321411"/>
    <w:rsid w:val="00321B93"/>
    <w:rsid w:val="00321BF6"/>
    <w:rsid w:val="00322670"/>
    <w:rsid w:val="0032296F"/>
    <w:rsid w:val="00322C4E"/>
    <w:rsid w:val="003231EB"/>
    <w:rsid w:val="003241B6"/>
    <w:rsid w:val="003249CE"/>
    <w:rsid w:val="00324E7D"/>
    <w:rsid w:val="00324F1A"/>
    <w:rsid w:val="003251A6"/>
    <w:rsid w:val="003251AA"/>
    <w:rsid w:val="003252CD"/>
    <w:rsid w:val="00325647"/>
    <w:rsid w:val="003256CF"/>
    <w:rsid w:val="00325C4C"/>
    <w:rsid w:val="00325C8D"/>
    <w:rsid w:val="00326000"/>
    <w:rsid w:val="0032601F"/>
    <w:rsid w:val="003263AD"/>
    <w:rsid w:val="00326D81"/>
    <w:rsid w:val="00326F7D"/>
    <w:rsid w:val="003275AD"/>
    <w:rsid w:val="00327693"/>
    <w:rsid w:val="00327ED5"/>
    <w:rsid w:val="0033024D"/>
    <w:rsid w:val="00330CD6"/>
    <w:rsid w:val="003310D2"/>
    <w:rsid w:val="00331E85"/>
    <w:rsid w:val="00332063"/>
    <w:rsid w:val="003324B3"/>
    <w:rsid w:val="00332781"/>
    <w:rsid w:val="003328E4"/>
    <w:rsid w:val="003330B3"/>
    <w:rsid w:val="003333BB"/>
    <w:rsid w:val="00333767"/>
    <w:rsid w:val="00333F37"/>
    <w:rsid w:val="003346EA"/>
    <w:rsid w:val="00334922"/>
    <w:rsid w:val="00334AA1"/>
    <w:rsid w:val="00334D0D"/>
    <w:rsid w:val="00335260"/>
    <w:rsid w:val="003352CD"/>
    <w:rsid w:val="003354C2"/>
    <w:rsid w:val="00335C79"/>
    <w:rsid w:val="00335C80"/>
    <w:rsid w:val="00336660"/>
    <w:rsid w:val="003367D2"/>
    <w:rsid w:val="00336A04"/>
    <w:rsid w:val="00336CA4"/>
    <w:rsid w:val="0033711D"/>
    <w:rsid w:val="003378A4"/>
    <w:rsid w:val="00340155"/>
    <w:rsid w:val="00340169"/>
    <w:rsid w:val="00340229"/>
    <w:rsid w:val="00340244"/>
    <w:rsid w:val="0034030E"/>
    <w:rsid w:val="003403A8"/>
    <w:rsid w:val="003408B7"/>
    <w:rsid w:val="003416C3"/>
    <w:rsid w:val="0034171A"/>
    <w:rsid w:val="003417BA"/>
    <w:rsid w:val="003424BB"/>
    <w:rsid w:val="00342861"/>
    <w:rsid w:val="003437A7"/>
    <w:rsid w:val="003437CD"/>
    <w:rsid w:val="00343930"/>
    <w:rsid w:val="00343B9D"/>
    <w:rsid w:val="00344AE1"/>
    <w:rsid w:val="00344B6D"/>
    <w:rsid w:val="00344CCF"/>
    <w:rsid w:val="00344E5E"/>
    <w:rsid w:val="003456A8"/>
    <w:rsid w:val="00345A37"/>
    <w:rsid w:val="00345DE2"/>
    <w:rsid w:val="003463AA"/>
    <w:rsid w:val="00346D4B"/>
    <w:rsid w:val="00346E13"/>
    <w:rsid w:val="00346EDF"/>
    <w:rsid w:val="00346F20"/>
    <w:rsid w:val="00347310"/>
    <w:rsid w:val="0034757C"/>
    <w:rsid w:val="003476B5"/>
    <w:rsid w:val="00347FA3"/>
    <w:rsid w:val="0035035E"/>
    <w:rsid w:val="00350910"/>
    <w:rsid w:val="00350BBC"/>
    <w:rsid w:val="0035111D"/>
    <w:rsid w:val="003515AF"/>
    <w:rsid w:val="00351AD2"/>
    <w:rsid w:val="00351DF8"/>
    <w:rsid w:val="00352079"/>
    <w:rsid w:val="00352382"/>
    <w:rsid w:val="003528A3"/>
    <w:rsid w:val="00352E9D"/>
    <w:rsid w:val="00352FFE"/>
    <w:rsid w:val="003531A5"/>
    <w:rsid w:val="00354115"/>
    <w:rsid w:val="003541F6"/>
    <w:rsid w:val="003543BA"/>
    <w:rsid w:val="00354D30"/>
    <w:rsid w:val="00355423"/>
    <w:rsid w:val="003556BA"/>
    <w:rsid w:val="00355EDF"/>
    <w:rsid w:val="003563EC"/>
    <w:rsid w:val="00356453"/>
    <w:rsid w:val="00356645"/>
    <w:rsid w:val="00356865"/>
    <w:rsid w:val="00356DA5"/>
    <w:rsid w:val="00356FC4"/>
    <w:rsid w:val="003577BB"/>
    <w:rsid w:val="0035792E"/>
    <w:rsid w:val="00357C48"/>
    <w:rsid w:val="00357D40"/>
    <w:rsid w:val="00357DA4"/>
    <w:rsid w:val="003600DB"/>
    <w:rsid w:val="00360358"/>
    <w:rsid w:val="003606A2"/>
    <w:rsid w:val="003606D7"/>
    <w:rsid w:val="003608E2"/>
    <w:rsid w:val="003608F8"/>
    <w:rsid w:val="00360A7B"/>
    <w:rsid w:val="00360AC8"/>
    <w:rsid w:val="00360CFB"/>
    <w:rsid w:val="00360EBC"/>
    <w:rsid w:val="00361BF7"/>
    <w:rsid w:val="00361F6F"/>
    <w:rsid w:val="00362195"/>
    <w:rsid w:val="0036232A"/>
    <w:rsid w:val="00362B8D"/>
    <w:rsid w:val="0036343C"/>
    <w:rsid w:val="00363762"/>
    <w:rsid w:val="0036383E"/>
    <w:rsid w:val="0036508F"/>
    <w:rsid w:val="00365DC5"/>
    <w:rsid w:val="00366061"/>
    <w:rsid w:val="003664EC"/>
    <w:rsid w:val="00366A78"/>
    <w:rsid w:val="00366FC0"/>
    <w:rsid w:val="00367123"/>
    <w:rsid w:val="00367850"/>
    <w:rsid w:val="003678A9"/>
    <w:rsid w:val="00370416"/>
    <w:rsid w:val="00370BB8"/>
    <w:rsid w:val="00371765"/>
    <w:rsid w:val="00371868"/>
    <w:rsid w:val="00371AF7"/>
    <w:rsid w:val="00371BC6"/>
    <w:rsid w:val="003724B6"/>
    <w:rsid w:val="00372D37"/>
    <w:rsid w:val="00372E26"/>
    <w:rsid w:val="00373016"/>
    <w:rsid w:val="00373308"/>
    <w:rsid w:val="0037333A"/>
    <w:rsid w:val="003735EE"/>
    <w:rsid w:val="00373853"/>
    <w:rsid w:val="003738B4"/>
    <w:rsid w:val="003739B4"/>
    <w:rsid w:val="00373E80"/>
    <w:rsid w:val="00373FEF"/>
    <w:rsid w:val="003743AC"/>
    <w:rsid w:val="00374560"/>
    <w:rsid w:val="0037526A"/>
    <w:rsid w:val="00375CE7"/>
    <w:rsid w:val="00376315"/>
    <w:rsid w:val="0037673A"/>
    <w:rsid w:val="00376B82"/>
    <w:rsid w:val="00376F7B"/>
    <w:rsid w:val="00377320"/>
    <w:rsid w:val="00377703"/>
    <w:rsid w:val="00377CE4"/>
    <w:rsid w:val="00380340"/>
    <w:rsid w:val="003804E7"/>
    <w:rsid w:val="0038086A"/>
    <w:rsid w:val="0038120A"/>
    <w:rsid w:val="00381280"/>
    <w:rsid w:val="003814A2"/>
    <w:rsid w:val="003819E6"/>
    <w:rsid w:val="00381C8A"/>
    <w:rsid w:val="00382CB5"/>
    <w:rsid w:val="003833F8"/>
    <w:rsid w:val="0038358D"/>
    <w:rsid w:val="00383A7C"/>
    <w:rsid w:val="00383FB9"/>
    <w:rsid w:val="00384EFC"/>
    <w:rsid w:val="00384F8A"/>
    <w:rsid w:val="003855EE"/>
    <w:rsid w:val="00385C9A"/>
    <w:rsid w:val="00386572"/>
    <w:rsid w:val="00386889"/>
    <w:rsid w:val="003868A6"/>
    <w:rsid w:val="00386BE5"/>
    <w:rsid w:val="00387431"/>
    <w:rsid w:val="003875C4"/>
    <w:rsid w:val="00387705"/>
    <w:rsid w:val="0038773C"/>
    <w:rsid w:val="00387AE2"/>
    <w:rsid w:val="00390053"/>
    <w:rsid w:val="00390249"/>
    <w:rsid w:val="003904CF"/>
    <w:rsid w:val="00390857"/>
    <w:rsid w:val="00391507"/>
    <w:rsid w:val="00391A55"/>
    <w:rsid w:val="00391AED"/>
    <w:rsid w:val="0039213C"/>
    <w:rsid w:val="00392449"/>
    <w:rsid w:val="0039277F"/>
    <w:rsid w:val="00392AA9"/>
    <w:rsid w:val="00392FB4"/>
    <w:rsid w:val="00393873"/>
    <w:rsid w:val="00393A8A"/>
    <w:rsid w:val="00393B38"/>
    <w:rsid w:val="0039423B"/>
    <w:rsid w:val="00395093"/>
    <w:rsid w:val="0039538D"/>
    <w:rsid w:val="00395390"/>
    <w:rsid w:val="003953EB"/>
    <w:rsid w:val="003954FB"/>
    <w:rsid w:val="00395757"/>
    <w:rsid w:val="00395C2C"/>
    <w:rsid w:val="003966CB"/>
    <w:rsid w:val="00396C35"/>
    <w:rsid w:val="0039719A"/>
    <w:rsid w:val="00397243"/>
    <w:rsid w:val="003A0785"/>
    <w:rsid w:val="003A1EA5"/>
    <w:rsid w:val="003A24FA"/>
    <w:rsid w:val="003A253E"/>
    <w:rsid w:val="003A280B"/>
    <w:rsid w:val="003A2B21"/>
    <w:rsid w:val="003A2CE5"/>
    <w:rsid w:val="003A3084"/>
    <w:rsid w:val="003A3260"/>
    <w:rsid w:val="003A3779"/>
    <w:rsid w:val="003A38B7"/>
    <w:rsid w:val="003A39B3"/>
    <w:rsid w:val="003A40B0"/>
    <w:rsid w:val="003A41E1"/>
    <w:rsid w:val="003A48A8"/>
    <w:rsid w:val="003A4969"/>
    <w:rsid w:val="003A51A1"/>
    <w:rsid w:val="003A598F"/>
    <w:rsid w:val="003A59FF"/>
    <w:rsid w:val="003A5B55"/>
    <w:rsid w:val="003A5B84"/>
    <w:rsid w:val="003A5DC1"/>
    <w:rsid w:val="003A63A0"/>
    <w:rsid w:val="003A6417"/>
    <w:rsid w:val="003A6466"/>
    <w:rsid w:val="003A66BA"/>
    <w:rsid w:val="003A72A5"/>
    <w:rsid w:val="003A7326"/>
    <w:rsid w:val="003A74E5"/>
    <w:rsid w:val="003A772B"/>
    <w:rsid w:val="003A7810"/>
    <w:rsid w:val="003A7C14"/>
    <w:rsid w:val="003A7F43"/>
    <w:rsid w:val="003B05FD"/>
    <w:rsid w:val="003B07E4"/>
    <w:rsid w:val="003B0865"/>
    <w:rsid w:val="003B0997"/>
    <w:rsid w:val="003B10E8"/>
    <w:rsid w:val="003B1BE0"/>
    <w:rsid w:val="003B1E40"/>
    <w:rsid w:val="003B1F7A"/>
    <w:rsid w:val="003B214F"/>
    <w:rsid w:val="003B240E"/>
    <w:rsid w:val="003B24E0"/>
    <w:rsid w:val="003B2A32"/>
    <w:rsid w:val="003B305C"/>
    <w:rsid w:val="003B3D8D"/>
    <w:rsid w:val="003B3DF6"/>
    <w:rsid w:val="003B4087"/>
    <w:rsid w:val="003B4124"/>
    <w:rsid w:val="003B4CA6"/>
    <w:rsid w:val="003B4FD4"/>
    <w:rsid w:val="003B50AE"/>
    <w:rsid w:val="003B5887"/>
    <w:rsid w:val="003B5B39"/>
    <w:rsid w:val="003B5BC7"/>
    <w:rsid w:val="003B5CD5"/>
    <w:rsid w:val="003B5E10"/>
    <w:rsid w:val="003B5E55"/>
    <w:rsid w:val="003B65F2"/>
    <w:rsid w:val="003B66BD"/>
    <w:rsid w:val="003B6857"/>
    <w:rsid w:val="003B7698"/>
    <w:rsid w:val="003B784A"/>
    <w:rsid w:val="003B79C5"/>
    <w:rsid w:val="003B79EE"/>
    <w:rsid w:val="003B7BA7"/>
    <w:rsid w:val="003C00EB"/>
    <w:rsid w:val="003C03BB"/>
    <w:rsid w:val="003C09BE"/>
    <w:rsid w:val="003C0D19"/>
    <w:rsid w:val="003C128D"/>
    <w:rsid w:val="003C1313"/>
    <w:rsid w:val="003C1583"/>
    <w:rsid w:val="003C1619"/>
    <w:rsid w:val="003C1F4D"/>
    <w:rsid w:val="003C2776"/>
    <w:rsid w:val="003C27B2"/>
    <w:rsid w:val="003C2D01"/>
    <w:rsid w:val="003C2D7E"/>
    <w:rsid w:val="003C3110"/>
    <w:rsid w:val="003C363D"/>
    <w:rsid w:val="003C3DF8"/>
    <w:rsid w:val="003C477C"/>
    <w:rsid w:val="003C5BE4"/>
    <w:rsid w:val="003C5D97"/>
    <w:rsid w:val="003C5E9A"/>
    <w:rsid w:val="003C62C1"/>
    <w:rsid w:val="003C6E99"/>
    <w:rsid w:val="003C7797"/>
    <w:rsid w:val="003C7929"/>
    <w:rsid w:val="003C7ADD"/>
    <w:rsid w:val="003C7EA8"/>
    <w:rsid w:val="003D13B7"/>
    <w:rsid w:val="003D228E"/>
    <w:rsid w:val="003D23D0"/>
    <w:rsid w:val="003D244A"/>
    <w:rsid w:val="003D2470"/>
    <w:rsid w:val="003D264F"/>
    <w:rsid w:val="003D268F"/>
    <w:rsid w:val="003D2A16"/>
    <w:rsid w:val="003D2CEB"/>
    <w:rsid w:val="003D3261"/>
    <w:rsid w:val="003D3411"/>
    <w:rsid w:val="003D3728"/>
    <w:rsid w:val="003D3DCB"/>
    <w:rsid w:val="003D441F"/>
    <w:rsid w:val="003D4BB5"/>
    <w:rsid w:val="003D57EA"/>
    <w:rsid w:val="003D58CE"/>
    <w:rsid w:val="003D5945"/>
    <w:rsid w:val="003D5DD0"/>
    <w:rsid w:val="003D5F34"/>
    <w:rsid w:val="003D63D1"/>
    <w:rsid w:val="003D6633"/>
    <w:rsid w:val="003D6884"/>
    <w:rsid w:val="003D68AE"/>
    <w:rsid w:val="003D795B"/>
    <w:rsid w:val="003D79C1"/>
    <w:rsid w:val="003D7BA0"/>
    <w:rsid w:val="003E05DD"/>
    <w:rsid w:val="003E09E5"/>
    <w:rsid w:val="003E0F14"/>
    <w:rsid w:val="003E0F6B"/>
    <w:rsid w:val="003E161F"/>
    <w:rsid w:val="003E1961"/>
    <w:rsid w:val="003E2098"/>
    <w:rsid w:val="003E2305"/>
    <w:rsid w:val="003E23EE"/>
    <w:rsid w:val="003E2C86"/>
    <w:rsid w:val="003E2D52"/>
    <w:rsid w:val="003E2F6E"/>
    <w:rsid w:val="003E2FCC"/>
    <w:rsid w:val="003E3574"/>
    <w:rsid w:val="003E3743"/>
    <w:rsid w:val="003E404C"/>
    <w:rsid w:val="003E4453"/>
    <w:rsid w:val="003E47E0"/>
    <w:rsid w:val="003E4CB8"/>
    <w:rsid w:val="003E4F2C"/>
    <w:rsid w:val="003E5271"/>
    <w:rsid w:val="003E52A8"/>
    <w:rsid w:val="003E5440"/>
    <w:rsid w:val="003E5A3F"/>
    <w:rsid w:val="003E5CE0"/>
    <w:rsid w:val="003E61E8"/>
    <w:rsid w:val="003E64A8"/>
    <w:rsid w:val="003E671C"/>
    <w:rsid w:val="003E6C98"/>
    <w:rsid w:val="003E6D5B"/>
    <w:rsid w:val="003E6FA0"/>
    <w:rsid w:val="003E77A0"/>
    <w:rsid w:val="003E7B4E"/>
    <w:rsid w:val="003F00F0"/>
    <w:rsid w:val="003F0A15"/>
    <w:rsid w:val="003F0AE7"/>
    <w:rsid w:val="003F0EDA"/>
    <w:rsid w:val="003F10CE"/>
    <w:rsid w:val="003F130B"/>
    <w:rsid w:val="003F1C3D"/>
    <w:rsid w:val="003F1FF7"/>
    <w:rsid w:val="003F2324"/>
    <w:rsid w:val="003F2C19"/>
    <w:rsid w:val="003F2FD3"/>
    <w:rsid w:val="003F2FE3"/>
    <w:rsid w:val="003F36CE"/>
    <w:rsid w:val="003F3E36"/>
    <w:rsid w:val="003F471F"/>
    <w:rsid w:val="003F4DF0"/>
    <w:rsid w:val="003F4F14"/>
    <w:rsid w:val="003F56C1"/>
    <w:rsid w:val="003F5B1C"/>
    <w:rsid w:val="003F5E7D"/>
    <w:rsid w:val="003F5F12"/>
    <w:rsid w:val="003F61A0"/>
    <w:rsid w:val="003F61AF"/>
    <w:rsid w:val="003F66E9"/>
    <w:rsid w:val="003F67C2"/>
    <w:rsid w:val="003F68E4"/>
    <w:rsid w:val="003F6E6B"/>
    <w:rsid w:val="003F6FF0"/>
    <w:rsid w:val="003F7A55"/>
    <w:rsid w:val="004000B1"/>
    <w:rsid w:val="0040028E"/>
    <w:rsid w:val="0040100A"/>
    <w:rsid w:val="00401470"/>
    <w:rsid w:val="00401C9D"/>
    <w:rsid w:val="00401DDF"/>
    <w:rsid w:val="004022FC"/>
    <w:rsid w:val="00402A50"/>
    <w:rsid w:val="00402A80"/>
    <w:rsid w:val="00403363"/>
    <w:rsid w:val="00403495"/>
    <w:rsid w:val="00403579"/>
    <w:rsid w:val="004039B0"/>
    <w:rsid w:val="00403B98"/>
    <w:rsid w:val="00403CDD"/>
    <w:rsid w:val="00403EAC"/>
    <w:rsid w:val="0040418F"/>
    <w:rsid w:val="00404335"/>
    <w:rsid w:val="00404F73"/>
    <w:rsid w:val="004051DD"/>
    <w:rsid w:val="004058AE"/>
    <w:rsid w:val="004059B0"/>
    <w:rsid w:val="00405AEE"/>
    <w:rsid w:val="00405CB4"/>
    <w:rsid w:val="0040618D"/>
    <w:rsid w:val="00406EEA"/>
    <w:rsid w:val="00407268"/>
    <w:rsid w:val="00410758"/>
    <w:rsid w:val="00410B92"/>
    <w:rsid w:val="00410F49"/>
    <w:rsid w:val="00411E2C"/>
    <w:rsid w:val="0041204E"/>
    <w:rsid w:val="00412644"/>
    <w:rsid w:val="004127E8"/>
    <w:rsid w:val="00413296"/>
    <w:rsid w:val="00413BB3"/>
    <w:rsid w:val="0041422C"/>
    <w:rsid w:val="00414929"/>
    <w:rsid w:val="00414D7A"/>
    <w:rsid w:val="00415561"/>
    <w:rsid w:val="00415810"/>
    <w:rsid w:val="00415ABB"/>
    <w:rsid w:val="00415B1E"/>
    <w:rsid w:val="00415B73"/>
    <w:rsid w:val="00415EB2"/>
    <w:rsid w:val="004164D9"/>
    <w:rsid w:val="00416664"/>
    <w:rsid w:val="004169F2"/>
    <w:rsid w:val="0041718B"/>
    <w:rsid w:val="00417372"/>
    <w:rsid w:val="004174F1"/>
    <w:rsid w:val="004177B2"/>
    <w:rsid w:val="00417C23"/>
    <w:rsid w:val="00421475"/>
    <w:rsid w:val="004218B2"/>
    <w:rsid w:val="00421E58"/>
    <w:rsid w:val="00421F88"/>
    <w:rsid w:val="004222DE"/>
    <w:rsid w:val="004229C4"/>
    <w:rsid w:val="0042350C"/>
    <w:rsid w:val="0042369A"/>
    <w:rsid w:val="004237B6"/>
    <w:rsid w:val="00423B2A"/>
    <w:rsid w:val="00423FAD"/>
    <w:rsid w:val="00424033"/>
    <w:rsid w:val="00424B96"/>
    <w:rsid w:val="00424D41"/>
    <w:rsid w:val="0042538D"/>
    <w:rsid w:val="004259D5"/>
    <w:rsid w:val="00425E5A"/>
    <w:rsid w:val="00425FBF"/>
    <w:rsid w:val="004265B6"/>
    <w:rsid w:val="00426691"/>
    <w:rsid w:val="0042689F"/>
    <w:rsid w:val="00426FB5"/>
    <w:rsid w:val="00427227"/>
    <w:rsid w:val="0042738B"/>
    <w:rsid w:val="004276FD"/>
    <w:rsid w:val="004300AC"/>
    <w:rsid w:val="00430913"/>
    <w:rsid w:val="0043095D"/>
    <w:rsid w:val="00430D65"/>
    <w:rsid w:val="0043129A"/>
    <w:rsid w:val="004314E9"/>
    <w:rsid w:val="00431570"/>
    <w:rsid w:val="00431893"/>
    <w:rsid w:val="00432329"/>
    <w:rsid w:val="00432F6F"/>
    <w:rsid w:val="0043359E"/>
    <w:rsid w:val="004339E7"/>
    <w:rsid w:val="00433CBC"/>
    <w:rsid w:val="00433CBD"/>
    <w:rsid w:val="00434105"/>
    <w:rsid w:val="00434176"/>
    <w:rsid w:val="0043428D"/>
    <w:rsid w:val="00434886"/>
    <w:rsid w:val="00434A92"/>
    <w:rsid w:val="00434E32"/>
    <w:rsid w:val="00434F22"/>
    <w:rsid w:val="00435A9B"/>
    <w:rsid w:val="00435B74"/>
    <w:rsid w:val="004362FD"/>
    <w:rsid w:val="004363C2"/>
    <w:rsid w:val="00436521"/>
    <w:rsid w:val="004365A0"/>
    <w:rsid w:val="00436835"/>
    <w:rsid w:val="0043692A"/>
    <w:rsid w:val="00436E4C"/>
    <w:rsid w:val="004374A4"/>
    <w:rsid w:val="0043752D"/>
    <w:rsid w:val="004376E6"/>
    <w:rsid w:val="00437C29"/>
    <w:rsid w:val="00437D90"/>
    <w:rsid w:val="00437DF3"/>
    <w:rsid w:val="0044015C"/>
    <w:rsid w:val="004404D8"/>
    <w:rsid w:val="00440761"/>
    <w:rsid w:val="0044098C"/>
    <w:rsid w:val="00440FA5"/>
    <w:rsid w:val="004411C2"/>
    <w:rsid w:val="00441253"/>
    <w:rsid w:val="004412E9"/>
    <w:rsid w:val="0044170D"/>
    <w:rsid w:val="00442292"/>
    <w:rsid w:val="004425C6"/>
    <w:rsid w:val="00442810"/>
    <w:rsid w:val="00442EC5"/>
    <w:rsid w:val="0044374D"/>
    <w:rsid w:val="00443AAA"/>
    <w:rsid w:val="00443B78"/>
    <w:rsid w:val="004441EA"/>
    <w:rsid w:val="004444F7"/>
    <w:rsid w:val="0044482F"/>
    <w:rsid w:val="00444FAE"/>
    <w:rsid w:val="004451D5"/>
    <w:rsid w:val="00445A07"/>
    <w:rsid w:val="00445CBE"/>
    <w:rsid w:val="00445D2A"/>
    <w:rsid w:val="00446028"/>
    <w:rsid w:val="00446191"/>
    <w:rsid w:val="0044630F"/>
    <w:rsid w:val="004466BA"/>
    <w:rsid w:val="00446EE8"/>
    <w:rsid w:val="00447600"/>
    <w:rsid w:val="004476DE"/>
    <w:rsid w:val="00447BFA"/>
    <w:rsid w:val="0045010A"/>
    <w:rsid w:val="00450483"/>
    <w:rsid w:val="004509DC"/>
    <w:rsid w:val="0045113D"/>
    <w:rsid w:val="00451150"/>
    <w:rsid w:val="00451242"/>
    <w:rsid w:val="004513B0"/>
    <w:rsid w:val="004515D7"/>
    <w:rsid w:val="004516BE"/>
    <w:rsid w:val="00451A58"/>
    <w:rsid w:val="004528E3"/>
    <w:rsid w:val="004529DB"/>
    <w:rsid w:val="00452ABB"/>
    <w:rsid w:val="00452BD1"/>
    <w:rsid w:val="00452EDB"/>
    <w:rsid w:val="00453AC4"/>
    <w:rsid w:val="004541BF"/>
    <w:rsid w:val="00454695"/>
    <w:rsid w:val="004546B8"/>
    <w:rsid w:val="0045490A"/>
    <w:rsid w:val="00454B81"/>
    <w:rsid w:val="00454C13"/>
    <w:rsid w:val="0045539B"/>
    <w:rsid w:val="004553F4"/>
    <w:rsid w:val="004557DB"/>
    <w:rsid w:val="00455809"/>
    <w:rsid w:val="00455827"/>
    <w:rsid w:val="00456539"/>
    <w:rsid w:val="00456DD8"/>
    <w:rsid w:val="00457538"/>
    <w:rsid w:val="00460249"/>
    <w:rsid w:val="004603D3"/>
    <w:rsid w:val="0046054E"/>
    <w:rsid w:val="004606F4"/>
    <w:rsid w:val="00460B74"/>
    <w:rsid w:val="00460D1E"/>
    <w:rsid w:val="00460F1C"/>
    <w:rsid w:val="00460FE6"/>
    <w:rsid w:val="00462251"/>
    <w:rsid w:val="004624A5"/>
    <w:rsid w:val="00462B51"/>
    <w:rsid w:val="00462DE0"/>
    <w:rsid w:val="004632A8"/>
    <w:rsid w:val="00463AE5"/>
    <w:rsid w:val="00463CE2"/>
    <w:rsid w:val="004640BE"/>
    <w:rsid w:val="004640E3"/>
    <w:rsid w:val="00464421"/>
    <w:rsid w:val="00464D2C"/>
    <w:rsid w:val="00464EB7"/>
    <w:rsid w:val="00464EDE"/>
    <w:rsid w:val="0046502C"/>
    <w:rsid w:val="00465065"/>
    <w:rsid w:val="00465301"/>
    <w:rsid w:val="0046556B"/>
    <w:rsid w:val="004655FE"/>
    <w:rsid w:val="00465669"/>
    <w:rsid w:val="00465671"/>
    <w:rsid w:val="004669DD"/>
    <w:rsid w:val="00466BBD"/>
    <w:rsid w:val="00466BF0"/>
    <w:rsid w:val="00466D23"/>
    <w:rsid w:val="00466DE4"/>
    <w:rsid w:val="0046707F"/>
    <w:rsid w:val="00467189"/>
    <w:rsid w:val="00467267"/>
    <w:rsid w:val="004675E0"/>
    <w:rsid w:val="0046773E"/>
    <w:rsid w:val="00467BDE"/>
    <w:rsid w:val="0047035C"/>
    <w:rsid w:val="00470B81"/>
    <w:rsid w:val="00470B85"/>
    <w:rsid w:val="00470DCF"/>
    <w:rsid w:val="00470E12"/>
    <w:rsid w:val="00471165"/>
    <w:rsid w:val="004711A7"/>
    <w:rsid w:val="0047153E"/>
    <w:rsid w:val="004720BC"/>
    <w:rsid w:val="00472658"/>
    <w:rsid w:val="004727E4"/>
    <w:rsid w:val="00472865"/>
    <w:rsid w:val="00472FA4"/>
    <w:rsid w:val="00473554"/>
    <w:rsid w:val="00473798"/>
    <w:rsid w:val="00473BE5"/>
    <w:rsid w:val="00473C60"/>
    <w:rsid w:val="00474559"/>
    <w:rsid w:val="004747F7"/>
    <w:rsid w:val="004749AB"/>
    <w:rsid w:val="00475245"/>
    <w:rsid w:val="00475E8F"/>
    <w:rsid w:val="00475FAE"/>
    <w:rsid w:val="004760D9"/>
    <w:rsid w:val="0047687B"/>
    <w:rsid w:val="004768C1"/>
    <w:rsid w:val="00476B63"/>
    <w:rsid w:val="00476CAC"/>
    <w:rsid w:val="00476CF2"/>
    <w:rsid w:val="00477527"/>
    <w:rsid w:val="00477558"/>
    <w:rsid w:val="004778AA"/>
    <w:rsid w:val="004801A5"/>
    <w:rsid w:val="004805F8"/>
    <w:rsid w:val="004807F1"/>
    <w:rsid w:val="004809D9"/>
    <w:rsid w:val="00481245"/>
    <w:rsid w:val="00481BA9"/>
    <w:rsid w:val="00482341"/>
    <w:rsid w:val="004825FF"/>
    <w:rsid w:val="00482B27"/>
    <w:rsid w:val="00482D96"/>
    <w:rsid w:val="00482E7D"/>
    <w:rsid w:val="004833E3"/>
    <w:rsid w:val="0048362D"/>
    <w:rsid w:val="00483B33"/>
    <w:rsid w:val="00483C67"/>
    <w:rsid w:val="00483E9F"/>
    <w:rsid w:val="0048459D"/>
    <w:rsid w:val="00484A3D"/>
    <w:rsid w:val="00484D30"/>
    <w:rsid w:val="0048505A"/>
    <w:rsid w:val="00485271"/>
    <w:rsid w:val="004855AA"/>
    <w:rsid w:val="004856AB"/>
    <w:rsid w:val="004863AD"/>
    <w:rsid w:val="004864B5"/>
    <w:rsid w:val="0048659E"/>
    <w:rsid w:val="004868AD"/>
    <w:rsid w:val="00486CCF"/>
    <w:rsid w:val="00486F96"/>
    <w:rsid w:val="00487150"/>
    <w:rsid w:val="004874CA"/>
    <w:rsid w:val="004878AD"/>
    <w:rsid w:val="00487B71"/>
    <w:rsid w:val="00487F09"/>
    <w:rsid w:val="0049017F"/>
    <w:rsid w:val="00490271"/>
    <w:rsid w:val="004903A0"/>
    <w:rsid w:val="00490816"/>
    <w:rsid w:val="0049098A"/>
    <w:rsid w:val="00490BA4"/>
    <w:rsid w:val="00491505"/>
    <w:rsid w:val="00491A3F"/>
    <w:rsid w:val="00491E3B"/>
    <w:rsid w:val="004920B6"/>
    <w:rsid w:val="0049226D"/>
    <w:rsid w:val="00492327"/>
    <w:rsid w:val="00492DF6"/>
    <w:rsid w:val="0049305F"/>
    <w:rsid w:val="00493071"/>
    <w:rsid w:val="004932A0"/>
    <w:rsid w:val="00493EA2"/>
    <w:rsid w:val="00494546"/>
    <w:rsid w:val="004946CA"/>
    <w:rsid w:val="004959FA"/>
    <w:rsid w:val="00495F94"/>
    <w:rsid w:val="00496742"/>
    <w:rsid w:val="00496964"/>
    <w:rsid w:val="00497014"/>
    <w:rsid w:val="00497404"/>
    <w:rsid w:val="00497724"/>
    <w:rsid w:val="0049788A"/>
    <w:rsid w:val="004A06CF"/>
    <w:rsid w:val="004A093B"/>
    <w:rsid w:val="004A0C46"/>
    <w:rsid w:val="004A0CDE"/>
    <w:rsid w:val="004A12B9"/>
    <w:rsid w:val="004A1408"/>
    <w:rsid w:val="004A1868"/>
    <w:rsid w:val="004A1B6C"/>
    <w:rsid w:val="004A27C8"/>
    <w:rsid w:val="004A2CE2"/>
    <w:rsid w:val="004A2CFB"/>
    <w:rsid w:val="004A3AA7"/>
    <w:rsid w:val="004A4020"/>
    <w:rsid w:val="004A4070"/>
    <w:rsid w:val="004A41C3"/>
    <w:rsid w:val="004A4442"/>
    <w:rsid w:val="004A491A"/>
    <w:rsid w:val="004A5053"/>
    <w:rsid w:val="004A527A"/>
    <w:rsid w:val="004A5AA9"/>
    <w:rsid w:val="004A603A"/>
    <w:rsid w:val="004A65E9"/>
    <w:rsid w:val="004A6AD2"/>
    <w:rsid w:val="004A753A"/>
    <w:rsid w:val="004A75DB"/>
    <w:rsid w:val="004A7DA9"/>
    <w:rsid w:val="004B119D"/>
    <w:rsid w:val="004B1671"/>
    <w:rsid w:val="004B1719"/>
    <w:rsid w:val="004B1763"/>
    <w:rsid w:val="004B1B2F"/>
    <w:rsid w:val="004B1C4E"/>
    <w:rsid w:val="004B1D50"/>
    <w:rsid w:val="004B21D7"/>
    <w:rsid w:val="004B24BB"/>
    <w:rsid w:val="004B24D9"/>
    <w:rsid w:val="004B29AB"/>
    <w:rsid w:val="004B2A2E"/>
    <w:rsid w:val="004B2BF9"/>
    <w:rsid w:val="004B2C6A"/>
    <w:rsid w:val="004B2CBE"/>
    <w:rsid w:val="004B2FDE"/>
    <w:rsid w:val="004B30E5"/>
    <w:rsid w:val="004B333C"/>
    <w:rsid w:val="004B3482"/>
    <w:rsid w:val="004B36B0"/>
    <w:rsid w:val="004B370E"/>
    <w:rsid w:val="004B38BE"/>
    <w:rsid w:val="004B3AC8"/>
    <w:rsid w:val="004B3AF8"/>
    <w:rsid w:val="004B3BBF"/>
    <w:rsid w:val="004B3E25"/>
    <w:rsid w:val="004B47E7"/>
    <w:rsid w:val="004B496C"/>
    <w:rsid w:val="004B5047"/>
    <w:rsid w:val="004B5108"/>
    <w:rsid w:val="004B537C"/>
    <w:rsid w:val="004B55FA"/>
    <w:rsid w:val="004B5BD2"/>
    <w:rsid w:val="004B5BE2"/>
    <w:rsid w:val="004B5C44"/>
    <w:rsid w:val="004B5E86"/>
    <w:rsid w:val="004B6386"/>
    <w:rsid w:val="004B6576"/>
    <w:rsid w:val="004B75B5"/>
    <w:rsid w:val="004B75E4"/>
    <w:rsid w:val="004B7B94"/>
    <w:rsid w:val="004B7C20"/>
    <w:rsid w:val="004C0168"/>
    <w:rsid w:val="004C037E"/>
    <w:rsid w:val="004C0F9A"/>
    <w:rsid w:val="004C2583"/>
    <w:rsid w:val="004C28C0"/>
    <w:rsid w:val="004C2EDA"/>
    <w:rsid w:val="004C2FDB"/>
    <w:rsid w:val="004C3066"/>
    <w:rsid w:val="004C307E"/>
    <w:rsid w:val="004C35FA"/>
    <w:rsid w:val="004C378D"/>
    <w:rsid w:val="004C3981"/>
    <w:rsid w:val="004C4581"/>
    <w:rsid w:val="004C4849"/>
    <w:rsid w:val="004C48D3"/>
    <w:rsid w:val="004C4A21"/>
    <w:rsid w:val="004C58CD"/>
    <w:rsid w:val="004C58D7"/>
    <w:rsid w:val="004C6E5F"/>
    <w:rsid w:val="004C6FB9"/>
    <w:rsid w:val="004C70DF"/>
    <w:rsid w:val="004C7EB2"/>
    <w:rsid w:val="004D0374"/>
    <w:rsid w:val="004D038B"/>
    <w:rsid w:val="004D08C6"/>
    <w:rsid w:val="004D0E88"/>
    <w:rsid w:val="004D1B58"/>
    <w:rsid w:val="004D232C"/>
    <w:rsid w:val="004D28FD"/>
    <w:rsid w:val="004D2D7F"/>
    <w:rsid w:val="004D2E39"/>
    <w:rsid w:val="004D3721"/>
    <w:rsid w:val="004D384F"/>
    <w:rsid w:val="004D44A9"/>
    <w:rsid w:val="004D4751"/>
    <w:rsid w:val="004D515A"/>
    <w:rsid w:val="004D5EA9"/>
    <w:rsid w:val="004D6A0F"/>
    <w:rsid w:val="004D714A"/>
    <w:rsid w:val="004D7B3B"/>
    <w:rsid w:val="004E13D0"/>
    <w:rsid w:val="004E237B"/>
    <w:rsid w:val="004E2384"/>
    <w:rsid w:val="004E2581"/>
    <w:rsid w:val="004E26AD"/>
    <w:rsid w:val="004E2DC9"/>
    <w:rsid w:val="004E2F8C"/>
    <w:rsid w:val="004E30A2"/>
    <w:rsid w:val="004E3413"/>
    <w:rsid w:val="004E3C41"/>
    <w:rsid w:val="004E3D7D"/>
    <w:rsid w:val="004E412D"/>
    <w:rsid w:val="004E41ED"/>
    <w:rsid w:val="004E432F"/>
    <w:rsid w:val="004E4779"/>
    <w:rsid w:val="004E4C7C"/>
    <w:rsid w:val="004E56AE"/>
    <w:rsid w:val="004E5DE2"/>
    <w:rsid w:val="004E5F9A"/>
    <w:rsid w:val="004E5FB3"/>
    <w:rsid w:val="004E62E1"/>
    <w:rsid w:val="004E6B0C"/>
    <w:rsid w:val="004E6FFF"/>
    <w:rsid w:val="004E73C2"/>
    <w:rsid w:val="004E75E2"/>
    <w:rsid w:val="004E7E78"/>
    <w:rsid w:val="004E7E93"/>
    <w:rsid w:val="004F0212"/>
    <w:rsid w:val="004F084A"/>
    <w:rsid w:val="004F098A"/>
    <w:rsid w:val="004F0AF5"/>
    <w:rsid w:val="004F0CA4"/>
    <w:rsid w:val="004F0D2A"/>
    <w:rsid w:val="004F0D52"/>
    <w:rsid w:val="004F107B"/>
    <w:rsid w:val="004F1ADC"/>
    <w:rsid w:val="004F2045"/>
    <w:rsid w:val="004F20F8"/>
    <w:rsid w:val="004F3559"/>
    <w:rsid w:val="004F3BEF"/>
    <w:rsid w:val="004F4003"/>
    <w:rsid w:val="004F54D4"/>
    <w:rsid w:val="004F582A"/>
    <w:rsid w:val="004F599B"/>
    <w:rsid w:val="004F6084"/>
    <w:rsid w:val="004F6102"/>
    <w:rsid w:val="004F69C6"/>
    <w:rsid w:val="004F6B1C"/>
    <w:rsid w:val="004F6C78"/>
    <w:rsid w:val="004F6D09"/>
    <w:rsid w:val="004F700F"/>
    <w:rsid w:val="004F7D26"/>
    <w:rsid w:val="005001D4"/>
    <w:rsid w:val="00500709"/>
    <w:rsid w:val="00500A80"/>
    <w:rsid w:val="0050138A"/>
    <w:rsid w:val="005016D9"/>
    <w:rsid w:val="00501860"/>
    <w:rsid w:val="0050218F"/>
    <w:rsid w:val="005024A8"/>
    <w:rsid w:val="00502A62"/>
    <w:rsid w:val="00502E08"/>
    <w:rsid w:val="0050327C"/>
    <w:rsid w:val="00503535"/>
    <w:rsid w:val="0050357F"/>
    <w:rsid w:val="005037EE"/>
    <w:rsid w:val="00503871"/>
    <w:rsid w:val="00503A09"/>
    <w:rsid w:val="00503BF3"/>
    <w:rsid w:val="0050410D"/>
    <w:rsid w:val="005043D8"/>
    <w:rsid w:val="00504B29"/>
    <w:rsid w:val="00505704"/>
    <w:rsid w:val="0050590E"/>
    <w:rsid w:val="0050595E"/>
    <w:rsid w:val="00505A84"/>
    <w:rsid w:val="00506519"/>
    <w:rsid w:val="00506AC0"/>
    <w:rsid w:val="00506D71"/>
    <w:rsid w:val="0050740A"/>
    <w:rsid w:val="00507628"/>
    <w:rsid w:val="005079A8"/>
    <w:rsid w:val="0051075F"/>
    <w:rsid w:val="0051107D"/>
    <w:rsid w:val="00511F61"/>
    <w:rsid w:val="0051290C"/>
    <w:rsid w:val="005129F8"/>
    <w:rsid w:val="00512D72"/>
    <w:rsid w:val="005131BC"/>
    <w:rsid w:val="005133F7"/>
    <w:rsid w:val="005134FF"/>
    <w:rsid w:val="00513A81"/>
    <w:rsid w:val="005142CC"/>
    <w:rsid w:val="00514418"/>
    <w:rsid w:val="005144F2"/>
    <w:rsid w:val="005145E8"/>
    <w:rsid w:val="005150D8"/>
    <w:rsid w:val="0051527B"/>
    <w:rsid w:val="00515B77"/>
    <w:rsid w:val="00515DC4"/>
    <w:rsid w:val="00515EFA"/>
    <w:rsid w:val="005169C9"/>
    <w:rsid w:val="005169EF"/>
    <w:rsid w:val="00516DA4"/>
    <w:rsid w:val="00516FED"/>
    <w:rsid w:val="005175CB"/>
    <w:rsid w:val="0052029D"/>
    <w:rsid w:val="005202C2"/>
    <w:rsid w:val="0052083E"/>
    <w:rsid w:val="00520CEB"/>
    <w:rsid w:val="00520E73"/>
    <w:rsid w:val="00520E8F"/>
    <w:rsid w:val="00521756"/>
    <w:rsid w:val="00521CC1"/>
    <w:rsid w:val="00522230"/>
    <w:rsid w:val="00522537"/>
    <w:rsid w:val="00522AC7"/>
    <w:rsid w:val="00522FB9"/>
    <w:rsid w:val="0052336E"/>
    <w:rsid w:val="00523439"/>
    <w:rsid w:val="005234F7"/>
    <w:rsid w:val="0052376D"/>
    <w:rsid w:val="00523DF8"/>
    <w:rsid w:val="0052411B"/>
    <w:rsid w:val="005242A1"/>
    <w:rsid w:val="005245AF"/>
    <w:rsid w:val="005245DA"/>
    <w:rsid w:val="00524625"/>
    <w:rsid w:val="00524890"/>
    <w:rsid w:val="005249FA"/>
    <w:rsid w:val="005250F9"/>
    <w:rsid w:val="005253B9"/>
    <w:rsid w:val="00525A7F"/>
    <w:rsid w:val="00525ED4"/>
    <w:rsid w:val="00526A69"/>
    <w:rsid w:val="00526AC9"/>
    <w:rsid w:val="00526BC8"/>
    <w:rsid w:val="00526C08"/>
    <w:rsid w:val="00526C4D"/>
    <w:rsid w:val="00527249"/>
    <w:rsid w:val="0052785A"/>
    <w:rsid w:val="00527A10"/>
    <w:rsid w:val="00527DEA"/>
    <w:rsid w:val="005302A2"/>
    <w:rsid w:val="00530848"/>
    <w:rsid w:val="00530A34"/>
    <w:rsid w:val="00530D76"/>
    <w:rsid w:val="00531DAB"/>
    <w:rsid w:val="0053209F"/>
    <w:rsid w:val="00532113"/>
    <w:rsid w:val="00532375"/>
    <w:rsid w:val="005324BE"/>
    <w:rsid w:val="005327EE"/>
    <w:rsid w:val="005327F7"/>
    <w:rsid w:val="00532800"/>
    <w:rsid w:val="00532B1D"/>
    <w:rsid w:val="00532C1A"/>
    <w:rsid w:val="00532C5F"/>
    <w:rsid w:val="005335D3"/>
    <w:rsid w:val="00533A90"/>
    <w:rsid w:val="00534036"/>
    <w:rsid w:val="00534151"/>
    <w:rsid w:val="00534179"/>
    <w:rsid w:val="00534281"/>
    <w:rsid w:val="0053428B"/>
    <w:rsid w:val="005344BA"/>
    <w:rsid w:val="0053567B"/>
    <w:rsid w:val="005358DE"/>
    <w:rsid w:val="0053594B"/>
    <w:rsid w:val="0053677E"/>
    <w:rsid w:val="005369AE"/>
    <w:rsid w:val="00536B61"/>
    <w:rsid w:val="00536B98"/>
    <w:rsid w:val="00536E61"/>
    <w:rsid w:val="00536EA4"/>
    <w:rsid w:val="00537445"/>
    <w:rsid w:val="005378C4"/>
    <w:rsid w:val="00537C47"/>
    <w:rsid w:val="005401B3"/>
    <w:rsid w:val="00540372"/>
    <w:rsid w:val="00540496"/>
    <w:rsid w:val="005407A0"/>
    <w:rsid w:val="0054102A"/>
    <w:rsid w:val="0054151E"/>
    <w:rsid w:val="0054161E"/>
    <w:rsid w:val="00541927"/>
    <w:rsid w:val="00541A36"/>
    <w:rsid w:val="00541C15"/>
    <w:rsid w:val="00542220"/>
    <w:rsid w:val="00542438"/>
    <w:rsid w:val="005425D0"/>
    <w:rsid w:val="00542E07"/>
    <w:rsid w:val="00542EAC"/>
    <w:rsid w:val="0054359B"/>
    <w:rsid w:val="00543673"/>
    <w:rsid w:val="00543CD3"/>
    <w:rsid w:val="0054552C"/>
    <w:rsid w:val="0054594B"/>
    <w:rsid w:val="00545AF4"/>
    <w:rsid w:val="00545CE7"/>
    <w:rsid w:val="00545FB7"/>
    <w:rsid w:val="005465CD"/>
    <w:rsid w:val="00546E9A"/>
    <w:rsid w:val="005471BB"/>
    <w:rsid w:val="00547403"/>
    <w:rsid w:val="00547532"/>
    <w:rsid w:val="005478B6"/>
    <w:rsid w:val="00547B6C"/>
    <w:rsid w:val="00547D76"/>
    <w:rsid w:val="00550100"/>
    <w:rsid w:val="0055038F"/>
    <w:rsid w:val="0055088D"/>
    <w:rsid w:val="00551424"/>
    <w:rsid w:val="00551892"/>
    <w:rsid w:val="00551DC9"/>
    <w:rsid w:val="00551DDB"/>
    <w:rsid w:val="00551E57"/>
    <w:rsid w:val="005525B1"/>
    <w:rsid w:val="00552A51"/>
    <w:rsid w:val="00552D43"/>
    <w:rsid w:val="00552D55"/>
    <w:rsid w:val="00552DFE"/>
    <w:rsid w:val="00553197"/>
    <w:rsid w:val="00553516"/>
    <w:rsid w:val="005535CF"/>
    <w:rsid w:val="00553687"/>
    <w:rsid w:val="005538B8"/>
    <w:rsid w:val="00553CB5"/>
    <w:rsid w:val="005542A2"/>
    <w:rsid w:val="00554672"/>
    <w:rsid w:val="00555061"/>
    <w:rsid w:val="00555170"/>
    <w:rsid w:val="00555216"/>
    <w:rsid w:val="00555235"/>
    <w:rsid w:val="00555666"/>
    <w:rsid w:val="00555897"/>
    <w:rsid w:val="00555978"/>
    <w:rsid w:val="0055597E"/>
    <w:rsid w:val="00555A6B"/>
    <w:rsid w:val="0055611E"/>
    <w:rsid w:val="00556163"/>
    <w:rsid w:val="005561DF"/>
    <w:rsid w:val="00556309"/>
    <w:rsid w:val="00556453"/>
    <w:rsid w:val="0055664B"/>
    <w:rsid w:val="0055668D"/>
    <w:rsid w:val="0055680E"/>
    <w:rsid w:val="005572AB"/>
    <w:rsid w:val="00557392"/>
    <w:rsid w:val="0055774A"/>
    <w:rsid w:val="005577F8"/>
    <w:rsid w:val="005579C3"/>
    <w:rsid w:val="00557EB4"/>
    <w:rsid w:val="0056020D"/>
    <w:rsid w:val="00560926"/>
    <w:rsid w:val="00560980"/>
    <w:rsid w:val="00560AF3"/>
    <w:rsid w:val="00561337"/>
    <w:rsid w:val="005617D7"/>
    <w:rsid w:val="005618BC"/>
    <w:rsid w:val="00561BC2"/>
    <w:rsid w:val="005621FB"/>
    <w:rsid w:val="005623B2"/>
    <w:rsid w:val="005623D0"/>
    <w:rsid w:val="005626C9"/>
    <w:rsid w:val="0056278F"/>
    <w:rsid w:val="0056281E"/>
    <w:rsid w:val="00562DB8"/>
    <w:rsid w:val="00562F85"/>
    <w:rsid w:val="0056326C"/>
    <w:rsid w:val="005633EA"/>
    <w:rsid w:val="00563422"/>
    <w:rsid w:val="00563A87"/>
    <w:rsid w:val="005648DB"/>
    <w:rsid w:val="00564A42"/>
    <w:rsid w:val="0056551F"/>
    <w:rsid w:val="00565D04"/>
    <w:rsid w:val="005660FF"/>
    <w:rsid w:val="00566194"/>
    <w:rsid w:val="005665F0"/>
    <w:rsid w:val="005668EF"/>
    <w:rsid w:val="00566D81"/>
    <w:rsid w:val="00566DB8"/>
    <w:rsid w:val="00567F1A"/>
    <w:rsid w:val="005701C2"/>
    <w:rsid w:val="00570324"/>
    <w:rsid w:val="005705CE"/>
    <w:rsid w:val="00570CD8"/>
    <w:rsid w:val="00570FA5"/>
    <w:rsid w:val="0057120D"/>
    <w:rsid w:val="005712DD"/>
    <w:rsid w:val="005716DE"/>
    <w:rsid w:val="00571C0E"/>
    <w:rsid w:val="00572C32"/>
    <w:rsid w:val="0057350C"/>
    <w:rsid w:val="00573A79"/>
    <w:rsid w:val="00573EFD"/>
    <w:rsid w:val="00574275"/>
    <w:rsid w:val="00574365"/>
    <w:rsid w:val="00574617"/>
    <w:rsid w:val="005748D2"/>
    <w:rsid w:val="00574C03"/>
    <w:rsid w:val="00574D71"/>
    <w:rsid w:val="00575136"/>
    <w:rsid w:val="00575607"/>
    <w:rsid w:val="00575908"/>
    <w:rsid w:val="00575B0E"/>
    <w:rsid w:val="005761B8"/>
    <w:rsid w:val="00576BE8"/>
    <w:rsid w:val="00576DF6"/>
    <w:rsid w:val="00577361"/>
    <w:rsid w:val="0057740C"/>
    <w:rsid w:val="005777DB"/>
    <w:rsid w:val="00577F0F"/>
    <w:rsid w:val="00581752"/>
    <w:rsid w:val="00581CA4"/>
    <w:rsid w:val="00582103"/>
    <w:rsid w:val="00582649"/>
    <w:rsid w:val="00582966"/>
    <w:rsid w:val="005836E6"/>
    <w:rsid w:val="005837C0"/>
    <w:rsid w:val="0058492A"/>
    <w:rsid w:val="00584C7A"/>
    <w:rsid w:val="005850CA"/>
    <w:rsid w:val="0058530C"/>
    <w:rsid w:val="0058553B"/>
    <w:rsid w:val="00585984"/>
    <w:rsid w:val="00585B87"/>
    <w:rsid w:val="005865EA"/>
    <w:rsid w:val="00586759"/>
    <w:rsid w:val="00586DF7"/>
    <w:rsid w:val="0058722D"/>
    <w:rsid w:val="00587233"/>
    <w:rsid w:val="005874D4"/>
    <w:rsid w:val="0058777E"/>
    <w:rsid w:val="00587801"/>
    <w:rsid w:val="00587EDF"/>
    <w:rsid w:val="0059036B"/>
    <w:rsid w:val="00590657"/>
    <w:rsid w:val="00590707"/>
    <w:rsid w:val="00590BE8"/>
    <w:rsid w:val="00590C09"/>
    <w:rsid w:val="00590CD1"/>
    <w:rsid w:val="00590F87"/>
    <w:rsid w:val="0059129A"/>
    <w:rsid w:val="0059143A"/>
    <w:rsid w:val="0059173E"/>
    <w:rsid w:val="005917B5"/>
    <w:rsid w:val="00591A36"/>
    <w:rsid w:val="00591F22"/>
    <w:rsid w:val="0059266D"/>
    <w:rsid w:val="0059277D"/>
    <w:rsid w:val="00592D09"/>
    <w:rsid w:val="00592E41"/>
    <w:rsid w:val="00592EC3"/>
    <w:rsid w:val="005932F3"/>
    <w:rsid w:val="00593377"/>
    <w:rsid w:val="005940C8"/>
    <w:rsid w:val="005943BE"/>
    <w:rsid w:val="00594E35"/>
    <w:rsid w:val="005958EC"/>
    <w:rsid w:val="00595EF6"/>
    <w:rsid w:val="00596014"/>
    <w:rsid w:val="00596131"/>
    <w:rsid w:val="005969A6"/>
    <w:rsid w:val="00596B06"/>
    <w:rsid w:val="00596C35"/>
    <w:rsid w:val="00596CD4"/>
    <w:rsid w:val="00596F60"/>
    <w:rsid w:val="00596FFE"/>
    <w:rsid w:val="005979D5"/>
    <w:rsid w:val="005A0229"/>
    <w:rsid w:val="005A0766"/>
    <w:rsid w:val="005A13A7"/>
    <w:rsid w:val="005A1411"/>
    <w:rsid w:val="005A14C2"/>
    <w:rsid w:val="005A187F"/>
    <w:rsid w:val="005A1C46"/>
    <w:rsid w:val="005A22A8"/>
    <w:rsid w:val="005A25A1"/>
    <w:rsid w:val="005A29E4"/>
    <w:rsid w:val="005A35DB"/>
    <w:rsid w:val="005A3B0E"/>
    <w:rsid w:val="005A42AF"/>
    <w:rsid w:val="005A42FB"/>
    <w:rsid w:val="005A497F"/>
    <w:rsid w:val="005A4A73"/>
    <w:rsid w:val="005A4F50"/>
    <w:rsid w:val="005A59EF"/>
    <w:rsid w:val="005A5A62"/>
    <w:rsid w:val="005A5AD9"/>
    <w:rsid w:val="005A6100"/>
    <w:rsid w:val="005A6461"/>
    <w:rsid w:val="005A6F5C"/>
    <w:rsid w:val="005A70B5"/>
    <w:rsid w:val="005A719D"/>
    <w:rsid w:val="005A772C"/>
    <w:rsid w:val="005A7EE7"/>
    <w:rsid w:val="005B0AA1"/>
    <w:rsid w:val="005B0E3D"/>
    <w:rsid w:val="005B0ECC"/>
    <w:rsid w:val="005B1484"/>
    <w:rsid w:val="005B1B7A"/>
    <w:rsid w:val="005B1F84"/>
    <w:rsid w:val="005B27E6"/>
    <w:rsid w:val="005B2B8B"/>
    <w:rsid w:val="005B34C4"/>
    <w:rsid w:val="005B36DD"/>
    <w:rsid w:val="005B3BC1"/>
    <w:rsid w:val="005B3BD3"/>
    <w:rsid w:val="005B3EBF"/>
    <w:rsid w:val="005B4112"/>
    <w:rsid w:val="005B43EA"/>
    <w:rsid w:val="005B45B8"/>
    <w:rsid w:val="005B4927"/>
    <w:rsid w:val="005B4ABC"/>
    <w:rsid w:val="005B5DD6"/>
    <w:rsid w:val="005B61F3"/>
    <w:rsid w:val="005B6274"/>
    <w:rsid w:val="005B634E"/>
    <w:rsid w:val="005B65B6"/>
    <w:rsid w:val="005B683F"/>
    <w:rsid w:val="005B6896"/>
    <w:rsid w:val="005B6915"/>
    <w:rsid w:val="005B6C12"/>
    <w:rsid w:val="005B7E15"/>
    <w:rsid w:val="005C09F4"/>
    <w:rsid w:val="005C0C80"/>
    <w:rsid w:val="005C11D6"/>
    <w:rsid w:val="005C20E6"/>
    <w:rsid w:val="005C2584"/>
    <w:rsid w:val="005C2829"/>
    <w:rsid w:val="005C297E"/>
    <w:rsid w:val="005C29A5"/>
    <w:rsid w:val="005C34B3"/>
    <w:rsid w:val="005C4040"/>
    <w:rsid w:val="005C43AD"/>
    <w:rsid w:val="005C481E"/>
    <w:rsid w:val="005C498C"/>
    <w:rsid w:val="005C538D"/>
    <w:rsid w:val="005C5BE8"/>
    <w:rsid w:val="005C5C00"/>
    <w:rsid w:val="005C63F7"/>
    <w:rsid w:val="005C64E3"/>
    <w:rsid w:val="005C6555"/>
    <w:rsid w:val="005C6AA1"/>
    <w:rsid w:val="005C6AF1"/>
    <w:rsid w:val="005C722C"/>
    <w:rsid w:val="005C730B"/>
    <w:rsid w:val="005C7490"/>
    <w:rsid w:val="005C78A4"/>
    <w:rsid w:val="005C78E6"/>
    <w:rsid w:val="005D016F"/>
    <w:rsid w:val="005D01F9"/>
    <w:rsid w:val="005D0700"/>
    <w:rsid w:val="005D07FE"/>
    <w:rsid w:val="005D07FF"/>
    <w:rsid w:val="005D0916"/>
    <w:rsid w:val="005D0BF6"/>
    <w:rsid w:val="005D0F1F"/>
    <w:rsid w:val="005D0F77"/>
    <w:rsid w:val="005D1D93"/>
    <w:rsid w:val="005D1F1D"/>
    <w:rsid w:val="005D21E4"/>
    <w:rsid w:val="005D2256"/>
    <w:rsid w:val="005D22C0"/>
    <w:rsid w:val="005D239F"/>
    <w:rsid w:val="005D23D2"/>
    <w:rsid w:val="005D276E"/>
    <w:rsid w:val="005D2CB9"/>
    <w:rsid w:val="005D2E63"/>
    <w:rsid w:val="005D321D"/>
    <w:rsid w:val="005D35E3"/>
    <w:rsid w:val="005D3F6E"/>
    <w:rsid w:val="005D416A"/>
    <w:rsid w:val="005D473F"/>
    <w:rsid w:val="005D47D9"/>
    <w:rsid w:val="005D502B"/>
    <w:rsid w:val="005D5537"/>
    <w:rsid w:val="005D55F0"/>
    <w:rsid w:val="005D5C00"/>
    <w:rsid w:val="005D5F25"/>
    <w:rsid w:val="005D6220"/>
    <w:rsid w:val="005D6225"/>
    <w:rsid w:val="005D64E3"/>
    <w:rsid w:val="005D65A2"/>
    <w:rsid w:val="005D6B75"/>
    <w:rsid w:val="005D6C86"/>
    <w:rsid w:val="005D724B"/>
    <w:rsid w:val="005E065E"/>
    <w:rsid w:val="005E09D0"/>
    <w:rsid w:val="005E1651"/>
    <w:rsid w:val="005E1A51"/>
    <w:rsid w:val="005E1C23"/>
    <w:rsid w:val="005E2050"/>
    <w:rsid w:val="005E248D"/>
    <w:rsid w:val="005E2C30"/>
    <w:rsid w:val="005E32CF"/>
    <w:rsid w:val="005E39A0"/>
    <w:rsid w:val="005E4A83"/>
    <w:rsid w:val="005E4AB4"/>
    <w:rsid w:val="005E5114"/>
    <w:rsid w:val="005E51F8"/>
    <w:rsid w:val="005E5848"/>
    <w:rsid w:val="005E5C1E"/>
    <w:rsid w:val="005E5CAD"/>
    <w:rsid w:val="005E6588"/>
    <w:rsid w:val="005E776B"/>
    <w:rsid w:val="005E77FF"/>
    <w:rsid w:val="005E7A7F"/>
    <w:rsid w:val="005E7EC0"/>
    <w:rsid w:val="005F0532"/>
    <w:rsid w:val="005F0917"/>
    <w:rsid w:val="005F0C6F"/>
    <w:rsid w:val="005F1025"/>
    <w:rsid w:val="005F14DF"/>
    <w:rsid w:val="005F16EB"/>
    <w:rsid w:val="005F1B5C"/>
    <w:rsid w:val="005F1EB1"/>
    <w:rsid w:val="005F20A5"/>
    <w:rsid w:val="005F21B0"/>
    <w:rsid w:val="005F22BD"/>
    <w:rsid w:val="005F2F23"/>
    <w:rsid w:val="005F33D0"/>
    <w:rsid w:val="005F454C"/>
    <w:rsid w:val="005F4824"/>
    <w:rsid w:val="005F4AE7"/>
    <w:rsid w:val="005F4B53"/>
    <w:rsid w:val="005F4FDD"/>
    <w:rsid w:val="005F528F"/>
    <w:rsid w:val="005F63DE"/>
    <w:rsid w:val="005F66BB"/>
    <w:rsid w:val="005F68EE"/>
    <w:rsid w:val="005F6B6D"/>
    <w:rsid w:val="005F7B0C"/>
    <w:rsid w:val="005F7C9D"/>
    <w:rsid w:val="005F7CB6"/>
    <w:rsid w:val="005F7E78"/>
    <w:rsid w:val="0060011B"/>
    <w:rsid w:val="006002B5"/>
    <w:rsid w:val="006009C7"/>
    <w:rsid w:val="006009D4"/>
    <w:rsid w:val="00600A97"/>
    <w:rsid w:val="00600C11"/>
    <w:rsid w:val="00600DBE"/>
    <w:rsid w:val="0060186B"/>
    <w:rsid w:val="00601FE9"/>
    <w:rsid w:val="006028C9"/>
    <w:rsid w:val="00602924"/>
    <w:rsid w:val="00602D55"/>
    <w:rsid w:val="00603484"/>
    <w:rsid w:val="006039B8"/>
    <w:rsid w:val="0060412B"/>
    <w:rsid w:val="00604363"/>
    <w:rsid w:val="00604459"/>
    <w:rsid w:val="006045FA"/>
    <w:rsid w:val="00604687"/>
    <w:rsid w:val="00604874"/>
    <w:rsid w:val="00604887"/>
    <w:rsid w:val="00604888"/>
    <w:rsid w:val="00604EB6"/>
    <w:rsid w:val="006055FE"/>
    <w:rsid w:val="00605FC1"/>
    <w:rsid w:val="00606052"/>
    <w:rsid w:val="0060612C"/>
    <w:rsid w:val="00606FE0"/>
    <w:rsid w:val="0060782D"/>
    <w:rsid w:val="006078C1"/>
    <w:rsid w:val="006108DA"/>
    <w:rsid w:val="00610D6E"/>
    <w:rsid w:val="00611118"/>
    <w:rsid w:val="00611C0D"/>
    <w:rsid w:val="00611E0C"/>
    <w:rsid w:val="0061229D"/>
    <w:rsid w:val="006129DC"/>
    <w:rsid w:val="00612DBE"/>
    <w:rsid w:val="00612E34"/>
    <w:rsid w:val="0061339D"/>
    <w:rsid w:val="006136AD"/>
    <w:rsid w:val="00613C7D"/>
    <w:rsid w:val="00614518"/>
    <w:rsid w:val="0061463E"/>
    <w:rsid w:val="0061484B"/>
    <w:rsid w:val="00614DB9"/>
    <w:rsid w:val="00614F53"/>
    <w:rsid w:val="00615061"/>
    <w:rsid w:val="00615079"/>
    <w:rsid w:val="00615464"/>
    <w:rsid w:val="0061549C"/>
    <w:rsid w:val="00615621"/>
    <w:rsid w:val="006157A5"/>
    <w:rsid w:val="00615C32"/>
    <w:rsid w:val="00615CF3"/>
    <w:rsid w:val="00616182"/>
    <w:rsid w:val="006162FC"/>
    <w:rsid w:val="0061650A"/>
    <w:rsid w:val="006173CD"/>
    <w:rsid w:val="00617A80"/>
    <w:rsid w:val="00617F02"/>
    <w:rsid w:val="0062046D"/>
    <w:rsid w:val="00620888"/>
    <w:rsid w:val="006209E3"/>
    <w:rsid w:val="00620DF0"/>
    <w:rsid w:val="006211E1"/>
    <w:rsid w:val="0062154F"/>
    <w:rsid w:val="00621848"/>
    <w:rsid w:val="00621E7D"/>
    <w:rsid w:val="00621ED3"/>
    <w:rsid w:val="0062218E"/>
    <w:rsid w:val="00622249"/>
    <w:rsid w:val="00622591"/>
    <w:rsid w:val="00622AE3"/>
    <w:rsid w:val="00622C58"/>
    <w:rsid w:val="006239B2"/>
    <w:rsid w:val="00623E63"/>
    <w:rsid w:val="00623FFC"/>
    <w:rsid w:val="00624171"/>
    <w:rsid w:val="006241D2"/>
    <w:rsid w:val="00624922"/>
    <w:rsid w:val="00624971"/>
    <w:rsid w:val="00624A52"/>
    <w:rsid w:val="00624C3A"/>
    <w:rsid w:val="00625048"/>
    <w:rsid w:val="006259F7"/>
    <w:rsid w:val="00625D5E"/>
    <w:rsid w:val="00625DC0"/>
    <w:rsid w:val="00625E63"/>
    <w:rsid w:val="006262F4"/>
    <w:rsid w:val="00626316"/>
    <w:rsid w:val="00626910"/>
    <w:rsid w:val="006269AD"/>
    <w:rsid w:val="0062706B"/>
    <w:rsid w:val="0062713C"/>
    <w:rsid w:val="00627BD5"/>
    <w:rsid w:val="00627BEB"/>
    <w:rsid w:val="00627DF2"/>
    <w:rsid w:val="00627E21"/>
    <w:rsid w:val="00627F80"/>
    <w:rsid w:val="0063142E"/>
    <w:rsid w:val="006314E0"/>
    <w:rsid w:val="00631502"/>
    <w:rsid w:val="00631509"/>
    <w:rsid w:val="00631518"/>
    <w:rsid w:val="0063180E"/>
    <w:rsid w:val="00631D4C"/>
    <w:rsid w:val="00632149"/>
    <w:rsid w:val="006324FD"/>
    <w:rsid w:val="00632581"/>
    <w:rsid w:val="00632761"/>
    <w:rsid w:val="00632E0F"/>
    <w:rsid w:val="00632E5B"/>
    <w:rsid w:val="006340BB"/>
    <w:rsid w:val="00634180"/>
    <w:rsid w:val="006344BA"/>
    <w:rsid w:val="0063468E"/>
    <w:rsid w:val="00634853"/>
    <w:rsid w:val="00634ACA"/>
    <w:rsid w:val="00634DB5"/>
    <w:rsid w:val="006350DE"/>
    <w:rsid w:val="00635AF7"/>
    <w:rsid w:val="00636226"/>
    <w:rsid w:val="006364D2"/>
    <w:rsid w:val="00636FA1"/>
    <w:rsid w:val="0063711C"/>
    <w:rsid w:val="006373F7"/>
    <w:rsid w:val="0063779E"/>
    <w:rsid w:val="00637D20"/>
    <w:rsid w:val="00637D65"/>
    <w:rsid w:val="00637E9D"/>
    <w:rsid w:val="00640023"/>
    <w:rsid w:val="0064048D"/>
    <w:rsid w:val="00640542"/>
    <w:rsid w:val="00640723"/>
    <w:rsid w:val="00641061"/>
    <w:rsid w:val="00641082"/>
    <w:rsid w:val="00641712"/>
    <w:rsid w:val="00641971"/>
    <w:rsid w:val="00642366"/>
    <w:rsid w:val="0064236C"/>
    <w:rsid w:val="00642A05"/>
    <w:rsid w:val="00643088"/>
    <w:rsid w:val="006431ED"/>
    <w:rsid w:val="0064349B"/>
    <w:rsid w:val="00643A13"/>
    <w:rsid w:val="00643AE1"/>
    <w:rsid w:val="0064485B"/>
    <w:rsid w:val="00644ED6"/>
    <w:rsid w:val="0064511A"/>
    <w:rsid w:val="00645512"/>
    <w:rsid w:val="00645742"/>
    <w:rsid w:val="0064607F"/>
    <w:rsid w:val="0064671A"/>
    <w:rsid w:val="00646BCE"/>
    <w:rsid w:val="00646D5E"/>
    <w:rsid w:val="00646E6B"/>
    <w:rsid w:val="0064700F"/>
    <w:rsid w:val="00647D1F"/>
    <w:rsid w:val="00647F3C"/>
    <w:rsid w:val="00647F5E"/>
    <w:rsid w:val="006500DA"/>
    <w:rsid w:val="00650164"/>
    <w:rsid w:val="0065043F"/>
    <w:rsid w:val="006504B8"/>
    <w:rsid w:val="00650B71"/>
    <w:rsid w:val="0065128B"/>
    <w:rsid w:val="006512C7"/>
    <w:rsid w:val="0065176F"/>
    <w:rsid w:val="006520B3"/>
    <w:rsid w:val="006522F1"/>
    <w:rsid w:val="00652AA6"/>
    <w:rsid w:val="00652ACA"/>
    <w:rsid w:val="00653259"/>
    <w:rsid w:val="00653267"/>
    <w:rsid w:val="00653B08"/>
    <w:rsid w:val="00654CC2"/>
    <w:rsid w:val="006552D4"/>
    <w:rsid w:val="006554AC"/>
    <w:rsid w:val="00655512"/>
    <w:rsid w:val="00655E60"/>
    <w:rsid w:val="00656017"/>
    <w:rsid w:val="0065618E"/>
    <w:rsid w:val="00656259"/>
    <w:rsid w:val="00656643"/>
    <w:rsid w:val="00656FFF"/>
    <w:rsid w:val="00657338"/>
    <w:rsid w:val="00657339"/>
    <w:rsid w:val="00657438"/>
    <w:rsid w:val="00657BA3"/>
    <w:rsid w:val="0066008D"/>
    <w:rsid w:val="0066066D"/>
    <w:rsid w:val="00660B8E"/>
    <w:rsid w:val="00660E05"/>
    <w:rsid w:val="00660E63"/>
    <w:rsid w:val="00661263"/>
    <w:rsid w:val="00661626"/>
    <w:rsid w:val="00661639"/>
    <w:rsid w:val="00662530"/>
    <w:rsid w:val="00662685"/>
    <w:rsid w:val="00662C18"/>
    <w:rsid w:val="00662DAD"/>
    <w:rsid w:val="0066364C"/>
    <w:rsid w:val="006638C3"/>
    <w:rsid w:val="00663911"/>
    <w:rsid w:val="00663D61"/>
    <w:rsid w:val="00664771"/>
    <w:rsid w:val="00664832"/>
    <w:rsid w:val="0066529E"/>
    <w:rsid w:val="00665419"/>
    <w:rsid w:val="0066550F"/>
    <w:rsid w:val="00665925"/>
    <w:rsid w:val="0066635B"/>
    <w:rsid w:val="00666C75"/>
    <w:rsid w:val="00666F3B"/>
    <w:rsid w:val="006670A6"/>
    <w:rsid w:val="00667387"/>
    <w:rsid w:val="006676BC"/>
    <w:rsid w:val="00667817"/>
    <w:rsid w:val="00667C69"/>
    <w:rsid w:val="006706C5"/>
    <w:rsid w:val="00670A58"/>
    <w:rsid w:val="006712A8"/>
    <w:rsid w:val="0067135F"/>
    <w:rsid w:val="006716FF"/>
    <w:rsid w:val="006718D3"/>
    <w:rsid w:val="00671A39"/>
    <w:rsid w:val="00671B9F"/>
    <w:rsid w:val="006724DA"/>
    <w:rsid w:val="0067255C"/>
    <w:rsid w:val="006726AD"/>
    <w:rsid w:val="00672B89"/>
    <w:rsid w:val="00672BFB"/>
    <w:rsid w:val="00672F54"/>
    <w:rsid w:val="00672F8A"/>
    <w:rsid w:val="00673147"/>
    <w:rsid w:val="0067376B"/>
    <w:rsid w:val="00673BA8"/>
    <w:rsid w:val="00673F11"/>
    <w:rsid w:val="00674168"/>
    <w:rsid w:val="006745EC"/>
    <w:rsid w:val="006748C2"/>
    <w:rsid w:val="00674C6E"/>
    <w:rsid w:val="00674D71"/>
    <w:rsid w:val="006753B7"/>
    <w:rsid w:val="00675B42"/>
    <w:rsid w:val="00676513"/>
    <w:rsid w:val="00676CE7"/>
    <w:rsid w:val="00676E94"/>
    <w:rsid w:val="00676FA6"/>
    <w:rsid w:val="00677450"/>
    <w:rsid w:val="006774EA"/>
    <w:rsid w:val="00677786"/>
    <w:rsid w:val="00677A18"/>
    <w:rsid w:val="00680464"/>
    <w:rsid w:val="006805C0"/>
    <w:rsid w:val="00680A0A"/>
    <w:rsid w:val="00681252"/>
    <w:rsid w:val="00681537"/>
    <w:rsid w:val="00681618"/>
    <w:rsid w:val="0068162D"/>
    <w:rsid w:val="0068168F"/>
    <w:rsid w:val="00681F32"/>
    <w:rsid w:val="00682531"/>
    <w:rsid w:val="006825BA"/>
    <w:rsid w:val="006828E9"/>
    <w:rsid w:val="00682FCC"/>
    <w:rsid w:val="0068444C"/>
    <w:rsid w:val="00684F57"/>
    <w:rsid w:val="00685084"/>
    <w:rsid w:val="0068561C"/>
    <w:rsid w:val="0068622D"/>
    <w:rsid w:val="0068647F"/>
    <w:rsid w:val="006864D7"/>
    <w:rsid w:val="0068670B"/>
    <w:rsid w:val="00687149"/>
    <w:rsid w:val="0068717F"/>
    <w:rsid w:val="00687615"/>
    <w:rsid w:val="00687746"/>
    <w:rsid w:val="00687870"/>
    <w:rsid w:val="00687BBA"/>
    <w:rsid w:val="00690129"/>
    <w:rsid w:val="00690358"/>
    <w:rsid w:val="006903BB"/>
    <w:rsid w:val="006906B1"/>
    <w:rsid w:val="00690CE6"/>
    <w:rsid w:val="00691B9F"/>
    <w:rsid w:val="00691CA6"/>
    <w:rsid w:val="00691CEB"/>
    <w:rsid w:val="006921B2"/>
    <w:rsid w:val="006921D8"/>
    <w:rsid w:val="00692601"/>
    <w:rsid w:val="006934EB"/>
    <w:rsid w:val="006939C8"/>
    <w:rsid w:val="00693CB2"/>
    <w:rsid w:val="00693CE7"/>
    <w:rsid w:val="006946B8"/>
    <w:rsid w:val="006946ED"/>
    <w:rsid w:val="00694FCD"/>
    <w:rsid w:val="00695648"/>
    <w:rsid w:val="006960D3"/>
    <w:rsid w:val="00696E77"/>
    <w:rsid w:val="00697291"/>
    <w:rsid w:val="006972C0"/>
    <w:rsid w:val="006976B9"/>
    <w:rsid w:val="00697B5A"/>
    <w:rsid w:val="006A005D"/>
    <w:rsid w:val="006A05D1"/>
    <w:rsid w:val="006A08D7"/>
    <w:rsid w:val="006A149F"/>
    <w:rsid w:val="006A1510"/>
    <w:rsid w:val="006A17C8"/>
    <w:rsid w:val="006A18EE"/>
    <w:rsid w:val="006A1F0E"/>
    <w:rsid w:val="006A20BD"/>
    <w:rsid w:val="006A29EC"/>
    <w:rsid w:val="006A3A96"/>
    <w:rsid w:val="006A4400"/>
    <w:rsid w:val="006A4AA8"/>
    <w:rsid w:val="006A4F4A"/>
    <w:rsid w:val="006A5003"/>
    <w:rsid w:val="006A5978"/>
    <w:rsid w:val="006A5A6A"/>
    <w:rsid w:val="006A6131"/>
    <w:rsid w:val="006A668C"/>
    <w:rsid w:val="006A66FA"/>
    <w:rsid w:val="006A6BE1"/>
    <w:rsid w:val="006A75F7"/>
    <w:rsid w:val="006A7B0F"/>
    <w:rsid w:val="006B0041"/>
    <w:rsid w:val="006B0603"/>
    <w:rsid w:val="006B0AAC"/>
    <w:rsid w:val="006B1522"/>
    <w:rsid w:val="006B15BA"/>
    <w:rsid w:val="006B1957"/>
    <w:rsid w:val="006B1A02"/>
    <w:rsid w:val="006B1DF9"/>
    <w:rsid w:val="006B1E34"/>
    <w:rsid w:val="006B2290"/>
    <w:rsid w:val="006B22D7"/>
    <w:rsid w:val="006B2719"/>
    <w:rsid w:val="006B2C08"/>
    <w:rsid w:val="006B2FF5"/>
    <w:rsid w:val="006B39FD"/>
    <w:rsid w:val="006B3B8A"/>
    <w:rsid w:val="006B40A9"/>
    <w:rsid w:val="006B4476"/>
    <w:rsid w:val="006B455E"/>
    <w:rsid w:val="006B472B"/>
    <w:rsid w:val="006B4826"/>
    <w:rsid w:val="006B5112"/>
    <w:rsid w:val="006B5A07"/>
    <w:rsid w:val="006B5A38"/>
    <w:rsid w:val="006B6473"/>
    <w:rsid w:val="006B64DF"/>
    <w:rsid w:val="006B689C"/>
    <w:rsid w:val="006B73F6"/>
    <w:rsid w:val="006B7D94"/>
    <w:rsid w:val="006B7DD9"/>
    <w:rsid w:val="006C020A"/>
    <w:rsid w:val="006C04C7"/>
    <w:rsid w:val="006C0CE6"/>
    <w:rsid w:val="006C0D75"/>
    <w:rsid w:val="006C149D"/>
    <w:rsid w:val="006C23C0"/>
    <w:rsid w:val="006C27C5"/>
    <w:rsid w:val="006C2D19"/>
    <w:rsid w:val="006C31D5"/>
    <w:rsid w:val="006C34FF"/>
    <w:rsid w:val="006C3CD1"/>
    <w:rsid w:val="006C464B"/>
    <w:rsid w:val="006C4754"/>
    <w:rsid w:val="006C4793"/>
    <w:rsid w:val="006C4807"/>
    <w:rsid w:val="006C4D47"/>
    <w:rsid w:val="006C4E4D"/>
    <w:rsid w:val="006C4E70"/>
    <w:rsid w:val="006C55F7"/>
    <w:rsid w:val="006C56AF"/>
    <w:rsid w:val="006C5888"/>
    <w:rsid w:val="006C5C7A"/>
    <w:rsid w:val="006C5E78"/>
    <w:rsid w:val="006C5EAF"/>
    <w:rsid w:val="006C62AA"/>
    <w:rsid w:val="006C64B0"/>
    <w:rsid w:val="006C6854"/>
    <w:rsid w:val="006C6AEC"/>
    <w:rsid w:val="006C6C22"/>
    <w:rsid w:val="006C6DB5"/>
    <w:rsid w:val="006C6F2B"/>
    <w:rsid w:val="006C6FBD"/>
    <w:rsid w:val="006C7178"/>
    <w:rsid w:val="006C7862"/>
    <w:rsid w:val="006D0493"/>
    <w:rsid w:val="006D0639"/>
    <w:rsid w:val="006D0796"/>
    <w:rsid w:val="006D0895"/>
    <w:rsid w:val="006D08B5"/>
    <w:rsid w:val="006D0A7C"/>
    <w:rsid w:val="006D1661"/>
    <w:rsid w:val="006D1815"/>
    <w:rsid w:val="006D2317"/>
    <w:rsid w:val="006D2373"/>
    <w:rsid w:val="006D27B6"/>
    <w:rsid w:val="006D2EC1"/>
    <w:rsid w:val="006D3162"/>
    <w:rsid w:val="006D38DD"/>
    <w:rsid w:val="006D41CE"/>
    <w:rsid w:val="006D429E"/>
    <w:rsid w:val="006D48D2"/>
    <w:rsid w:val="006D49D2"/>
    <w:rsid w:val="006D51B8"/>
    <w:rsid w:val="006D5280"/>
    <w:rsid w:val="006D55F2"/>
    <w:rsid w:val="006D57C4"/>
    <w:rsid w:val="006D594D"/>
    <w:rsid w:val="006D5A11"/>
    <w:rsid w:val="006D5F0F"/>
    <w:rsid w:val="006D5F65"/>
    <w:rsid w:val="006D6B33"/>
    <w:rsid w:val="006D754D"/>
    <w:rsid w:val="006D75A3"/>
    <w:rsid w:val="006D7931"/>
    <w:rsid w:val="006D7A4D"/>
    <w:rsid w:val="006E0370"/>
    <w:rsid w:val="006E06F6"/>
    <w:rsid w:val="006E0799"/>
    <w:rsid w:val="006E132E"/>
    <w:rsid w:val="006E140A"/>
    <w:rsid w:val="006E1465"/>
    <w:rsid w:val="006E1C54"/>
    <w:rsid w:val="006E2636"/>
    <w:rsid w:val="006E2769"/>
    <w:rsid w:val="006E28CD"/>
    <w:rsid w:val="006E2DE0"/>
    <w:rsid w:val="006E2F81"/>
    <w:rsid w:val="006E3006"/>
    <w:rsid w:val="006E30EB"/>
    <w:rsid w:val="006E33F6"/>
    <w:rsid w:val="006E472C"/>
    <w:rsid w:val="006E4731"/>
    <w:rsid w:val="006E478F"/>
    <w:rsid w:val="006E4C1E"/>
    <w:rsid w:val="006E4E20"/>
    <w:rsid w:val="006E4FCD"/>
    <w:rsid w:val="006E51CC"/>
    <w:rsid w:val="006E5FA1"/>
    <w:rsid w:val="006E66CD"/>
    <w:rsid w:val="006E679B"/>
    <w:rsid w:val="006E697E"/>
    <w:rsid w:val="006E6CD9"/>
    <w:rsid w:val="006E706E"/>
    <w:rsid w:val="006E713A"/>
    <w:rsid w:val="006E7842"/>
    <w:rsid w:val="006E7C85"/>
    <w:rsid w:val="006F02BD"/>
    <w:rsid w:val="006F05F3"/>
    <w:rsid w:val="006F062A"/>
    <w:rsid w:val="006F09D0"/>
    <w:rsid w:val="006F0A63"/>
    <w:rsid w:val="006F0AFF"/>
    <w:rsid w:val="006F1210"/>
    <w:rsid w:val="006F1977"/>
    <w:rsid w:val="006F20B7"/>
    <w:rsid w:val="006F23C5"/>
    <w:rsid w:val="006F25FE"/>
    <w:rsid w:val="006F2600"/>
    <w:rsid w:val="006F2B30"/>
    <w:rsid w:val="006F32EB"/>
    <w:rsid w:val="006F38C4"/>
    <w:rsid w:val="006F39B1"/>
    <w:rsid w:val="006F42E5"/>
    <w:rsid w:val="006F4369"/>
    <w:rsid w:val="006F44E1"/>
    <w:rsid w:val="006F4543"/>
    <w:rsid w:val="006F470F"/>
    <w:rsid w:val="006F4A2D"/>
    <w:rsid w:val="006F4AD1"/>
    <w:rsid w:val="006F541D"/>
    <w:rsid w:val="006F5480"/>
    <w:rsid w:val="006F56C4"/>
    <w:rsid w:val="006F5954"/>
    <w:rsid w:val="006F5BDD"/>
    <w:rsid w:val="006F5FA8"/>
    <w:rsid w:val="006F6335"/>
    <w:rsid w:val="006F64DD"/>
    <w:rsid w:val="006F668A"/>
    <w:rsid w:val="006F6790"/>
    <w:rsid w:val="006F7395"/>
    <w:rsid w:val="006F75F8"/>
    <w:rsid w:val="006F7E5D"/>
    <w:rsid w:val="006F7E73"/>
    <w:rsid w:val="007000B7"/>
    <w:rsid w:val="0070095F"/>
    <w:rsid w:val="00700F4A"/>
    <w:rsid w:val="00701035"/>
    <w:rsid w:val="0070163E"/>
    <w:rsid w:val="00701803"/>
    <w:rsid w:val="00701A85"/>
    <w:rsid w:val="00701BB8"/>
    <w:rsid w:val="00701BCC"/>
    <w:rsid w:val="007024E6"/>
    <w:rsid w:val="00702A47"/>
    <w:rsid w:val="00702C02"/>
    <w:rsid w:val="00702E1B"/>
    <w:rsid w:val="00703759"/>
    <w:rsid w:val="00703BA0"/>
    <w:rsid w:val="00704112"/>
    <w:rsid w:val="007041A7"/>
    <w:rsid w:val="00704766"/>
    <w:rsid w:val="00704B15"/>
    <w:rsid w:val="00704C82"/>
    <w:rsid w:val="00704F38"/>
    <w:rsid w:val="0070516E"/>
    <w:rsid w:val="00705271"/>
    <w:rsid w:val="007052F7"/>
    <w:rsid w:val="00705546"/>
    <w:rsid w:val="00705761"/>
    <w:rsid w:val="0070583E"/>
    <w:rsid w:val="00705A32"/>
    <w:rsid w:val="00706A35"/>
    <w:rsid w:val="00706A7E"/>
    <w:rsid w:val="00706C78"/>
    <w:rsid w:val="00706D3A"/>
    <w:rsid w:val="007072A1"/>
    <w:rsid w:val="00707571"/>
    <w:rsid w:val="00707976"/>
    <w:rsid w:val="00707CF1"/>
    <w:rsid w:val="00707EB0"/>
    <w:rsid w:val="00707EF7"/>
    <w:rsid w:val="00707FED"/>
    <w:rsid w:val="00710A03"/>
    <w:rsid w:val="007110FF"/>
    <w:rsid w:val="00711131"/>
    <w:rsid w:val="00711D3A"/>
    <w:rsid w:val="00711F29"/>
    <w:rsid w:val="00712036"/>
    <w:rsid w:val="0071249C"/>
    <w:rsid w:val="00712911"/>
    <w:rsid w:val="007129E6"/>
    <w:rsid w:val="0071306D"/>
    <w:rsid w:val="007141F0"/>
    <w:rsid w:val="0071436F"/>
    <w:rsid w:val="0071462B"/>
    <w:rsid w:val="00714FD6"/>
    <w:rsid w:val="00715325"/>
    <w:rsid w:val="007153D5"/>
    <w:rsid w:val="007156BD"/>
    <w:rsid w:val="007156BF"/>
    <w:rsid w:val="0071576A"/>
    <w:rsid w:val="00715DFE"/>
    <w:rsid w:val="007160E8"/>
    <w:rsid w:val="00716365"/>
    <w:rsid w:val="0071693C"/>
    <w:rsid w:val="0071710D"/>
    <w:rsid w:val="00717705"/>
    <w:rsid w:val="0071771E"/>
    <w:rsid w:val="00717F4F"/>
    <w:rsid w:val="0072063F"/>
    <w:rsid w:val="00720A07"/>
    <w:rsid w:val="0072136A"/>
    <w:rsid w:val="00721720"/>
    <w:rsid w:val="00721987"/>
    <w:rsid w:val="0072227D"/>
    <w:rsid w:val="00722336"/>
    <w:rsid w:val="00722356"/>
    <w:rsid w:val="007226B6"/>
    <w:rsid w:val="007226CD"/>
    <w:rsid w:val="007226DE"/>
    <w:rsid w:val="007228A2"/>
    <w:rsid w:val="0072292F"/>
    <w:rsid w:val="007229AD"/>
    <w:rsid w:val="00722A27"/>
    <w:rsid w:val="00722D44"/>
    <w:rsid w:val="007232A5"/>
    <w:rsid w:val="0072363B"/>
    <w:rsid w:val="00723A47"/>
    <w:rsid w:val="00723B54"/>
    <w:rsid w:val="00723C4D"/>
    <w:rsid w:val="00723D39"/>
    <w:rsid w:val="00724856"/>
    <w:rsid w:val="00724EA3"/>
    <w:rsid w:val="00724EFF"/>
    <w:rsid w:val="007252CB"/>
    <w:rsid w:val="007254A2"/>
    <w:rsid w:val="00725957"/>
    <w:rsid w:val="00725D80"/>
    <w:rsid w:val="0072697E"/>
    <w:rsid w:val="007276E8"/>
    <w:rsid w:val="00727738"/>
    <w:rsid w:val="007279BA"/>
    <w:rsid w:val="007309CA"/>
    <w:rsid w:val="0073112E"/>
    <w:rsid w:val="00731905"/>
    <w:rsid w:val="007319A3"/>
    <w:rsid w:val="00731A97"/>
    <w:rsid w:val="00731BC8"/>
    <w:rsid w:val="00731D70"/>
    <w:rsid w:val="0073208F"/>
    <w:rsid w:val="007326F3"/>
    <w:rsid w:val="0073285C"/>
    <w:rsid w:val="00732BAA"/>
    <w:rsid w:val="00732C73"/>
    <w:rsid w:val="00733467"/>
    <w:rsid w:val="00733B47"/>
    <w:rsid w:val="007342E1"/>
    <w:rsid w:val="007344E8"/>
    <w:rsid w:val="00734762"/>
    <w:rsid w:val="007348C6"/>
    <w:rsid w:val="00734A52"/>
    <w:rsid w:val="00734DEB"/>
    <w:rsid w:val="00734F22"/>
    <w:rsid w:val="00734FEB"/>
    <w:rsid w:val="00735A56"/>
    <w:rsid w:val="00735FEC"/>
    <w:rsid w:val="007360E2"/>
    <w:rsid w:val="007371B7"/>
    <w:rsid w:val="007373E5"/>
    <w:rsid w:val="00737B2C"/>
    <w:rsid w:val="007400AD"/>
    <w:rsid w:val="007406AB"/>
    <w:rsid w:val="00740892"/>
    <w:rsid w:val="00740949"/>
    <w:rsid w:val="007409DD"/>
    <w:rsid w:val="00740CB2"/>
    <w:rsid w:val="00740E02"/>
    <w:rsid w:val="007410F7"/>
    <w:rsid w:val="007416A4"/>
    <w:rsid w:val="00741764"/>
    <w:rsid w:val="0074197D"/>
    <w:rsid w:val="00741DA2"/>
    <w:rsid w:val="0074240B"/>
    <w:rsid w:val="0074336F"/>
    <w:rsid w:val="00743449"/>
    <w:rsid w:val="00743482"/>
    <w:rsid w:val="007436D1"/>
    <w:rsid w:val="007438D9"/>
    <w:rsid w:val="00743A6F"/>
    <w:rsid w:val="00743C23"/>
    <w:rsid w:val="00743CEA"/>
    <w:rsid w:val="00744CAD"/>
    <w:rsid w:val="00744CF2"/>
    <w:rsid w:val="00744EEF"/>
    <w:rsid w:val="007451F7"/>
    <w:rsid w:val="00745523"/>
    <w:rsid w:val="00745526"/>
    <w:rsid w:val="0074563F"/>
    <w:rsid w:val="007458B6"/>
    <w:rsid w:val="007459BB"/>
    <w:rsid w:val="00745A5B"/>
    <w:rsid w:val="00745F24"/>
    <w:rsid w:val="007461F9"/>
    <w:rsid w:val="00746593"/>
    <w:rsid w:val="00746B7C"/>
    <w:rsid w:val="00746F56"/>
    <w:rsid w:val="00747078"/>
    <w:rsid w:val="0074707B"/>
    <w:rsid w:val="007474B3"/>
    <w:rsid w:val="00747895"/>
    <w:rsid w:val="00747B4E"/>
    <w:rsid w:val="00747E41"/>
    <w:rsid w:val="00750272"/>
    <w:rsid w:val="007504E3"/>
    <w:rsid w:val="00750A64"/>
    <w:rsid w:val="00750B4E"/>
    <w:rsid w:val="00751496"/>
    <w:rsid w:val="007514E3"/>
    <w:rsid w:val="00751656"/>
    <w:rsid w:val="00751FEE"/>
    <w:rsid w:val="00752456"/>
    <w:rsid w:val="007526AB"/>
    <w:rsid w:val="00752709"/>
    <w:rsid w:val="007533FE"/>
    <w:rsid w:val="00753936"/>
    <w:rsid w:val="00753DF6"/>
    <w:rsid w:val="00754514"/>
    <w:rsid w:val="00754C27"/>
    <w:rsid w:val="00755183"/>
    <w:rsid w:val="0075540C"/>
    <w:rsid w:val="00755D33"/>
    <w:rsid w:val="007567B8"/>
    <w:rsid w:val="00756828"/>
    <w:rsid w:val="0075689F"/>
    <w:rsid w:val="00757BE4"/>
    <w:rsid w:val="00757F67"/>
    <w:rsid w:val="007602EC"/>
    <w:rsid w:val="007606B1"/>
    <w:rsid w:val="007609A8"/>
    <w:rsid w:val="00760D57"/>
    <w:rsid w:val="00761156"/>
    <w:rsid w:val="00761584"/>
    <w:rsid w:val="00761F9B"/>
    <w:rsid w:val="00762263"/>
    <w:rsid w:val="00762AE3"/>
    <w:rsid w:val="00762D88"/>
    <w:rsid w:val="00762DEA"/>
    <w:rsid w:val="00763563"/>
    <w:rsid w:val="0076385C"/>
    <w:rsid w:val="00763BDA"/>
    <w:rsid w:val="0076410F"/>
    <w:rsid w:val="00764A12"/>
    <w:rsid w:val="00764C1C"/>
    <w:rsid w:val="00765793"/>
    <w:rsid w:val="00765B2A"/>
    <w:rsid w:val="00765D2E"/>
    <w:rsid w:val="00765EE0"/>
    <w:rsid w:val="00766336"/>
    <w:rsid w:val="0076648C"/>
    <w:rsid w:val="007666A8"/>
    <w:rsid w:val="0076687F"/>
    <w:rsid w:val="00766B0E"/>
    <w:rsid w:val="00766BB6"/>
    <w:rsid w:val="00767300"/>
    <w:rsid w:val="007673F6"/>
    <w:rsid w:val="007676DE"/>
    <w:rsid w:val="00767AE8"/>
    <w:rsid w:val="00770745"/>
    <w:rsid w:val="00770769"/>
    <w:rsid w:val="007712F1"/>
    <w:rsid w:val="00771375"/>
    <w:rsid w:val="00771D58"/>
    <w:rsid w:val="007724FE"/>
    <w:rsid w:val="00772D93"/>
    <w:rsid w:val="0077357F"/>
    <w:rsid w:val="00773745"/>
    <w:rsid w:val="00773782"/>
    <w:rsid w:val="00773E03"/>
    <w:rsid w:val="00774920"/>
    <w:rsid w:val="00774D25"/>
    <w:rsid w:val="0077505D"/>
    <w:rsid w:val="007754E4"/>
    <w:rsid w:val="0077565B"/>
    <w:rsid w:val="007757A3"/>
    <w:rsid w:val="0077588A"/>
    <w:rsid w:val="00775982"/>
    <w:rsid w:val="00775E18"/>
    <w:rsid w:val="007763AE"/>
    <w:rsid w:val="00776787"/>
    <w:rsid w:val="0077682C"/>
    <w:rsid w:val="00776E0C"/>
    <w:rsid w:val="00776F02"/>
    <w:rsid w:val="007774FB"/>
    <w:rsid w:val="00777632"/>
    <w:rsid w:val="00777ED9"/>
    <w:rsid w:val="00780268"/>
    <w:rsid w:val="007804D9"/>
    <w:rsid w:val="007805AB"/>
    <w:rsid w:val="0078082C"/>
    <w:rsid w:val="00780CB2"/>
    <w:rsid w:val="00780E4B"/>
    <w:rsid w:val="00780EB1"/>
    <w:rsid w:val="00781375"/>
    <w:rsid w:val="0078141B"/>
    <w:rsid w:val="00781720"/>
    <w:rsid w:val="00781750"/>
    <w:rsid w:val="00781A55"/>
    <w:rsid w:val="00781EA7"/>
    <w:rsid w:val="00781F77"/>
    <w:rsid w:val="00782495"/>
    <w:rsid w:val="00783014"/>
    <w:rsid w:val="00783676"/>
    <w:rsid w:val="00783830"/>
    <w:rsid w:val="007839AB"/>
    <w:rsid w:val="00783F83"/>
    <w:rsid w:val="007840FB"/>
    <w:rsid w:val="00784801"/>
    <w:rsid w:val="00785104"/>
    <w:rsid w:val="0078514B"/>
    <w:rsid w:val="007852C4"/>
    <w:rsid w:val="0078565B"/>
    <w:rsid w:val="007858E3"/>
    <w:rsid w:val="00786397"/>
    <w:rsid w:val="00786593"/>
    <w:rsid w:val="00786E93"/>
    <w:rsid w:val="00786F2B"/>
    <w:rsid w:val="00787177"/>
    <w:rsid w:val="0078739C"/>
    <w:rsid w:val="007875BC"/>
    <w:rsid w:val="0078767B"/>
    <w:rsid w:val="00790642"/>
    <w:rsid w:val="00790F38"/>
    <w:rsid w:val="00791058"/>
    <w:rsid w:val="0079140B"/>
    <w:rsid w:val="007918E7"/>
    <w:rsid w:val="00792018"/>
    <w:rsid w:val="007927F7"/>
    <w:rsid w:val="00793184"/>
    <w:rsid w:val="00793493"/>
    <w:rsid w:val="00793717"/>
    <w:rsid w:val="00793873"/>
    <w:rsid w:val="007938A0"/>
    <w:rsid w:val="00793BC1"/>
    <w:rsid w:val="00793ECA"/>
    <w:rsid w:val="00793F43"/>
    <w:rsid w:val="0079461E"/>
    <w:rsid w:val="00794654"/>
    <w:rsid w:val="0079468B"/>
    <w:rsid w:val="00794BE1"/>
    <w:rsid w:val="00794D8B"/>
    <w:rsid w:val="0079528D"/>
    <w:rsid w:val="00796027"/>
    <w:rsid w:val="00796593"/>
    <w:rsid w:val="00796BB3"/>
    <w:rsid w:val="00796C6D"/>
    <w:rsid w:val="00796CB6"/>
    <w:rsid w:val="00796E41"/>
    <w:rsid w:val="0079740A"/>
    <w:rsid w:val="00797704"/>
    <w:rsid w:val="0079797E"/>
    <w:rsid w:val="007A0960"/>
    <w:rsid w:val="007A0A93"/>
    <w:rsid w:val="007A0D5A"/>
    <w:rsid w:val="007A0F02"/>
    <w:rsid w:val="007A13C9"/>
    <w:rsid w:val="007A1D8C"/>
    <w:rsid w:val="007A1F61"/>
    <w:rsid w:val="007A2ACB"/>
    <w:rsid w:val="007A3509"/>
    <w:rsid w:val="007A35F6"/>
    <w:rsid w:val="007A4494"/>
    <w:rsid w:val="007A491A"/>
    <w:rsid w:val="007A4C75"/>
    <w:rsid w:val="007A501A"/>
    <w:rsid w:val="007A5458"/>
    <w:rsid w:val="007A5589"/>
    <w:rsid w:val="007A5762"/>
    <w:rsid w:val="007A576A"/>
    <w:rsid w:val="007A5B36"/>
    <w:rsid w:val="007A6082"/>
    <w:rsid w:val="007A6989"/>
    <w:rsid w:val="007A7042"/>
    <w:rsid w:val="007A73C5"/>
    <w:rsid w:val="007A7A30"/>
    <w:rsid w:val="007B0099"/>
    <w:rsid w:val="007B0150"/>
    <w:rsid w:val="007B0476"/>
    <w:rsid w:val="007B0546"/>
    <w:rsid w:val="007B0A24"/>
    <w:rsid w:val="007B0E3C"/>
    <w:rsid w:val="007B113D"/>
    <w:rsid w:val="007B1416"/>
    <w:rsid w:val="007B310E"/>
    <w:rsid w:val="007B3934"/>
    <w:rsid w:val="007B4158"/>
    <w:rsid w:val="007B41A8"/>
    <w:rsid w:val="007B4273"/>
    <w:rsid w:val="007B4601"/>
    <w:rsid w:val="007B49D1"/>
    <w:rsid w:val="007B4A13"/>
    <w:rsid w:val="007B4D3F"/>
    <w:rsid w:val="007B518B"/>
    <w:rsid w:val="007B559E"/>
    <w:rsid w:val="007B56B6"/>
    <w:rsid w:val="007B56F9"/>
    <w:rsid w:val="007B5977"/>
    <w:rsid w:val="007B63BA"/>
    <w:rsid w:val="007B6664"/>
    <w:rsid w:val="007B67D0"/>
    <w:rsid w:val="007B6B44"/>
    <w:rsid w:val="007B6B7E"/>
    <w:rsid w:val="007B74AF"/>
    <w:rsid w:val="007B768B"/>
    <w:rsid w:val="007C03B2"/>
    <w:rsid w:val="007C04F0"/>
    <w:rsid w:val="007C050E"/>
    <w:rsid w:val="007C0769"/>
    <w:rsid w:val="007C0A9F"/>
    <w:rsid w:val="007C0CFB"/>
    <w:rsid w:val="007C13DD"/>
    <w:rsid w:val="007C1711"/>
    <w:rsid w:val="007C17A9"/>
    <w:rsid w:val="007C1CEF"/>
    <w:rsid w:val="007C1F6F"/>
    <w:rsid w:val="007C1F74"/>
    <w:rsid w:val="007C1FDD"/>
    <w:rsid w:val="007C2D2B"/>
    <w:rsid w:val="007C3267"/>
    <w:rsid w:val="007C368D"/>
    <w:rsid w:val="007C3AC0"/>
    <w:rsid w:val="007C3E3B"/>
    <w:rsid w:val="007C3E50"/>
    <w:rsid w:val="007C3FD8"/>
    <w:rsid w:val="007C4429"/>
    <w:rsid w:val="007C4C31"/>
    <w:rsid w:val="007C4DE1"/>
    <w:rsid w:val="007C5607"/>
    <w:rsid w:val="007C5D49"/>
    <w:rsid w:val="007C654F"/>
    <w:rsid w:val="007C74D7"/>
    <w:rsid w:val="007C7C1C"/>
    <w:rsid w:val="007C7D86"/>
    <w:rsid w:val="007D00B2"/>
    <w:rsid w:val="007D1893"/>
    <w:rsid w:val="007D1A29"/>
    <w:rsid w:val="007D1B7D"/>
    <w:rsid w:val="007D265F"/>
    <w:rsid w:val="007D2871"/>
    <w:rsid w:val="007D29D9"/>
    <w:rsid w:val="007D29F5"/>
    <w:rsid w:val="007D2C5A"/>
    <w:rsid w:val="007D3BBB"/>
    <w:rsid w:val="007D3C08"/>
    <w:rsid w:val="007D4373"/>
    <w:rsid w:val="007D492E"/>
    <w:rsid w:val="007D589B"/>
    <w:rsid w:val="007D65E2"/>
    <w:rsid w:val="007D67BD"/>
    <w:rsid w:val="007D67DB"/>
    <w:rsid w:val="007D70C6"/>
    <w:rsid w:val="007D742F"/>
    <w:rsid w:val="007D77E9"/>
    <w:rsid w:val="007D78BB"/>
    <w:rsid w:val="007D7A9C"/>
    <w:rsid w:val="007D7EED"/>
    <w:rsid w:val="007E002F"/>
    <w:rsid w:val="007E0192"/>
    <w:rsid w:val="007E038D"/>
    <w:rsid w:val="007E03B4"/>
    <w:rsid w:val="007E03D6"/>
    <w:rsid w:val="007E0779"/>
    <w:rsid w:val="007E0859"/>
    <w:rsid w:val="007E0FB9"/>
    <w:rsid w:val="007E14A7"/>
    <w:rsid w:val="007E1506"/>
    <w:rsid w:val="007E19E1"/>
    <w:rsid w:val="007E1DB3"/>
    <w:rsid w:val="007E1F3B"/>
    <w:rsid w:val="007E2153"/>
    <w:rsid w:val="007E276C"/>
    <w:rsid w:val="007E2F4F"/>
    <w:rsid w:val="007E311D"/>
    <w:rsid w:val="007E3150"/>
    <w:rsid w:val="007E3271"/>
    <w:rsid w:val="007E37B6"/>
    <w:rsid w:val="007E37B8"/>
    <w:rsid w:val="007E4B5A"/>
    <w:rsid w:val="007E4DB3"/>
    <w:rsid w:val="007E52B7"/>
    <w:rsid w:val="007E5383"/>
    <w:rsid w:val="007E56CE"/>
    <w:rsid w:val="007E57F4"/>
    <w:rsid w:val="007E5B66"/>
    <w:rsid w:val="007E611A"/>
    <w:rsid w:val="007E6760"/>
    <w:rsid w:val="007E7268"/>
    <w:rsid w:val="007E7607"/>
    <w:rsid w:val="007E7B6F"/>
    <w:rsid w:val="007F02F2"/>
    <w:rsid w:val="007F0324"/>
    <w:rsid w:val="007F059B"/>
    <w:rsid w:val="007F064C"/>
    <w:rsid w:val="007F107E"/>
    <w:rsid w:val="007F10C1"/>
    <w:rsid w:val="007F11ED"/>
    <w:rsid w:val="007F16F2"/>
    <w:rsid w:val="007F1896"/>
    <w:rsid w:val="007F243F"/>
    <w:rsid w:val="007F256F"/>
    <w:rsid w:val="007F2828"/>
    <w:rsid w:val="007F2A39"/>
    <w:rsid w:val="007F30B4"/>
    <w:rsid w:val="007F3A1E"/>
    <w:rsid w:val="007F3A22"/>
    <w:rsid w:val="007F3B08"/>
    <w:rsid w:val="007F4047"/>
    <w:rsid w:val="007F40E9"/>
    <w:rsid w:val="007F40EC"/>
    <w:rsid w:val="007F4161"/>
    <w:rsid w:val="007F4CDE"/>
    <w:rsid w:val="007F4D61"/>
    <w:rsid w:val="007F5725"/>
    <w:rsid w:val="007F638A"/>
    <w:rsid w:val="007F6A5E"/>
    <w:rsid w:val="007F6DDB"/>
    <w:rsid w:val="007F6E58"/>
    <w:rsid w:val="007F7069"/>
    <w:rsid w:val="007F7144"/>
    <w:rsid w:val="007F7D2D"/>
    <w:rsid w:val="007F7FE4"/>
    <w:rsid w:val="00800404"/>
    <w:rsid w:val="00800485"/>
    <w:rsid w:val="008007B3"/>
    <w:rsid w:val="00800971"/>
    <w:rsid w:val="00800A03"/>
    <w:rsid w:val="00800AA3"/>
    <w:rsid w:val="00800EA8"/>
    <w:rsid w:val="00800FCA"/>
    <w:rsid w:val="0080186C"/>
    <w:rsid w:val="00801B0B"/>
    <w:rsid w:val="00802653"/>
    <w:rsid w:val="0080273E"/>
    <w:rsid w:val="00802A69"/>
    <w:rsid w:val="0080306D"/>
    <w:rsid w:val="008031DD"/>
    <w:rsid w:val="0080398B"/>
    <w:rsid w:val="00803B45"/>
    <w:rsid w:val="00803D3D"/>
    <w:rsid w:val="00803D5A"/>
    <w:rsid w:val="008043BF"/>
    <w:rsid w:val="00804664"/>
    <w:rsid w:val="0080467D"/>
    <w:rsid w:val="00804717"/>
    <w:rsid w:val="00804745"/>
    <w:rsid w:val="008049B7"/>
    <w:rsid w:val="00804DBF"/>
    <w:rsid w:val="00804F21"/>
    <w:rsid w:val="008055C4"/>
    <w:rsid w:val="00805C3F"/>
    <w:rsid w:val="008068B1"/>
    <w:rsid w:val="00806ABE"/>
    <w:rsid w:val="008071D6"/>
    <w:rsid w:val="00807293"/>
    <w:rsid w:val="008078FC"/>
    <w:rsid w:val="008106CF"/>
    <w:rsid w:val="00811564"/>
    <w:rsid w:val="0081160C"/>
    <w:rsid w:val="00811626"/>
    <w:rsid w:val="00811BEE"/>
    <w:rsid w:val="00811CBC"/>
    <w:rsid w:val="00811D37"/>
    <w:rsid w:val="00811EAA"/>
    <w:rsid w:val="0081204A"/>
    <w:rsid w:val="00812116"/>
    <w:rsid w:val="00812853"/>
    <w:rsid w:val="00812B96"/>
    <w:rsid w:val="0081380B"/>
    <w:rsid w:val="00813ED7"/>
    <w:rsid w:val="00813FFD"/>
    <w:rsid w:val="00814381"/>
    <w:rsid w:val="008144AC"/>
    <w:rsid w:val="008145DA"/>
    <w:rsid w:val="00814620"/>
    <w:rsid w:val="0081462A"/>
    <w:rsid w:val="00814AC7"/>
    <w:rsid w:val="00814D17"/>
    <w:rsid w:val="00814F86"/>
    <w:rsid w:val="0081570C"/>
    <w:rsid w:val="0081583A"/>
    <w:rsid w:val="00815F1E"/>
    <w:rsid w:val="008161FF"/>
    <w:rsid w:val="008163ED"/>
    <w:rsid w:val="00816807"/>
    <w:rsid w:val="00816F4A"/>
    <w:rsid w:val="00817653"/>
    <w:rsid w:val="0081779D"/>
    <w:rsid w:val="00817A68"/>
    <w:rsid w:val="00817C82"/>
    <w:rsid w:val="00817FB6"/>
    <w:rsid w:val="00820319"/>
    <w:rsid w:val="008208D7"/>
    <w:rsid w:val="00820A9F"/>
    <w:rsid w:val="00821584"/>
    <w:rsid w:val="008215CB"/>
    <w:rsid w:val="00821688"/>
    <w:rsid w:val="00821887"/>
    <w:rsid w:val="00821C7D"/>
    <w:rsid w:val="00821F24"/>
    <w:rsid w:val="00822056"/>
    <w:rsid w:val="00822064"/>
    <w:rsid w:val="0082213E"/>
    <w:rsid w:val="008221C5"/>
    <w:rsid w:val="00822261"/>
    <w:rsid w:val="0082231B"/>
    <w:rsid w:val="00822329"/>
    <w:rsid w:val="008225BD"/>
    <w:rsid w:val="00822967"/>
    <w:rsid w:val="00822F78"/>
    <w:rsid w:val="008232B7"/>
    <w:rsid w:val="008235DA"/>
    <w:rsid w:val="00823843"/>
    <w:rsid w:val="00823DB9"/>
    <w:rsid w:val="00824133"/>
    <w:rsid w:val="00824A1F"/>
    <w:rsid w:val="00824B46"/>
    <w:rsid w:val="00824C31"/>
    <w:rsid w:val="00825796"/>
    <w:rsid w:val="0082596A"/>
    <w:rsid w:val="008259FD"/>
    <w:rsid w:val="0082617E"/>
    <w:rsid w:val="00826512"/>
    <w:rsid w:val="00826641"/>
    <w:rsid w:val="00826843"/>
    <w:rsid w:val="00826B6E"/>
    <w:rsid w:val="00826EF0"/>
    <w:rsid w:val="00827419"/>
    <w:rsid w:val="00827856"/>
    <w:rsid w:val="00827906"/>
    <w:rsid w:val="00827BD7"/>
    <w:rsid w:val="00830069"/>
    <w:rsid w:val="00830357"/>
    <w:rsid w:val="00830439"/>
    <w:rsid w:val="00830902"/>
    <w:rsid w:val="00830B08"/>
    <w:rsid w:val="00831147"/>
    <w:rsid w:val="0083116F"/>
    <w:rsid w:val="008315DB"/>
    <w:rsid w:val="008320EC"/>
    <w:rsid w:val="0083251B"/>
    <w:rsid w:val="0083273A"/>
    <w:rsid w:val="00832BAF"/>
    <w:rsid w:val="00832E94"/>
    <w:rsid w:val="00832ECF"/>
    <w:rsid w:val="00833016"/>
    <w:rsid w:val="00833858"/>
    <w:rsid w:val="0083390C"/>
    <w:rsid w:val="00833A7C"/>
    <w:rsid w:val="008342BE"/>
    <w:rsid w:val="00834F4E"/>
    <w:rsid w:val="00835442"/>
    <w:rsid w:val="00835760"/>
    <w:rsid w:val="00835C51"/>
    <w:rsid w:val="00835E63"/>
    <w:rsid w:val="00835F7F"/>
    <w:rsid w:val="0083670C"/>
    <w:rsid w:val="00836745"/>
    <w:rsid w:val="00836A57"/>
    <w:rsid w:val="008370C1"/>
    <w:rsid w:val="008370F4"/>
    <w:rsid w:val="0083730C"/>
    <w:rsid w:val="008374D6"/>
    <w:rsid w:val="0083788F"/>
    <w:rsid w:val="008378F1"/>
    <w:rsid w:val="008379B2"/>
    <w:rsid w:val="00837CB1"/>
    <w:rsid w:val="00840830"/>
    <w:rsid w:val="00840929"/>
    <w:rsid w:val="00840A9E"/>
    <w:rsid w:val="00840ECD"/>
    <w:rsid w:val="00841E13"/>
    <w:rsid w:val="00842011"/>
    <w:rsid w:val="00842138"/>
    <w:rsid w:val="008424BB"/>
    <w:rsid w:val="00842598"/>
    <w:rsid w:val="00842D25"/>
    <w:rsid w:val="0084314E"/>
    <w:rsid w:val="00843308"/>
    <w:rsid w:val="00843330"/>
    <w:rsid w:val="00843380"/>
    <w:rsid w:val="0084381A"/>
    <w:rsid w:val="00843B18"/>
    <w:rsid w:val="00844B65"/>
    <w:rsid w:val="00844C3B"/>
    <w:rsid w:val="00844F81"/>
    <w:rsid w:val="00845DB0"/>
    <w:rsid w:val="00846680"/>
    <w:rsid w:val="00846A5A"/>
    <w:rsid w:val="00846B05"/>
    <w:rsid w:val="008500B3"/>
    <w:rsid w:val="00850142"/>
    <w:rsid w:val="008509D7"/>
    <w:rsid w:val="008513B1"/>
    <w:rsid w:val="008515D8"/>
    <w:rsid w:val="0085172E"/>
    <w:rsid w:val="00851F73"/>
    <w:rsid w:val="00851FAB"/>
    <w:rsid w:val="008523BE"/>
    <w:rsid w:val="008525C5"/>
    <w:rsid w:val="00852C1F"/>
    <w:rsid w:val="00852F7C"/>
    <w:rsid w:val="00853148"/>
    <w:rsid w:val="008531C4"/>
    <w:rsid w:val="008534F6"/>
    <w:rsid w:val="008536FA"/>
    <w:rsid w:val="00854107"/>
    <w:rsid w:val="00854754"/>
    <w:rsid w:val="00854765"/>
    <w:rsid w:val="00854B67"/>
    <w:rsid w:val="00854F2E"/>
    <w:rsid w:val="008553AF"/>
    <w:rsid w:val="00855536"/>
    <w:rsid w:val="00855669"/>
    <w:rsid w:val="0085579E"/>
    <w:rsid w:val="0085587D"/>
    <w:rsid w:val="008558E7"/>
    <w:rsid w:val="00855B43"/>
    <w:rsid w:val="0085643F"/>
    <w:rsid w:val="00856965"/>
    <w:rsid w:val="00856E8E"/>
    <w:rsid w:val="008572B2"/>
    <w:rsid w:val="00857590"/>
    <w:rsid w:val="008578A7"/>
    <w:rsid w:val="008579B0"/>
    <w:rsid w:val="0086009A"/>
    <w:rsid w:val="00860940"/>
    <w:rsid w:val="00860C20"/>
    <w:rsid w:val="00860E13"/>
    <w:rsid w:val="00860E6F"/>
    <w:rsid w:val="0086175C"/>
    <w:rsid w:val="00861836"/>
    <w:rsid w:val="00861902"/>
    <w:rsid w:val="00861A30"/>
    <w:rsid w:val="00861CC5"/>
    <w:rsid w:val="00861F07"/>
    <w:rsid w:val="00862039"/>
    <w:rsid w:val="0086234B"/>
    <w:rsid w:val="008623F3"/>
    <w:rsid w:val="008626E1"/>
    <w:rsid w:val="00862E50"/>
    <w:rsid w:val="00863192"/>
    <w:rsid w:val="00863778"/>
    <w:rsid w:val="00863C09"/>
    <w:rsid w:val="00863D27"/>
    <w:rsid w:val="008642B8"/>
    <w:rsid w:val="00864441"/>
    <w:rsid w:val="00864459"/>
    <w:rsid w:val="008645C0"/>
    <w:rsid w:val="008646DB"/>
    <w:rsid w:val="008647A5"/>
    <w:rsid w:val="008655D1"/>
    <w:rsid w:val="00865ED0"/>
    <w:rsid w:val="0086644A"/>
    <w:rsid w:val="008669A3"/>
    <w:rsid w:val="00866A9C"/>
    <w:rsid w:val="00866D99"/>
    <w:rsid w:val="00866E66"/>
    <w:rsid w:val="00866ED9"/>
    <w:rsid w:val="00866FC5"/>
    <w:rsid w:val="00867197"/>
    <w:rsid w:val="0086786D"/>
    <w:rsid w:val="00867F8A"/>
    <w:rsid w:val="00870102"/>
    <w:rsid w:val="0087064B"/>
    <w:rsid w:val="00870EC8"/>
    <w:rsid w:val="00870EDC"/>
    <w:rsid w:val="00870EF1"/>
    <w:rsid w:val="008711FD"/>
    <w:rsid w:val="00871B7A"/>
    <w:rsid w:val="00871CAF"/>
    <w:rsid w:val="0087209F"/>
    <w:rsid w:val="00872127"/>
    <w:rsid w:val="0087238E"/>
    <w:rsid w:val="00872728"/>
    <w:rsid w:val="00872A52"/>
    <w:rsid w:val="008730DC"/>
    <w:rsid w:val="008738B3"/>
    <w:rsid w:val="00874995"/>
    <w:rsid w:val="00874EE0"/>
    <w:rsid w:val="0087511B"/>
    <w:rsid w:val="008765AF"/>
    <w:rsid w:val="0087683F"/>
    <w:rsid w:val="008768F1"/>
    <w:rsid w:val="008772F7"/>
    <w:rsid w:val="00877A71"/>
    <w:rsid w:val="00877E97"/>
    <w:rsid w:val="00877FD2"/>
    <w:rsid w:val="008800E5"/>
    <w:rsid w:val="008806DC"/>
    <w:rsid w:val="0088093C"/>
    <w:rsid w:val="00880E9E"/>
    <w:rsid w:val="0088160E"/>
    <w:rsid w:val="00881E0C"/>
    <w:rsid w:val="0088243B"/>
    <w:rsid w:val="0088248D"/>
    <w:rsid w:val="00882788"/>
    <w:rsid w:val="00882821"/>
    <w:rsid w:val="00882BC5"/>
    <w:rsid w:val="00882EB4"/>
    <w:rsid w:val="00882F0D"/>
    <w:rsid w:val="0088346D"/>
    <w:rsid w:val="00883740"/>
    <w:rsid w:val="00883B40"/>
    <w:rsid w:val="0088452C"/>
    <w:rsid w:val="008846D3"/>
    <w:rsid w:val="00884769"/>
    <w:rsid w:val="00884BA7"/>
    <w:rsid w:val="00884FE6"/>
    <w:rsid w:val="008858CB"/>
    <w:rsid w:val="00885994"/>
    <w:rsid w:val="0088599D"/>
    <w:rsid w:val="008866D8"/>
    <w:rsid w:val="008867E4"/>
    <w:rsid w:val="00887194"/>
    <w:rsid w:val="0088733D"/>
    <w:rsid w:val="00887F31"/>
    <w:rsid w:val="00890243"/>
    <w:rsid w:val="00890938"/>
    <w:rsid w:val="008909A9"/>
    <w:rsid w:val="00890A80"/>
    <w:rsid w:val="00891C06"/>
    <w:rsid w:val="00891FA0"/>
    <w:rsid w:val="008920E2"/>
    <w:rsid w:val="00892ADA"/>
    <w:rsid w:val="00892B3F"/>
    <w:rsid w:val="00892F89"/>
    <w:rsid w:val="00893E84"/>
    <w:rsid w:val="0089426A"/>
    <w:rsid w:val="00895C1D"/>
    <w:rsid w:val="00895F00"/>
    <w:rsid w:val="00896447"/>
    <w:rsid w:val="00896467"/>
    <w:rsid w:val="0089650C"/>
    <w:rsid w:val="00896630"/>
    <w:rsid w:val="00896B30"/>
    <w:rsid w:val="00896F24"/>
    <w:rsid w:val="008971C4"/>
    <w:rsid w:val="008971D8"/>
    <w:rsid w:val="00897C87"/>
    <w:rsid w:val="008A027D"/>
    <w:rsid w:val="008A047C"/>
    <w:rsid w:val="008A04B8"/>
    <w:rsid w:val="008A0F5E"/>
    <w:rsid w:val="008A106B"/>
    <w:rsid w:val="008A1B3B"/>
    <w:rsid w:val="008A1D20"/>
    <w:rsid w:val="008A2205"/>
    <w:rsid w:val="008A2490"/>
    <w:rsid w:val="008A24C2"/>
    <w:rsid w:val="008A28E2"/>
    <w:rsid w:val="008A2C23"/>
    <w:rsid w:val="008A2DA2"/>
    <w:rsid w:val="008A2DFA"/>
    <w:rsid w:val="008A2E28"/>
    <w:rsid w:val="008A2F4F"/>
    <w:rsid w:val="008A30C5"/>
    <w:rsid w:val="008A3383"/>
    <w:rsid w:val="008A3924"/>
    <w:rsid w:val="008A3FDF"/>
    <w:rsid w:val="008A4576"/>
    <w:rsid w:val="008A4860"/>
    <w:rsid w:val="008A4889"/>
    <w:rsid w:val="008A4A6D"/>
    <w:rsid w:val="008A59C3"/>
    <w:rsid w:val="008A5DB9"/>
    <w:rsid w:val="008A6049"/>
    <w:rsid w:val="008A63AF"/>
    <w:rsid w:val="008A6760"/>
    <w:rsid w:val="008A6A4E"/>
    <w:rsid w:val="008A6AD1"/>
    <w:rsid w:val="008A6CF6"/>
    <w:rsid w:val="008A6F50"/>
    <w:rsid w:val="008A70A0"/>
    <w:rsid w:val="008A71D3"/>
    <w:rsid w:val="008A782C"/>
    <w:rsid w:val="008A78BE"/>
    <w:rsid w:val="008A7A33"/>
    <w:rsid w:val="008A7C55"/>
    <w:rsid w:val="008B00C3"/>
    <w:rsid w:val="008B02BF"/>
    <w:rsid w:val="008B0451"/>
    <w:rsid w:val="008B0774"/>
    <w:rsid w:val="008B10AB"/>
    <w:rsid w:val="008B14D1"/>
    <w:rsid w:val="008B177C"/>
    <w:rsid w:val="008B1B81"/>
    <w:rsid w:val="008B2283"/>
    <w:rsid w:val="008B2A42"/>
    <w:rsid w:val="008B2DC9"/>
    <w:rsid w:val="008B2EF6"/>
    <w:rsid w:val="008B33BF"/>
    <w:rsid w:val="008B3C0F"/>
    <w:rsid w:val="008B3CD0"/>
    <w:rsid w:val="008B3DD3"/>
    <w:rsid w:val="008B40B2"/>
    <w:rsid w:val="008B42B9"/>
    <w:rsid w:val="008B42FE"/>
    <w:rsid w:val="008B4339"/>
    <w:rsid w:val="008B4556"/>
    <w:rsid w:val="008B45FB"/>
    <w:rsid w:val="008B49A0"/>
    <w:rsid w:val="008B4B7E"/>
    <w:rsid w:val="008B508A"/>
    <w:rsid w:val="008B50BC"/>
    <w:rsid w:val="008B5C59"/>
    <w:rsid w:val="008B5E16"/>
    <w:rsid w:val="008B614B"/>
    <w:rsid w:val="008B692C"/>
    <w:rsid w:val="008B69B5"/>
    <w:rsid w:val="008B6E15"/>
    <w:rsid w:val="008B72DF"/>
    <w:rsid w:val="008B7783"/>
    <w:rsid w:val="008B7BAC"/>
    <w:rsid w:val="008B7C70"/>
    <w:rsid w:val="008B7E03"/>
    <w:rsid w:val="008C0395"/>
    <w:rsid w:val="008C054F"/>
    <w:rsid w:val="008C06B3"/>
    <w:rsid w:val="008C0CD5"/>
    <w:rsid w:val="008C0E4C"/>
    <w:rsid w:val="008C0F51"/>
    <w:rsid w:val="008C16B9"/>
    <w:rsid w:val="008C1835"/>
    <w:rsid w:val="008C2029"/>
    <w:rsid w:val="008C2169"/>
    <w:rsid w:val="008C22AE"/>
    <w:rsid w:val="008C2E18"/>
    <w:rsid w:val="008C39C9"/>
    <w:rsid w:val="008C3C2A"/>
    <w:rsid w:val="008C41F9"/>
    <w:rsid w:val="008C4514"/>
    <w:rsid w:val="008C45E3"/>
    <w:rsid w:val="008C46AD"/>
    <w:rsid w:val="008C4731"/>
    <w:rsid w:val="008C4B99"/>
    <w:rsid w:val="008C4DB2"/>
    <w:rsid w:val="008C5686"/>
    <w:rsid w:val="008C5B9C"/>
    <w:rsid w:val="008C5C88"/>
    <w:rsid w:val="008C5D7C"/>
    <w:rsid w:val="008C5FA1"/>
    <w:rsid w:val="008C5FA9"/>
    <w:rsid w:val="008C5FD5"/>
    <w:rsid w:val="008C613A"/>
    <w:rsid w:val="008C62A1"/>
    <w:rsid w:val="008C6804"/>
    <w:rsid w:val="008C6920"/>
    <w:rsid w:val="008D006D"/>
    <w:rsid w:val="008D011B"/>
    <w:rsid w:val="008D03AB"/>
    <w:rsid w:val="008D0528"/>
    <w:rsid w:val="008D0703"/>
    <w:rsid w:val="008D0CA6"/>
    <w:rsid w:val="008D1668"/>
    <w:rsid w:val="008D18EB"/>
    <w:rsid w:val="008D1B31"/>
    <w:rsid w:val="008D1C6E"/>
    <w:rsid w:val="008D1D25"/>
    <w:rsid w:val="008D1FE4"/>
    <w:rsid w:val="008D2114"/>
    <w:rsid w:val="008D2732"/>
    <w:rsid w:val="008D2795"/>
    <w:rsid w:val="008D2B75"/>
    <w:rsid w:val="008D2D65"/>
    <w:rsid w:val="008D343B"/>
    <w:rsid w:val="008D40D1"/>
    <w:rsid w:val="008D4377"/>
    <w:rsid w:val="008D46E5"/>
    <w:rsid w:val="008D4DAD"/>
    <w:rsid w:val="008D4FD7"/>
    <w:rsid w:val="008D5197"/>
    <w:rsid w:val="008D522A"/>
    <w:rsid w:val="008D5423"/>
    <w:rsid w:val="008D5666"/>
    <w:rsid w:val="008D5C65"/>
    <w:rsid w:val="008D605E"/>
    <w:rsid w:val="008D61C4"/>
    <w:rsid w:val="008D6378"/>
    <w:rsid w:val="008D6BB8"/>
    <w:rsid w:val="008D6BCC"/>
    <w:rsid w:val="008D6F06"/>
    <w:rsid w:val="008D762C"/>
    <w:rsid w:val="008D7955"/>
    <w:rsid w:val="008D7A68"/>
    <w:rsid w:val="008E036F"/>
    <w:rsid w:val="008E0728"/>
    <w:rsid w:val="008E095C"/>
    <w:rsid w:val="008E0EF8"/>
    <w:rsid w:val="008E0FB3"/>
    <w:rsid w:val="008E1016"/>
    <w:rsid w:val="008E11D4"/>
    <w:rsid w:val="008E1F4E"/>
    <w:rsid w:val="008E263F"/>
    <w:rsid w:val="008E279E"/>
    <w:rsid w:val="008E2E94"/>
    <w:rsid w:val="008E316F"/>
    <w:rsid w:val="008E3186"/>
    <w:rsid w:val="008E3328"/>
    <w:rsid w:val="008E34E5"/>
    <w:rsid w:val="008E36BC"/>
    <w:rsid w:val="008E43EB"/>
    <w:rsid w:val="008E4446"/>
    <w:rsid w:val="008E4498"/>
    <w:rsid w:val="008E4B0B"/>
    <w:rsid w:val="008E5126"/>
    <w:rsid w:val="008E5A00"/>
    <w:rsid w:val="008E5C2E"/>
    <w:rsid w:val="008E5C48"/>
    <w:rsid w:val="008E5D57"/>
    <w:rsid w:val="008E606D"/>
    <w:rsid w:val="008E63E4"/>
    <w:rsid w:val="008E68F3"/>
    <w:rsid w:val="008F06FC"/>
    <w:rsid w:val="008F0849"/>
    <w:rsid w:val="008F0E68"/>
    <w:rsid w:val="008F1B36"/>
    <w:rsid w:val="008F1D05"/>
    <w:rsid w:val="008F1DC5"/>
    <w:rsid w:val="008F2BDB"/>
    <w:rsid w:val="008F350D"/>
    <w:rsid w:val="008F3616"/>
    <w:rsid w:val="008F37F5"/>
    <w:rsid w:val="008F3AEB"/>
    <w:rsid w:val="008F3E16"/>
    <w:rsid w:val="008F3EEB"/>
    <w:rsid w:val="008F3FD5"/>
    <w:rsid w:val="008F4155"/>
    <w:rsid w:val="008F432C"/>
    <w:rsid w:val="008F4378"/>
    <w:rsid w:val="008F451F"/>
    <w:rsid w:val="008F45CE"/>
    <w:rsid w:val="008F4802"/>
    <w:rsid w:val="008F4A24"/>
    <w:rsid w:val="008F4AE6"/>
    <w:rsid w:val="008F4E18"/>
    <w:rsid w:val="008F5229"/>
    <w:rsid w:val="008F5308"/>
    <w:rsid w:val="008F5317"/>
    <w:rsid w:val="008F556B"/>
    <w:rsid w:val="008F5E1E"/>
    <w:rsid w:val="008F5F3F"/>
    <w:rsid w:val="008F6182"/>
    <w:rsid w:val="008F6694"/>
    <w:rsid w:val="008F6B36"/>
    <w:rsid w:val="008F747B"/>
    <w:rsid w:val="008F7AE4"/>
    <w:rsid w:val="008F7F2E"/>
    <w:rsid w:val="00900323"/>
    <w:rsid w:val="009003A9"/>
    <w:rsid w:val="009006C5"/>
    <w:rsid w:val="00900DC1"/>
    <w:rsid w:val="00901277"/>
    <w:rsid w:val="0090129E"/>
    <w:rsid w:val="00901F4A"/>
    <w:rsid w:val="0090211D"/>
    <w:rsid w:val="00902558"/>
    <w:rsid w:val="00902BCE"/>
    <w:rsid w:val="00902BEA"/>
    <w:rsid w:val="00902C93"/>
    <w:rsid w:val="00902D23"/>
    <w:rsid w:val="00902F3D"/>
    <w:rsid w:val="00903DEB"/>
    <w:rsid w:val="00904873"/>
    <w:rsid w:val="00904C6E"/>
    <w:rsid w:val="00904D25"/>
    <w:rsid w:val="00904F5D"/>
    <w:rsid w:val="00905378"/>
    <w:rsid w:val="009056BF"/>
    <w:rsid w:val="009056E2"/>
    <w:rsid w:val="0090600A"/>
    <w:rsid w:val="00906260"/>
    <w:rsid w:val="009063FF"/>
    <w:rsid w:val="00906447"/>
    <w:rsid w:val="00906D58"/>
    <w:rsid w:val="00906F00"/>
    <w:rsid w:val="00907283"/>
    <w:rsid w:val="009075C9"/>
    <w:rsid w:val="00907895"/>
    <w:rsid w:val="00907C72"/>
    <w:rsid w:val="00907DC1"/>
    <w:rsid w:val="009100BF"/>
    <w:rsid w:val="00910494"/>
    <w:rsid w:val="00910FD5"/>
    <w:rsid w:val="0091100C"/>
    <w:rsid w:val="00911964"/>
    <w:rsid w:val="00911EA1"/>
    <w:rsid w:val="00911F7B"/>
    <w:rsid w:val="009126D3"/>
    <w:rsid w:val="009128FB"/>
    <w:rsid w:val="00912D5C"/>
    <w:rsid w:val="00912DA1"/>
    <w:rsid w:val="00913450"/>
    <w:rsid w:val="0091362C"/>
    <w:rsid w:val="0091376D"/>
    <w:rsid w:val="00913B4E"/>
    <w:rsid w:val="00913C96"/>
    <w:rsid w:val="009140E0"/>
    <w:rsid w:val="009146A0"/>
    <w:rsid w:val="009146FA"/>
    <w:rsid w:val="00914837"/>
    <w:rsid w:val="009150D5"/>
    <w:rsid w:val="0091512C"/>
    <w:rsid w:val="00915143"/>
    <w:rsid w:val="0091523A"/>
    <w:rsid w:val="00915560"/>
    <w:rsid w:val="00915642"/>
    <w:rsid w:val="00915CE0"/>
    <w:rsid w:val="009160A2"/>
    <w:rsid w:val="00916E2C"/>
    <w:rsid w:val="009171C5"/>
    <w:rsid w:val="009174EE"/>
    <w:rsid w:val="009175BE"/>
    <w:rsid w:val="009177C3"/>
    <w:rsid w:val="00917850"/>
    <w:rsid w:val="0091788D"/>
    <w:rsid w:val="009178B9"/>
    <w:rsid w:val="00917939"/>
    <w:rsid w:val="00917EC7"/>
    <w:rsid w:val="009209A9"/>
    <w:rsid w:val="00920B50"/>
    <w:rsid w:val="00920B76"/>
    <w:rsid w:val="00920C03"/>
    <w:rsid w:val="00920C3B"/>
    <w:rsid w:val="00920CE5"/>
    <w:rsid w:val="00920EAC"/>
    <w:rsid w:val="00920EF4"/>
    <w:rsid w:val="00920FC6"/>
    <w:rsid w:val="00921138"/>
    <w:rsid w:val="0092180C"/>
    <w:rsid w:val="009219EE"/>
    <w:rsid w:val="00921A7B"/>
    <w:rsid w:val="00922377"/>
    <w:rsid w:val="009223B3"/>
    <w:rsid w:val="009227E7"/>
    <w:rsid w:val="009228C4"/>
    <w:rsid w:val="009228FC"/>
    <w:rsid w:val="009229BC"/>
    <w:rsid w:val="009231A7"/>
    <w:rsid w:val="00923711"/>
    <w:rsid w:val="00923C32"/>
    <w:rsid w:val="00924134"/>
    <w:rsid w:val="0092474B"/>
    <w:rsid w:val="00925722"/>
    <w:rsid w:val="0092592E"/>
    <w:rsid w:val="00926192"/>
    <w:rsid w:val="00926635"/>
    <w:rsid w:val="009267AC"/>
    <w:rsid w:val="00926997"/>
    <w:rsid w:val="009269DE"/>
    <w:rsid w:val="0092709E"/>
    <w:rsid w:val="00927174"/>
    <w:rsid w:val="00927932"/>
    <w:rsid w:val="00927A78"/>
    <w:rsid w:val="00927CBA"/>
    <w:rsid w:val="00931B7C"/>
    <w:rsid w:val="0093233E"/>
    <w:rsid w:val="009324BA"/>
    <w:rsid w:val="00932629"/>
    <w:rsid w:val="00932633"/>
    <w:rsid w:val="009329D7"/>
    <w:rsid w:val="00932A39"/>
    <w:rsid w:val="009331CC"/>
    <w:rsid w:val="009338D1"/>
    <w:rsid w:val="00933905"/>
    <w:rsid w:val="00933FF7"/>
    <w:rsid w:val="009340A5"/>
    <w:rsid w:val="00934177"/>
    <w:rsid w:val="009345A6"/>
    <w:rsid w:val="00934970"/>
    <w:rsid w:val="00935027"/>
    <w:rsid w:val="00935059"/>
    <w:rsid w:val="009352AC"/>
    <w:rsid w:val="00935DB5"/>
    <w:rsid w:val="00936710"/>
    <w:rsid w:val="0093686C"/>
    <w:rsid w:val="00936A41"/>
    <w:rsid w:val="009379F7"/>
    <w:rsid w:val="00937AF9"/>
    <w:rsid w:val="0094008C"/>
    <w:rsid w:val="009402C4"/>
    <w:rsid w:val="00940469"/>
    <w:rsid w:val="009407FF"/>
    <w:rsid w:val="00940990"/>
    <w:rsid w:val="00940A9B"/>
    <w:rsid w:val="00940E84"/>
    <w:rsid w:val="009416FB"/>
    <w:rsid w:val="009419E0"/>
    <w:rsid w:val="00941CAB"/>
    <w:rsid w:val="00941DCC"/>
    <w:rsid w:val="00941F44"/>
    <w:rsid w:val="0094379B"/>
    <w:rsid w:val="00943C91"/>
    <w:rsid w:val="00943DA0"/>
    <w:rsid w:val="00944553"/>
    <w:rsid w:val="00944F8C"/>
    <w:rsid w:val="009450AE"/>
    <w:rsid w:val="009455E3"/>
    <w:rsid w:val="009458FB"/>
    <w:rsid w:val="00945C8C"/>
    <w:rsid w:val="00945D53"/>
    <w:rsid w:val="00945E30"/>
    <w:rsid w:val="00945F0B"/>
    <w:rsid w:val="00945FEE"/>
    <w:rsid w:val="00946405"/>
    <w:rsid w:val="00946715"/>
    <w:rsid w:val="0094677C"/>
    <w:rsid w:val="00946788"/>
    <w:rsid w:val="0094690A"/>
    <w:rsid w:val="0094699D"/>
    <w:rsid w:val="00947434"/>
    <w:rsid w:val="00947988"/>
    <w:rsid w:val="00947A16"/>
    <w:rsid w:val="00947A72"/>
    <w:rsid w:val="0095075E"/>
    <w:rsid w:val="0095097D"/>
    <w:rsid w:val="0095097F"/>
    <w:rsid w:val="00950D74"/>
    <w:rsid w:val="0095145D"/>
    <w:rsid w:val="00951671"/>
    <w:rsid w:val="009518C8"/>
    <w:rsid w:val="00951B3F"/>
    <w:rsid w:val="00951B90"/>
    <w:rsid w:val="00951C7E"/>
    <w:rsid w:val="00951CD2"/>
    <w:rsid w:val="00951FD5"/>
    <w:rsid w:val="0095270A"/>
    <w:rsid w:val="00952B81"/>
    <w:rsid w:val="009530BB"/>
    <w:rsid w:val="00953D99"/>
    <w:rsid w:val="0095438C"/>
    <w:rsid w:val="00954B32"/>
    <w:rsid w:val="00954C77"/>
    <w:rsid w:val="00954F93"/>
    <w:rsid w:val="009550AC"/>
    <w:rsid w:val="0095561B"/>
    <w:rsid w:val="00955B08"/>
    <w:rsid w:val="00955BE0"/>
    <w:rsid w:val="00955C27"/>
    <w:rsid w:val="00956CBC"/>
    <w:rsid w:val="00956EAD"/>
    <w:rsid w:val="00957289"/>
    <w:rsid w:val="009576AB"/>
    <w:rsid w:val="009579A3"/>
    <w:rsid w:val="00957ADA"/>
    <w:rsid w:val="00960581"/>
    <w:rsid w:val="00960BA3"/>
    <w:rsid w:val="00961176"/>
    <w:rsid w:val="009612E6"/>
    <w:rsid w:val="0096133B"/>
    <w:rsid w:val="00961499"/>
    <w:rsid w:val="00961849"/>
    <w:rsid w:val="00961EC9"/>
    <w:rsid w:val="00961F42"/>
    <w:rsid w:val="00962408"/>
    <w:rsid w:val="00962775"/>
    <w:rsid w:val="009629B4"/>
    <w:rsid w:val="00962B76"/>
    <w:rsid w:val="00962C49"/>
    <w:rsid w:val="00963C62"/>
    <w:rsid w:val="009648E3"/>
    <w:rsid w:val="00964CC7"/>
    <w:rsid w:val="00964D67"/>
    <w:rsid w:val="0096522B"/>
    <w:rsid w:val="009657C2"/>
    <w:rsid w:val="0096582E"/>
    <w:rsid w:val="00965FD9"/>
    <w:rsid w:val="00966F07"/>
    <w:rsid w:val="00967590"/>
    <w:rsid w:val="00967F59"/>
    <w:rsid w:val="0097005E"/>
    <w:rsid w:val="009707BF"/>
    <w:rsid w:val="009708DB"/>
    <w:rsid w:val="0097117D"/>
    <w:rsid w:val="00971778"/>
    <w:rsid w:val="009717E5"/>
    <w:rsid w:val="00971C9C"/>
    <w:rsid w:val="00972194"/>
    <w:rsid w:val="00972E0C"/>
    <w:rsid w:val="00973D0D"/>
    <w:rsid w:val="00973D0F"/>
    <w:rsid w:val="00973F04"/>
    <w:rsid w:val="009740F6"/>
    <w:rsid w:val="009742DE"/>
    <w:rsid w:val="00974315"/>
    <w:rsid w:val="00974667"/>
    <w:rsid w:val="0097478F"/>
    <w:rsid w:val="00974834"/>
    <w:rsid w:val="00975C3D"/>
    <w:rsid w:val="00976213"/>
    <w:rsid w:val="00976769"/>
    <w:rsid w:val="00976AC7"/>
    <w:rsid w:val="00976F27"/>
    <w:rsid w:val="00977809"/>
    <w:rsid w:val="00977C7E"/>
    <w:rsid w:val="00977DA4"/>
    <w:rsid w:val="009802D3"/>
    <w:rsid w:val="009802FA"/>
    <w:rsid w:val="00980461"/>
    <w:rsid w:val="0098055C"/>
    <w:rsid w:val="00980950"/>
    <w:rsid w:val="00980ABC"/>
    <w:rsid w:val="0098156C"/>
    <w:rsid w:val="00981D44"/>
    <w:rsid w:val="00981D4F"/>
    <w:rsid w:val="00981F53"/>
    <w:rsid w:val="00981F5E"/>
    <w:rsid w:val="00982C84"/>
    <w:rsid w:val="00982E3B"/>
    <w:rsid w:val="00983257"/>
    <w:rsid w:val="009835C8"/>
    <w:rsid w:val="0098374E"/>
    <w:rsid w:val="009842F3"/>
    <w:rsid w:val="009846CB"/>
    <w:rsid w:val="00984E62"/>
    <w:rsid w:val="009854CF"/>
    <w:rsid w:val="0098557E"/>
    <w:rsid w:val="00985819"/>
    <w:rsid w:val="00985F1D"/>
    <w:rsid w:val="00985FBA"/>
    <w:rsid w:val="00986199"/>
    <w:rsid w:val="009864E7"/>
    <w:rsid w:val="00986521"/>
    <w:rsid w:val="009866D6"/>
    <w:rsid w:val="0098706F"/>
    <w:rsid w:val="00987BB2"/>
    <w:rsid w:val="00987DB4"/>
    <w:rsid w:val="0099006D"/>
    <w:rsid w:val="009903CA"/>
    <w:rsid w:val="00990658"/>
    <w:rsid w:val="009907AD"/>
    <w:rsid w:val="009909BA"/>
    <w:rsid w:val="00990BA7"/>
    <w:rsid w:val="00990DAE"/>
    <w:rsid w:val="00990FE1"/>
    <w:rsid w:val="00991118"/>
    <w:rsid w:val="00991350"/>
    <w:rsid w:val="00991B5E"/>
    <w:rsid w:val="00991F7F"/>
    <w:rsid w:val="00992352"/>
    <w:rsid w:val="00992358"/>
    <w:rsid w:val="00992EAE"/>
    <w:rsid w:val="00993258"/>
    <w:rsid w:val="00993A7B"/>
    <w:rsid w:val="00993DD4"/>
    <w:rsid w:val="0099403C"/>
    <w:rsid w:val="0099407F"/>
    <w:rsid w:val="009942B0"/>
    <w:rsid w:val="009943A2"/>
    <w:rsid w:val="00994F4E"/>
    <w:rsid w:val="00995A5E"/>
    <w:rsid w:val="00995C97"/>
    <w:rsid w:val="00995EAF"/>
    <w:rsid w:val="00996539"/>
    <w:rsid w:val="00997530"/>
    <w:rsid w:val="0099759A"/>
    <w:rsid w:val="00997758"/>
    <w:rsid w:val="0099785F"/>
    <w:rsid w:val="00997A08"/>
    <w:rsid w:val="00997BD1"/>
    <w:rsid w:val="009A008F"/>
    <w:rsid w:val="009A00DA"/>
    <w:rsid w:val="009A0120"/>
    <w:rsid w:val="009A05B9"/>
    <w:rsid w:val="009A05D2"/>
    <w:rsid w:val="009A130C"/>
    <w:rsid w:val="009A18E9"/>
    <w:rsid w:val="009A1BFB"/>
    <w:rsid w:val="009A28C3"/>
    <w:rsid w:val="009A2E88"/>
    <w:rsid w:val="009A3769"/>
    <w:rsid w:val="009A3887"/>
    <w:rsid w:val="009A3A6A"/>
    <w:rsid w:val="009A4052"/>
    <w:rsid w:val="009A444A"/>
    <w:rsid w:val="009A4568"/>
    <w:rsid w:val="009A638F"/>
    <w:rsid w:val="009A64EC"/>
    <w:rsid w:val="009A6B1F"/>
    <w:rsid w:val="009A729C"/>
    <w:rsid w:val="009A7A87"/>
    <w:rsid w:val="009A7AA6"/>
    <w:rsid w:val="009A7ADA"/>
    <w:rsid w:val="009A7D35"/>
    <w:rsid w:val="009A7EAA"/>
    <w:rsid w:val="009A7FB6"/>
    <w:rsid w:val="009B0077"/>
    <w:rsid w:val="009B0C4C"/>
    <w:rsid w:val="009B0F54"/>
    <w:rsid w:val="009B110F"/>
    <w:rsid w:val="009B11AF"/>
    <w:rsid w:val="009B1BE0"/>
    <w:rsid w:val="009B1CA8"/>
    <w:rsid w:val="009B1DC0"/>
    <w:rsid w:val="009B1FFF"/>
    <w:rsid w:val="009B269B"/>
    <w:rsid w:val="009B26AC"/>
    <w:rsid w:val="009B32FA"/>
    <w:rsid w:val="009B36A1"/>
    <w:rsid w:val="009B3AD1"/>
    <w:rsid w:val="009B42FC"/>
    <w:rsid w:val="009B4475"/>
    <w:rsid w:val="009B468C"/>
    <w:rsid w:val="009B48FC"/>
    <w:rsid w:val="009B490A"/>
    <w:rsid w:val="009B5642"/>
    <w:rsid w:val="009B584D"/>
    <w:rsid w:val="009B62FD"/>
    <w:rsid w:val="009B6D09"/>
    <w:rsid w:val="009B6D35"/>
    <w:rsid w:val="009B7C6B"/>
    <w:rsid w:val="009C011B"/>
    <w:rsid w:val="009C0201"/>
    <w:rsid w:val="009C0B61"/>
    <w:rsid w:val="009C10B8"/>
    <w:rsid w:val="009C14A9"/>
    <w:rsid w:val="009C1608"/>
    <w:rsid w:val="009C1831"/>
    <w:rsid w:val="009C196A"/>
    <w:rsid w:val="009C1982"/>
    <w:rsid w:val="009C1E64"/>
    <w:rsid w:val="009C219F"/>
    <w:rsid w:val="009C238F"/>
    <w:rsid w:val="009C25FB"/>
    <w:rsid w:val="009C2980"/>
    <w:rsid w:val="009C334D"/>
    <w:rsid w:val="009C3351"/>
    <w:rsid w:val="009C38B0"/>
    <w:rsid w:val="009C4F27"/>
    <w:rsid w:val="009C4F86"/>
    <w:rsid w:val="009C506B"/>
    <w:rsid w:val="009C5B7C"/>
    <w:rsid w:val="009C623C"/>
    <w:rsid w:val="009C6379"/>
    <w:rsid w:val="009C67BE"/>
    <w:rsid w:val="009C6AC7"/>
    <w:rsid w:val="009C6FB2"/>
    <w:rsid w:val="009C73BE"/>
    <w:rsid w:val="009C7605"/>
    <w:rsid w:val="009C7E9A"/>
    <w:rsid w:val="009D021C"/>
    <w:rsid w:val="009D0AC4"/>
    <w:rsid w:val="009D0B58"/>
    <w:rsid w:val="009D121D"/>
    <w:rsid w:val="009D16B9"/>
    <w:rsid w:val="009D1D78"/>
    <w:rsid w:val="009D2A4C"/>
    <w:rsid w:val="009D2B7E"/>
    <w:rsid w:val="009D2D69"/>
    <w:rsid w:val="009D31E1"/>
    <w:rsid w:val="009D3D90"/>
    <w:rsid w:val="009D3EAA"/>
    <w:rsid w:val="009D428A"/>
    <w:rsid w:val="009D4431"/>
    <w:rsid w:val="009D4900"/>
    <w:rsid w:val="009D53D7"/>
    <w:rsid w:val="009D5562"/>
    <w:rsid w:val="009D57B6"/>
    <w:rsid w:val="009D5901"/>
    <w:rsid w:val="009D5908"/>
    <w:rsid w:val="009D5AD6"/>
    <w:rsid w:val="009D6037"/>
    <w:rsid w:val="009D6375"/>
    <w:rsid w:val="009D66EC"/>
    <w:rsid w:val="009D69F3"/>
    <w:rsid w:val="009D6E09"/>
    <w:rsid w:val="009D7338"/>
    <w:rsid w:val="009D75A2"/>
    <w:rsid w:val="009D79DE"/>
    <w:rsid w:val="009D7A66"/>
    <w:rsid w:val="009D7BB3"/>
    <w:rsid w:val="009D7E85"/>
    <w:rsid w:val="009D7EEE"/>
    <w:rsid w:val="009E0840"/>
    <w:rsid w:val="009E14C5"/>
    <w:rsid w:val="009E19A2"/>
    <w:rsid w:val="009E1E12"/>
    <w:rsid w:val="009E2002"/>
    <w:rsid w:val="009E258C"/>
    <w:rsid w:val="009E267D"/>
    <w:rsid w:val="009E2806"/>
    <w:rsid w:val="009E2C3F"/>
    <w:rsid w:val="009E2E45"/>
    <w:rsid w:val="009E33C0"/>
    <w:rsid w:val="009E368D"/>
    <w:rsid w:val="009E3744"/>
    <w:rsid w:val="009E4CDC"/>
    <w:rsid w:val="009E5BDF"/>
    <w:rsid w:val="009E5C3E"/>
    <w:rsid w:val="009E60F3"/>
    <w:rsid w:val="009E6A9A"/>
    <w:rsid w:val="009E7233"/>
    <w:rsid w:val="009E78DD"/>
    <w:rsid w:val="009E7BF9"/>
    <w:rsid w:val="009F0529"/>
    <w:rsid w:val="009F0654"/>
    <w:rsid w:val="009F0974"/>
    <w:rsid w:val="009F097E"/>
    <w:rsid w:val="009F12A1"/>
    <w:rsid w:val="009F12F0"/>
    <w:rsid w:val="009F1A2F"/>
    <w:rsid w:val="009F1DB4"/>
    <w:rsid w:val="009F2467"/>
    <w:rsid w:val="009F25C9"/>
    <w:rsid w:val="009F25FB"/>
    <w:rsid w:val="009F2F0C"/>
    <w:rsid w:val="009F3334"/>
    <w:rsid w:val="009F356A"/>
    <w:rsid w:val="009F36B5"/>
    <w:rsid w:val="009F371D"/>
    <w:rsid w:val="009F3768"/>
    <w:rsid w:val="009F3802"/>
    <w:rsid w:val="009F416B"/>
    <w:rsid w:val="009F41AA"/>
    <w:rsid w:val="009F4467"/>
    <w:rsid w:val="009F4487"/>
    <w:rsid w:val="009F45FA"/>
    <w:rsid w:val="009F46CB"/>
    <w:rsid w:val="009F54A2"/>
    <w:rsid w:val="009F55F1"/>
    <w:rsid w:val="009F5F10"/>
    <w:rsid w:val="009F6693"/>
    <w:rsid w:val="009F6833"/>
    <w:rsid w:val="009F6FF3"/>
    <w:rsid w:val="009F733A"/>
    <w:rsid w:val="009F7BDE"/>
    <w:rsid w:val="00A00642"/>
    <w:rsid w:val="00A00857"/>
    <w:rsid w:val="00A00FF2"/>
    <w:rsid w:val="00A0108E"/>
    <w:rsid w:val="00A010AA"/>
    <w:rsid w:val="00A01294"/>
    <w:rsid w:val="00A014A6"/>
    <w:rsid w:val="00A01980"/>
    <w:rsid w:val="00A019BD"/>
    <w:rsid w:val="00A02288"/>
    <w:rsid w:val="00A028F5"/>
    <w:rsid w:val="00A02A82"/>
    <w:rsid w:val="00A0308F"/>
    <w:rsid w:val="00A03B59"/>
    <w:rsid w:val="00A04625"/>
    <w:rsid w:val="00A04728"/>
    <w:rsid w:val="00A048B6"/>
    <w:rsid w:val="00A04A48"/>
    <w:rsid w:val="00A04F29"/>
    <w:rsid w:val="00A05580"/>
    <w:rsid w:val="00A05657"/>
    <w:rsid w:val="00A0571D"/>
    <w:rsid w:val="00A05FE0"/>
    <w:rsid w:val="00A060A4"/>
    <w:rsid w:val="00A06132"/>
    <w:rsid w:val="00A062F0"/>
    <w:rsid w:val="00A070D1"/>
    <w:rsid w:val="00A07EAE"/>
    <w:rsid w:val="00A10E29"/>
    <w:rsid w:val="00A11A51"/>
    <w:rsid w:val="00A120CC"/>
    <w:rsid w:val="00A122B1"/>
    <w:rsid w:val="00A1257F"/>
    <w:rsid w:val="00A126DE"/>
    <w:rsid w:val="00A13212"/>
    <w:rsid w:val="00A133AA"/>
    <w:rsid w:val="00A13590"/>
    <w:rsid w:val="00A136EB"/>
    <w:rsid w:val="00A13B49"/>
    <w:rsid w:val="00A13CB1"/>
    <w:rsid w:val="00A142AB"/>
    <w:rsid w:val="00A147E2"/>
    <w:rsid w:val="00A147EC"/>
    <w:rsid w:val="00A14DBC"/>
    <w:rsid w:val="00A14EC4"/>
    <w:rsid w:val="00A1519F"/>
    <w:rsid w:val="00A1523B"/>
    <w:rsid w:val="00A153F4"/>
    <w:rsid w:val="00A1551C"/>
    <w:rsid w:val="00A15924"/>
    <w:rsid w:val="00A15B80"/>
    <w:rsid w:val="00A16ECC"/>
    <w:rsid w:val="00A171C6"/>
    <w:rsid w:val="00A17670"/>
    <w:rsid w:val="00A17E28"/>
    <w:rsid w:val="00A17F66"/>
    <w:rsid w:val="00A20890"/>
    <w:rsid w:val="00A20BE2"/>
    <w:rsid w:val="00A20C19"/>
    <w:rsid w:val="00A20C4F"/>
    <w:rsid w:val="00A212D0"/>
    <w:rsid w:val="00A21618"/>
    <w:rsid w:val="00A21B75"/>
    <w:rsid w:val="00A22077"/>
    <w:rsid w:val="00A222AB"/>
    <w:rsid w:val="00A224A3"/>
    <w:rsid w:val="00A225C1"/>
    <w:rsid w:val="00A22758"/>
    <w:rsid w:val="00A22836"/>
    <w:rsid w:val="00A228C6"/>
    <w:rsid w:val="00A22A23"/>
    <w:rsid w:val="00A22EE7"/>
    <w:rsid w:val="00A22F35"/>
    <w:rsid w:val="00A232CF"/>
    <w:rsid w:val="00A2360A"/>
    <w:rsid w:val="00A23C40"/>
    <w:rsid w:val="00A23D16"/>
    <w:rsid w:val="00A23DB2"/>
    <w:rsid w:val="00A23E00"/>
    <w:rsid w:val="00A23E33"/>
    <w:rsid w:val="00A24083"/>
    <w:rsid w:val="00A24539"/>
    <w:rsid w:val="00A246A7"/>
    <w:rsid w:val="00A246C2"/>
    <w:rsid w:val="00A25260"/>
    <w:rsid w:val="00A2528C"/>
    <w:rsid w:val="00A25828"/>
    <w:rsid w:val="00A25AD0"/>
    <w:rsid w:val="00A2605E"/>
    <w:rsid w:val="00A26166"/>
    <w:rsid w:val="00A26635"/>
    <w:rsid w:val="00A26D63"/>
    <w:rsid w:val="00A27AF1"/>
    <w:rsid w:val="00A27F81"/>
    <w:rsid w:val="00A306F0"/>
    <w:rsid w:val="00A3073A"/>
    <w:rsid w:val="00A30A91"/>
    <w:rsid w:val="00A3116F"/>
    <w:rsid w:val="00A31A40"/>
    <w:rsid w:val="00A3235A"/>
    <w:rsid w:val="00A324EA"/>
    <w:rsid w:val="00A3276B"/>
    <w:rsid w:val="00A328A7"/>
    <w:rsid w:val="00A32B24"/>
    <w:rsid w:val="00A32F06"/>
    <w:rsid w:val="00A333A4"/>
    <w:rsid w:val="00A33CD5"/>
    <w:rsid w:val="00A33D04"/>
    <w:rsid w:val="00A34416"/>
    <w:rsid w:val="00A347E2"/>
    <w:rsid w:val="00A34BF9"/>
    <w:rsid w:val="00A34ED5"/>
    <w:rsid w:val="00A35253"/>
    <w:rsid w:val="00A3550D"/>
    <w:rsid w:val="00A35B10"/>
    <w:rsid w:val="00A35FD9"/>
    <w:rsid w:val="00A362E8"/>
    <w:rsid w:val="00A364BE"/>
    <w:rsid w:val="00A36548"/>
    <w:rsid w:val="00A36C5E"/>
    <w:rsid w:val="00A36CA3"/>
    <w:rsid w:val="00A36FAE"/>
    <w:rsid w:val="00A37253"/>
    <w:rsid w:val="00A377BA"/>
    <w:rsid w:val="00A3781D"/>
    <w:rsid w:val="00A37C70"/>
    <w:rsid w:val="00A37E1D"/>
    <w:rsid w:val="00A37E6A"/>
    <w:rsid w:val="00A4001A"/>
    <w:rsid w:val="00A4162E"/>
    <w:rsid w:val="00A42202"/>
    <w:rsid w:val="00A42700"/>
    <w:rsid w:val="00A42E33"/>
    <w:rsid w:val="00A430F8"/>
    <w:rsid w:val="00A43A57"/>
    <w:rsid w:val="00A43C4F"/>
    <w:rsid w:val="00A43C74"/>
    <w:rsid w:val="00A44520"/>
    <w:rsid w:val="00A44741"/>
    <w:rsid w:val="00A44939"/>
    <w:rsid w:val="00A44BC3"/>
    <w:rsid w:val="00A452F2"/>
    <w:rsid w:val="00A45D3A"/>
    <w:rsid w:val="00A45DE0"/>
    <w:rsid w:val="00A467C2"/>
    <w:rsid w:val="00A47C2A"/>
    <w:rsid w:val="00A47CA7"/>
    <w:rsid w:val="00A47EFF"/>
    <w:rsid w:val="00A47F43"/>
    <w:rsid w:val="00A501A5"/>
    <w:rsid w:val="00A5027F"/>
    <w:rsid w:val="00A50664"/>
    <w:rsid w:val="00A5093D"/>
    <w:rsid w:val="00A51D97"/>
    <w:rsid w:val="00A52320"/>
    <w:rsid w:val="00A525E8"/>
    <w:rsid w:val="00A52687"/>
    <w:rsid w:val="00A52C58"/>
    <w:rsid w:val="00A52EE8"/>
    <w:rsid w:val="00A5351A"/>
    <w:rsid w:val="00A53A01"/>
    <w:rsid w:val="00A54107"/>
    <w:rsid w:val="00A542F1"/>
    <w:rsid w:val="00A5483F"/>
    <w:rsid w:val="00A5589C"/>
    <w:rsid w:val="00A559A4"/>
    <w:rsid w:val="00A56451"/>
    <w:rsid w:val="00A566BE"/>
    <w:rsid w:val="00A56790"/>
    <w:rsid w:val="00A56DD3"/>
    <w:rsid w:val="00A56F55"/>
    <w:rsid w:val="00A56F78"/>
    <w:rsid w:val="00A60125"/>
    <w:rsid w:val="00A60A5D"/>
    <w:rsid w:val="00A60AF2"/>
    <w:rsid w:val="00A60BD5"/>
    <w:rsid w:val="00A6145C"/>
    <w:rsid w:val="00A61653"/>
    <w:rsid w:val="00A619C2"/>
    <w:rsid w:val="00A61ADA"/>
    <w:rsid w:val="00A61D06"/>
    <w:rsid w:val="00A61D26"/>
    <w:rsid w:val="00A61FD3"/>
    <w:rsid w:val="00A62245"/>
    <w:rsid w:val="00A62619"/>
    <w:rsid w:val="00A626E7"/>
    <w:rsid w:val="00A62F33"/>
    <w:rsid w:val="00A634C0"/>
    <w:rsid w:val="00A63938"/>
    <w:rsid w:val="00A63DEF"/>
    <w:rsid w:val="00A63FDB"/>
    <w:rsid w:val="00A64DB8"/>
    <w:rsid w:val="00A656FA"/>
    <w:rsid w:val="00A65C79"/>
    <w:rsid w:val="00A66923"/>
    <w:rsid w:val="00A66A13"/>
    <w:rsid w:val="00A66BC7"/>
    <w:rsid w:val="00A66BFD"/>
    <w:rsid w:val="00A67423"/>
    <w:rsid w:val="00A676A8"/>
    <w:rsid w:val="00A67A39"/>
    <w:rsid w:val="00A67B9B"/>
    <w:rsid w:val="00A67D6C"/>
    <w:rsid w:val="00A700A1"/>
    <w:rsid w:val="00A70250"/>
    <w:rsid w:val="00A710DE"/>
    <w:rsid w:val="00A7124C"/>
    <w:rsid w:val="00A71382"/>
    <w:rsid w:val="00A7182E"/>
    <w:rsid w:val="00A7196E"/>
    <w:rsid w:val="00A71FCE"/>
    <w:rsid w:val="00A7207B"/>
    <w:rsid w:val="00A728F9"/>
    <w:rsid w:val="00A72C24"/>
    <w:rsid w:val="00A7331A"/>
    <w:rsid w:val="00A7333D"/>
    <w:rsid w:val="00A73445"/>
    <w:rsid w:val="00A734D9"/>
    <w:rsid w:val="00A73EFC"/>
    <w:rsid w:val="00A73FE7"/>
    <w:rsid w:val="00A74120"/>
    <w:rsid w:val="00A74170"/>
    <w:rsid w:val="00A7448A"/>
    <w:rsid w:val="00A7458C"/>
    <w:rsid w:val="00A749EC"/>
    <w:rsid w:val="00A74CCA"/>
    <w:rsid w:val="00A74F43"/>
    <w:rsid w:val="00A752C1"/>
    <w:rsid w:val="00A752EA"/>
    <w:rsid w:val="00A75639"/>
    <w:rsid w:val="00A756AF"/>
    <w:rsid w:val="00A761C0"/>
    <w:rsid w:val="00A765F9"/>
    <w:rsid w:val="00A770A1"/>
    <w:rsid w:val="00A77374"/>
    <w:rsid w:val="00A77D86"/>
    <w:rsid w:val="00A80474"/>
    <w:rsid w:val="00A81517"/>
    <w:rsid w:val="00A815B9"/>
    <w:rsid w:val="00A81DEC"/>
    <w:rsid w:val="00A82708"/>
    <w:rsid w:val="00A82A8B"/>
    <w:rsid w:val="00A83344"/>
    <w:rsid w:val="00A83D56"/>
    <w:rsid w:val="00A83DE6"/>
    <w:rsid w:val="00A843D7"/>
    <w:rsid w:val="00A8444D"/>
    <w:rsid w:val="00A84AD0"/>
    <w:rsid w:val="00A8542D"/>
    <w:rsid w:val="00A857D6"/>
    <w:rsid w:val="00A85AB2"/>
    <w:rsid w:val="00A85D02"/>
    <w:rsid w:val="00A85F36"/>
    <w:rsid w:val="00A86373"/>
    <w:rsid w:val="00A8690E"/>
    <w:rsid w:val="00A86A65"/>
    <w:rsid w:val="00A86D2F"/>
    <w:rsid w:val="00A873E9"/>
    <w:rsid w:val="00A87BCA"/>
    <w:rsid w:val="00A87CCB"/>
    <w:rsid w:val="00A87D56"/>
    <w:rsid w:val="00A90138"/>
    <w:rsid w:val="00A907E6"/>
    <w:rsid w:val="00A909FE"/>
    <w:rsid w:val="00A914A8"/>
    <w:rsid w:val="00A9179C"/>
    <w:rsid w:val="00A91997"/>
    <w:rsid w:val="00A922AE"/>
    <w:rsid w:val="00A9238D"/>
    <w:rsid w:val="00A9312A"/>
    <w:rsid w:val="00A938C2"/>
    <w:rsid w:val="00A93BE4"/>
    <w:rsid w:val="00A946FA"/>
    <w:rsid w:val="00A94760"/>
    <w:rsid w:val="00A94932"/>
    <w:rsid w:val="00A949B5"/>
    <w:rsid w:val="00A94A26"/>
    <w:rsid w:val="00A94B63"/>
    <w:rsid w:val="00A94FE7"/>
    <w:rsid w:val="00A95340"/>
    <w:rsid w:val="00A9585D"/>
    <w:rsid w:val="00A95F83"/>
    <w:rsid w:val="00A962CB"/>
    <w:rsid w:val="00A9648A"/>
    <w:rsid w:val="00A96977"/>
    <w:rsid w:val="00A96A9F"/>
    <w:rsid w:val="00A97082"/>
    <w:rsid w:val="00A97657"/>
    <w:rsid w:val="00A976F7"/>
    <w:rsid w:val="00A9774B"/>
    <w:rsid w:val="00A977A2"/>
    <w:rsid w:val="00A97961"/>
    <w:rsid w:val="00A97F6B"/>
    <w:rsid w:val="00AA0638"/>
    <w:rsid w:val="00AA06EA"/>
    <w:rsid w:val="00AA07AE"/>
    <w:rsid w:val="00AA0C52"/>
    <w:rsid w:val="00AA0F28"/>
    <w:rsid w:val="00AA1049"/>
    <w:rsid w:val="00AA1259"/>
    <w:rsid w:val="00AA1419"/>
    <w:rsid w:val="00AA1AE5"/>
    <w:rsid w:val="00AA2438"/>
    <w:rsid w:val="00AA29CA"/>
    <w:rsid w:val="00AA2B00"/>
    <w:rsid w:val="00AA2EAF"/>
    <w:rsid w:val="00AA33F3"/>
    <w:rsid w:val="00AA3932"/>
    <w:rsid w:val="00AA398E"/>
    <w:rsid w:val="00AA4533"/>
    <w:rsid w:val="00AA489D"/>
    <w:rsid w:val="00AA4EE5"/>
    <w:rsid w:val="00AA5010"/>
    <w:rsid w:val="00AA550C"/>
    <w:rsid w:val="00AA5D56"/>
    <w:rsid w:val="00AA69BC"/>
    <w:rsid w:val="00AA6D79"/>
    <w:rsid w:val="00AA7201"/>
    <w:rsid w:val="00AA73A4"/>
    <w:rsid w:val="00AA7975"/>
    <w:rsid w:val="00AA7A24"/>
    <w:rsid w:val="00AA7C4B"/>
    <w:rsid w:val="00AA7E64"/>
    <w:rsid w:val="00AB00B0"/>
    <w:rsid w:val="00AB0150"/>
    <w:rsid w:val="00AB033F"/>
    <w:rsid w:val="00AB08F4"/>
    <w:rsid w:val="00AB0AD0"/>
    <w:rsid w:val="00AB0B50"/>
    <w:rsid w:val="00AB105F"/>
    <w:rsid w:val="00AB1658"/>
    <w:rsid w:val="00AB23B9"/>
    <w:rsid w:val="00AB2586"/>
    <w:rsid w:val="00AB306D"/>
    <w:rsid w:val="00AB30EB"/>
    <w:rsid w:val="00AB3265"/>
    <w:rsid w:val="00AB35F4"/>
    <w:rsid w:val="00AB3781"/>
    <w:rsid w:val="00AB379E"/>
    <w:rsid w:val="00AB3AE3"/>
    <w:rsid w:val="00AB3B68"/>
    <w:rsid w:val="00AB3F41"/>
    <w:rsid w:val="00AB3F82"/>
    <w:rsid w:val="00AB415E"/>
    <w:rsid w:val="00AB457F"/>
    <w:rsid w:val="00AB4D7F"/>
    <w:rsid w:val="00AB4FBB"/>
    <w:rsid w:val="00AB52F5"/>
    <w:rsid w:val="00AB56B5"/>
    <w:rsid w:val="00AB5D3A"/>
    <w:rsid w:val="00AB5F9F"/>
    <w:rsid w:val="00AB6761"/>
    <w:rsid w:val="00AB7538"/>
    <w:rsid w:val="00AB7DD9"/>
    <w:rsid w:val="00AC00EB"/>
    <w:rsid w:val="00AC032D"/>
    <w:rsid w:val="00AC095D"/>
    <w:rsid w:val="00AC0F8D"/>
    <w:rsid w:val="00AC0FAC"/>
    <w:rsid w:val="00AC12A5"/>
    <w:rsid w:val="00AC1EA3"/>
    <w:rsid w:val="00AC2817"/>
    <w:rsid w:val="00AC299E"/>
    <w:rsid w:val="00AC2D1B"/>
    <w:rsid w:val="00AC31D8"/>
    <w:rsid w:val="00AC37EC"/>
    <w:rsid w:val="00AC3ACA"/>
    <w:rsid w:val="00AC3D9A"/>
    <w:rsid w:val="00AC4094"/>
    <w:rsid w:val="00AC457A"/>
    <w:rsid w:val="00AC4CA7"/>
    <w:rsid w:val="00AC4CED"/>
    <w:rsid w:val="00AC4E6E"/>
    <w:rsid w:val="00AC4E92"/>
    <w:rsid w:val="00AC52CC"/>
    <w:rsid w:val="00AC53EE"/>
    <w:rsid w:val="00AC564F"/>
    <w:rsid w:val="00AC597D"/>
    <w:rsid w:val="00AC5AEA"/>
    <w:rsid w:val="00AC5D09"/>
    <w:rsid w:val="00AC5DD2"/>
    <w:rsid w:val="00AC651E"/>
    <w:rsid w:val="00AC661F"/>
    <w:rsid w:val="00AC6969"/>
    <w:rsid w:val="00AC6ACF"/>
    <w:rsid w:val="00AC6FCB"/>
    <w:rsid w:val="00AC7012"/>
    <w:rsid w:val="00AC7033"/>
    <w:rsid w:val="00AC73DE"/>
    <w:rsid w:val="00AC7814"/>
    <w:rsid w:val="00AC7A30"/>
    <w:rsid w:val="00AC7ADE"/>
    <w:rsid w:val="00AC7D00"/>
    <w:rsid w:val="00AD04A4"/>
    <w:rsid w:val="00AD06F5"/>
    <w:rsid w:val="00AD071F"/>
    <w:rsid w:val="00AD0849"/>
    <w:rsid w:val="00AD0DD7"/>
    <w:rsid w:val="00AD15C8"/>
    <w:rsid w:val="00AD1662"/>
    <w:rsid w:val="00AD1BB2"/>
    <w:rsid w:val="00AD1C8C"/>
    <w:rsid w:val="00AD2365"/>
    <w:rsid w:val="00AD23D2"/>
    <w:rsid w:val="00AD2A83"/>
    <w:rsid w:val="00AD2B0A"/>
    <w:rsid w:val="00AD3865"/>
    <w:rsid w:val="00AD3B2F"/>
    <w:rsid w:val="00AD3B8C"/>
    <w:rsid w:val="00AD3CA0"/>
    <w:rsid w:val="00AD3CCA"/>
    <w:rsid w:val="00AD3D5D"/>
    <w:rsid w:val="00AD3D9C"/>
    <w:rsid w:val="00AD40E8"/>
    <w:rsid w:val="00AD4151"/>
    <w:rsid w:val="00AD45D3"/>
    <w:rsid w:val="00AD4780"/>
    <w:rsid w:val="00AD4F90"/>
    <w:rsid w:val="00AD525D"/>
    <w:rsid w:val="00AD5289"/>
    <w:rsid w:val="00AD579E"/>
    <w:rsid w:val="00AD57F9"/>
    <w:rsid w:val="00AD59D9"/>
    <w:rsid w:val="00AD5E1A"/>
    <w:rsid w:val="00AD5F90"/>
    <w:rsid w:val="00AD6AB8"/>
    <w:rsid w:val="00AD6B65"/>
    <w:rsid w:val="00AD7235"/>
    <w:rsid w:val="00AD72BF"/>
    <w:rsid w:val="00AD741A"/>
    <w:rsid w:val="00AD7597"/>
    <w:rsid w:val="00AD77CE"/>
    <w:rsid w:val="00AD7893"/>
    <w:rsid w:val="00AE0B8B"/>
    <w:rsid w:val="00AE14C8"/>
    <w:rsid w:val="00AE19E0"/>
    <w:rsid w:val="00AE1B36"/>
    <w:rsid w:val="00AE1EE0"/>
    <w:rsid w:val="00AE1F1E"/>
    <w:rsid w:val="00AE231E"/>
    <w:rsid w:val="00AE23D2"/>
    <w:rsid w:val="00AE2C40"/>
    <w:rsid w:val="00AE3324"/>
    <w:rsid w:val="00AE369A"/>
    <w:rsid w:val="00AE36CE"/>
    <w:rsid w:val="00AE4A63"/>
    <w:rsid w:val="00AE4A77"/>
    <w:rsid w:val="00AE4BF7"/>
    <w:rsid w:val="00AE5905"/>
    <w:rsid w:val="00AE5B6C"/>
    <w:rsid w:val="00AE5BD0"/>
    <w:rsid w:val="00AE6768"/>
    <w:rsid w:val="00AE6AA4"/>
    <w:rsid w:val="00AE6B9B"/>
    <w:rsid w:val="00AE76B2"/>
    <w:rsid w:val="00AE78CD"/>
    <w:rsid w:val="00AE7F7C"/>
    <w:rsid w:val="00AE7FF7"/>
    <w:rsid w:val="00AF09E5"/>
    <w:rsid w:val="00AF0A69"/>
    <w:rsid w:val="00AF0C13"/>
    <w:rsid w:val="00AF1196"/>
    <w:rsid w:val="00AF157F"/>
    <w:rsid w:val="00AF1CF4"/>
    <w:rsid w:val="00AF27B9"/>
    <w:rsid w:val="00AF2990"/>
    <w:rsid w:val="00AF2BF7"/>
    <w:rsid w:val="00AF2DE6"/>
    <w:rsid w:val="00AF2E64"/>
    <w:rsid w:val="00AF323B"/>
    <w:rsid w:val="00AF36B9"/>
    <w:rsid w:val="00AF37D0"/>
    <w:rsid w:val="00AF3928"/>
    <w:rsid w:val="00AF3E6D"/>
    <w:rsid w:val="00AF3E71"/>
    <w:rsid w:val="00AF43F0"/>
    <w:rsid w:val="00AF4658"/>
    <w:rsid w:val="00AF494C"/>
    <w:rsid w:val="00AF49FC"/>
    <w:rsid w:val="00AF4F68"/>
    <w:rsid w:val="00AF54AE"/>
    <w:rsid w:val="00AF54DB"/>
    <w:rsid w:val="00AF5555"/>
    <w:rsid w:val="00AF5827"/>
    <w:rsid w:val="00AF5903"/>
    <w:rsid w:val="00AF59C4"/>
    <w:rsid w:val="00AF5A79"/>
    <w:rsid w:val="00AF5C0E"/>
    <w:rsid w:val="00AF6216"/>
    <w:rsid w:val="00AF6728"/>
    <w:rsid w:val="00AF73DB"/>
    <w:rsid w:val="00AF7906"/>
    <w:rsid w:val="00AF7A06"/>
    <w:rsid w:val="00AF7A3C"/>
    <w:rsid w:val="00AF7C35"/>
    <w:rsid w:val="00B00072"/>
    <w:rsid w:val="00B00195"/>
    <w:rsid w:val="00B003AF"/>
    <w:rsid w:val="00B0056D"/>
    <w:rsid w:val="00B00AA7"/>
    <w:rsid w:val="00B010D3"/>
    <w:rsid w:val="00B016FB"/>
    <w:rsid w:val="00B0184B"/>
    <w:rsid w:val="00B01CBB"/>
    <w:rsid w:val="00B020FD"/>
    <w:rsid w:val="00B02776"/>
    <w:rsid w:val="00B02951"/>
    <w:rsid w:val="00B02B27"/>
    <w:rsid w:val="00B02BEA"/>
    <w:rsid w:val="00B02F2B"/>
    <w:rsid w:val="00B03970"/>
    <w:rsid w:val="00B03D68"/>
    <w:rsid w:val="00B04386"/>
    <w:rsid w:val="00B045FA"/>
    <w:rsid w:val="00B04618"/>
    <w:rsid w:val="00B049A0"/>
    <w:rsid w:val="00B04CAF"/>
    <w:rsid w:val="00B053E7"/>
    <w:rsid w:val="00B055DD"/>
    <w:rsid w:val="00B059E1"/>
    <w:rsid w:val="00B05C62"/>
    <w:rsid w:val="00B06B56"/>
    <w:rsid w:val="00B07701"/>
    <w:rsid w:val="00B07BE8"/>
    <w:rsid w:val="00B10849"/>
    <w:rsid w:val="00B10ADB"/>
    <w:rsid w:val="00B10BEB"/>
    <w:rsid w:val="00B112A6"/>
    <w:rsid w:val="00B11873"/>
    <w:rsid w:val="00B119C0"/>
    <w:rsid w:val="00B11A06"/>
    <w:rsid w:val="00B11AC5"/>
    <w:rsid w:val="00B11F3F"/>
    <w:rsid w:val="00B126A8"/>
    <w:rsid w:val="00B131ED"/>
    <w:rsid w:val="00B13494"/>
    <w:rsid w:val="00B1353E"/>
    <w:rsid w:val="00B13948"/>
    <w:rsid w:val="00B13EA6"/>
    <w:rsid w:val="00B142E6"/>
    <w:rsid w:val="00B1434B"/>
    <w:rsid w:val="00B1471C"/>
    <w:rsid w:val="00B14880"/>
    <w:rsid w:val="00B14A6D"/>
    <w:rsid w:val="00B14C2D"/>
    <w:rsid w:val="00B153E7"/>
    <w:rsid w:val="00B1542F"/>
    <w:rsid w:val="00B157CA"/>
    <w:rsid w:val="00B158B6"/>
    <w:rsid w:val="00B15EE3"/>
    <w:rsid w:val="00B16918"/>
    <w:rsid w:val="00B16DE3"/>
    <w:rsid w:val="00B17104"/>
    <w:rsid w:val="00B17124"/>
    <w:rsid w:val="00B171A3"/>
    <w:rsid w:val="00B1729B"/>
    <w:rsid w:val="00B17301"/>
    <w:rsid w:val="00B17686"/>
    <w:rsid w:val="00B176BC"/>
    <w:rsid w:val="00B178F7"/>
    <w:rsid w:val="00B17EA6"/>
    <w:rsid w:val="00B201A7"/>
    <w:rsid w:val="00B208D4"/>
    <w:rsid w:val="00B20E4B"/>
    <w:rsid w:val="00B2173B"/>
    <w:rsid w:val="00B21E83"/>
    <w:rsid w:val="00B223FF"/>
    <w:rsid w:val="00B2290E"/>
    <w:rsid w:val="00B22A67"/>
    <w:rsid w:val="00B22BA8"/>
    <w:rsid w:val="00B22CBE"/>
    <w:rsid w:val="00B237D9"/>
    <w:rsid w:val="00B23E38"/>
    <w:rsid w:val="00B24050"/>
    <w:rsid w:val="00B243C8"/>
    <w:rsid w:val="00B24880"/>
    <w:rsid w:val="00B25499"/>
    <w:rsid w:val="00B2658E"/>
    <w:rsid w:val="00B26596"/>
    <w:rsid w:val="00B26A83"/>
    <w:rsid w:val="00B26C6E"/>
    <w:rsid w:val="00B26F65"/>
    <w:rsid w:val="00B27429"/>
    <w:rsid w:val="00B274A4"/>
    <w:rsid w:val="00B27640"/>
    <w:rsid w:val="00B279C5"/>
    <w:rsid w:val="00B27D30"/>
    <w:rsid w:val="00B27D9F"/>
    <w:rsid w:val="00B300B4"/>
    <w:rsid w:val="00B31115"/>
    <w:rsid w:val="00B31146"/>
    <w:rsid w:val="00B312AE"/>
    <w:rsid w:val="00B31851"/>
    <w:rsid w:val="00B31A3E"/>
    <w:rsid w:val="00B31D3E"/>
    <w:rsid w:val="00B32B79"/>
    <w:rsid w:val="00B32C19"/>
    <w:rsid w:val="00B33148"/>
    <w:rsid w:val="00B332F0"/>
    <w:rsid w:val="00B33773"/>
    <w:rsid w:val="00B33B97"/>
    <w:rsid w:val="00B33C42"/>
    <w:rsid w:val="00B33FCB"/>
    <w:rsid w:val="00B3402F"/>
    <w:rsid w:val="00B342FE"/>
    <w:rsid w:val="00B34F40"/>
    <w:rsid w:val="00B350C2"/>
    <w:rsid w:val="00B35990"/>
    <w:rsid w:val="00B35D9E"/>
    <w:rsid w:val="00B35DA1"/>
    <w:rsid w:val="00B365D2"/>
    <w:rsid w:val="00B377F2"/>
    <w:rsid w:val="00B37B06"/>
    <w:rsid w:val="00B37F01"/>
    <w:rsid w:val="00B41004"/>
    <w:rsid w:val="00B41358"/>
    <w:rsid w:val="00B4194D"/>
    <w:rsid w:val="00B41B07"/>
    <w:rsid w:val="00B41F9F"/>
    <w:rsid w:val="00B4218B"/>
    <w:rsid w:val="00B422A7"/>
    <w:rsid w:val="00B42302"/>
    <w:rsid w:val="00B426E8"/>
    <w:rsid w:val="00B428B1"/>
    <w:rsid w:val="00B42F9C"/>
    <w:rsid w:val="00B432E5"/>
    <w:rsid w:val="00B43407"/>
    <w:rsid w:val="00B43B65"/>
    <w:rsid w:val="00B43F7E"/>
    <w:rsid w:val="00B44044"/>
    <w:rsid w:val="00B447F3"/>
    <w:rsid w:val="00B44A5A"/>
    <w:rsid w:val="00B44CBC"/>
    <w:rsid w:val="00B44CE9"/>
    <w:rsid w:val="00B44EB7"/>
    <w:rsid w:val="00B45185"/>
    <w:rsid w:val="00B454BC"/>
    <w:rsid w:val="00B45548"/>
    <w:rsid w:val="00B457C2"/>
    <w:rsid w:val="00B45C86"/>
    <w:rsid w:val="00B45EEE"/>
    <w:rsid w:val="00B467EF"/>
    <w:rsid w:val="00B474CF"/>
    <w:rsid w:val="00B47C66"/>
    <w:rsid w:val="00B47E51"/>
    <w:rsid w:val="00B47EFA"/>
    <w:rsid w:val="00B502D7"/>
    <w:rsid w:val="00B5152D"/>
    <w:rsid w:val="00B515FA"/>
    <w:rsid w:val="00B51873"/>
    <w:rsid w:val="00B518E5"/>
    <w:rsid w:val="00B51AB9"/>
    <w:rsid w:val="00B5214E"/>
    <w:rsid w:val="00B521E0"/>
    <w:rsid w:val="00B5242D"/>
    <w:rsid w:val="00B5251B"/>
    <w:rsid w:val="00B52D4C"/>
    <w:rsid w:val="00B531B5"/>
    <w:rsid w:val="00B539A9"/>
    <w:rsid w:val="00B53C8A"/>
    <w:rsid w:val="00B53CCF"/>
    <w:rsid w:val="00B55D46"/>
    <w:rsid w:val="00B5618C"/>
    <w:rsid w:val="00B56DF1"/>
    <w:rsid w:val="00B56E12"/>
    <w:rsid w:val="00B573F6"/>
    <w:rsid w:val="00B57639"/>
    <w:rsid w:val="00B57F14"/>
    <w:rsid w:val="00B60041"/>
    <w:rsid w:val="00B60605"/>
    <w:rsid w:val="00B60936"/>
    <w:rsid w:val="00B619DE"/>
    <w:rsid w:val="00B61BD0"/>
    <w:rsid w:val="00B62606"/>
    <w:rsid w:val="00B626AF"/>
    <w:rsid w:val="00B6284C"/>
    <w:rsid w:val="00B62B9B"/>
    <w:rsid w:val="00B62CFA"/>
    <w:rsid w:val="00B62E91"/>
    <w:rsid w:val="00B63127"/>
    <w:rsid w:val="00B631AE"/>
    <w:rsid w:val="00B63284"/>
    <w:rsid w:val="00B633CF"/>
    <w:rsid w:val="00B63C12"/>
    <w:rsid w:val="00B63CAF"/>
    <w:rsid w:val="00B64245"/>
    <w:rsid w:val="00B645CE"/>
    <w:rsid w:val="00B64A36"/>
    <w:rsid w:val="00B64C4A"/>
    <w:rsid w:val="00B64DB8"/>
    <w:rsid w:val="00B64F98"/>
    <w:rsid w:val="00B652F8"/>
    <w:rsid w:val="00B658C6"/>
    <w:rsid w:val="00B65AF2"/>
    <w:rsid w:val="00B65B6C"/>
    <w:rsid w:val="00B65F9A"/>
    <w:rsid w:val="00B66362"/>
    <w:rsid w:val="00B6639B"/>
    <w:rsid w:val="00B66D3B"/>
    <w:rsid w:val="00B66E8E"/>
    <w:rsid w:val="00B66F1A"/>
    <w:rsid w:val="00B67233"/>
    <w:rsid w:val="00B67364"/>
    <w:rsid w:val="00B67E5C"/>
    <w:rsid w:val="00B701DA"/>
    <w:rsid w:val="00B70568"/>
    <w:rsid w:val="00B70AAE"/>
    <w:rsid w:val="00B71388"/>
    <w:rsid w:val="00B716CC"/>
    <w:rsid w:val="00B72364"/>
    <w:rsid w:val="00B72867"/>
    <w:rsid w:val="00B7286D"/>
    <w:rsid w:val="00B728C0"/>
    <w:rsid w:val="00B72F96"/>
    <w:rsid w:val="00B736EA"/>
    <w:rsid w:val="00B73712"/>
    <w:rsid w:val="00B7389D"/>
    <w:rsid w:val="00B73F7D"/>
    <w:rsid w:val="00B74387"/>
    <w:rsid w:val="00B7479E"/>
    <w:rsid w:val="00B747CF"/>
    <w:rsid w:val="00B74813"/>
    <w:rsid w:val="00B7485A"/>
    <w:rsid w:val="00B74CBE"/>
    <w:rsid w:val="00B74F14"/>
    <w:rsid w:val="00B75827"/>
    <w:rsid w:val="00B75E61"/>
    <w:rsid w:val="00B76747"/>
    <w:rsid w:val="00B76BED"/>
    <w:rsid w:val="00B76E98"/>
    <w:rsid w:val="00B76F4F"/>
    <w:rsid w:val="00B76FFE"/>
    <w:rsid w:val="00B77162"/>
    <w:rsid w:val="00B77479"/>
    <w:rsid w:val="00B77B08"/>
    <w:rsid w:val="00B77F58"/>
    <w:rsid w:val="00B8043B"/>
    <w:rsid w:val="00B80861"/>
    <w:rsid w:val="00B80BDA"/>
    <w:rsid w:val="00B80C86"/>
    <w:rsid w:val="00B81B6A"/>
    <w:rsid w:val="00B823F9"/>
    <w:rsid w:val="00B825ED"/>
    <w:rsid w:val="00B82AFE"/>
    <w:rsid w:val="00B82BD7"/>
    <w:rsid w:val="00B83834"/>
    <w:rsid w:val="00B83863"/>
    <w:rsid w:val="00B83A2E"/>
    <w:rsid w:val="00B83CD0"/>
    <w:rsid w:val="00B83D7B"/>
    <w:rsid w:val="00B85113"/>
    <w:rsid w:val="00B85BD4"/>
    <w:rsid w:val="00B85E38"/>
    <w:rsid w:val="00B85EB9"/>
    <w:rsid w:val="00B86085"/>
    <w:rsid w:val="00B86086"/>
    <w:rsid w:val="00B86A57"/>
    <w:rsid w:val="00B86ACC"/>
    <w:rsid w:val="00B87703"/>
    <w:rsid w:val="00B90072"/>
    <w:rsid w:val="00B9017A"/>
    <w:rsid w:val="00B9043E"/>
    <w:rsid w:val="00B9063D"/>
    <w:rsid w:val="00B908B4"/>
    <w:rsid w:val="00B908FE"/>
    <w:rsid w:val="00B90E23"/>
    <w:rsid w:val="00B9113B"/>
    <w:rsid w:val="00B91418"/>
    <w:rsid w:val="00B91452"/>
    <w:rsid w:val="00B915E4"/>
    <w:rsid w:val="00B91BCD"/>
    <w:rsid w:val="00B91DD5"/>
    <w:rsid w:val="00B91F9A"/>
    <w:rsid w:val="00B920F5"/>
    <w:rsid w:val="00B92B32"/>
    <w:rsid w:val="00B92B3C"/>
    <w:rsid w:val="00B93195"/>
    <w:rsid w:val="00B9324F"/>
    <w:rsid w:val="00B93291"/>
    <w:rsid w:val="00B93331"/>
    <w:rsid w:val="00B93784"/>
    <w:rsid w:val="00B93AA3"/>
    <w:rsid w:val="00B93AAE"/>
    <w:rsid w:val="00B93CE9"/>
    <w:rsid w:val="00B943B0"/>
    <w:rsid w:val="00B945F4"/>
    <w:rsid w:val="00B94B7F"/>
    <w:rsid w:val="00B94E62"/>
    <w:rsid w:val="00B957B6"/>
    <w:rsid w:val="00B95893"/>
    <w:rsid w:val="00B95F6B"/>
    <w:rsid w:val="00B96969"/>
    <w:rsid w:val="00B96ADB"/>
    <w:rsid w:val="00B96C66"/>
    <w:rsid w:val="00B96F0E"/>
    <w:rsid w:val="00B97743"/>
    <w:rsid w:val="00B977BD"/>
    <w:rsid w:val="00B979CE"/>
    <w:rsid w:val="00B97A22"/>
    <w:rsid w:val="00B97AD3"/>
    <w:rsid w:val="00B97C43"/>
    <w:rsid w:val="00B97F2A"/>
    <w:rsid w:val="00BA0441"/>
    <w:rsid w:val="00BA0B40"/>
    <w:rsid w:val="00BA0BAD"/>
    <w:rsid w:val="00BA0C3E"/>
    <w:rsid w:val="00BA0C81"/>
    <w:rsid w:val="00BA1000"/>
    <w:rsid w:val="00BA1634"/>
    <w:rsid w:val="00BA1728"/>
    <w:rsid w:val="00BA25F6"/>
    <w:rsid w:val="00BA2883"/>
    <w:rsid w:val="00BA31C6"/>
    <w:rsid w:val="00BA32D4"/>
    <w:rsid w:val="00BA34E2"/>
    <w:rsid w:val="00BA3758"/>
    <w:rsid w:val="00BA4297"/>
    <w:rsid w:val="00BA4634"/>
    <w:rsid w:val="00BA4A79"/>
    <w:rsid w:val="00BA4B20"/>
    <w:rsid w:val="00BA4E40"/>
    <w:rsid w:val="00BA5965"/>
    <w:rsid w:val="00BA59DF"/>
    <w:rsid w:val="00BA5A08"/>
    <w:rsid w:val="00BA5E6F"/>
    <w:rsid w:val="00BA6009"/>
    <w:rsid w:val="00BA63B2"/>
    <w:rsid w:val="00BA6A26"/>
    <w:rsid w:val="00BA768A"/>
    <w:rsid w:val="00BA76C7"/>
    <w:rsid w:val="00BA7D33"/>
    <w:rsid w:val="00BA7EE1"/>
    <w:rsid w:val="00BB0098"/>
    <w:rsid w:val="00BB031B"/>
    <w:rsid w:val="00BB0545"/>
    <w:rsid w:val="00BB05C2"/>
    <w:rsid w:val="00BB0A1E"/>
    <w:rsid w:val="00BB0E0A"/>
    <w:rsid w:val="00BB0EF9"/>
    <w:rsid w:val="00BB109E"/>
    <w:rsid w:val="00BB12F1"/>
    <w:rsid w:val="00BB153E"/>
    <w:rsid w:val="00BB1FD6"/>
    <w:rsid w:val="00BB20CA"/>
    <w:rsid w:val="00BB2F29"/>
    <w:rsid w:val="00BB3001"/>
    <w:rsid w:val="00BB30B7"/>
    <w:rsid w:val="00BB30E8"/>
    <w:rsid w:val="00BB333A"/>
    <w:rsid w:val="00BB344D"/>
    <w:rsid w:val="00BB37D2"/>
    <w:rsid w:val="00BB3A46"/>
    <w:rsid w:val="00BB3F10"/>
    <w:rsid w:val="00BB465C"/>
    <w:rsid w:val="00BB4697"/>
    <w:rsid w:val="00BB4CCD"/>
    <w:rsid w:val="00BB5A07"/>
    <w:rsid w:val="00BB5E08"/>
    <w:rsid w:val="00BB601D"/>
    <w:rsid w:val="00BB665D"/>
    <w:rsid w:val="00BB66DB"/>
    <w:rsid w:val="00BB66F7"/>
    <w:rsid w:val="00BB6845"/>
    <w:rsid w:val="00BB69A7"/>
    <w:rsid w:val="00BB70A5"/>
    <w:rsid w:val="00BB74C7"/>
    <w:rsid w:val="00BB753C"/>
    <w:rsid w:val="00BB75B3"/>
    <w:rsid w:val="00BB76D3"/>
    <w:rsid w:val="00BB7F2B"/>
    <w:rsid w:val="00BC0026"/>
    <w:rsid w:val="00BC0245"/>
    <w:rsid w:val="00BC032E"/>
    <w:rsid w:val="00BC0782"/>
    <w:rsid w:val="00BC0D8A"/>
    <w:rsid w:val="00BC1C4E"/>
    <w:rsid w:val="00BC21DA"/>
    <w:rsid w:val="00BC2272"/>
    <w:rsid w:val="00BC3A16"/>
    <w:rsid w:val="00BC3C1A"/>
    <w:rsid w:val="00BC441C"/>
    <w:rsid w:val="00BC525D"/>
    <w:rsid w:val="00BC52CB"/>
    <w:rsid w:val="00BC52E0"/>
    <w:rsid w:val="00BC55C3"/>
    <w:rsid w:val="00BC5932"/>
    <w:rsid w:val="00BC6060"/>
    <w:rsid w:val="00BC6337"/>
    <w:rsid w:val="00BC6716"/>
    <w:rsid w:val="00BC6C6B"/>
    <w:rsid w:val="00BC71D3"/>
    <w:rsid w:val="00BC7470"/>
    <w:rsid w:val="00BC77EF"/>
    <w:rsid w:val="00BD003D"/>
    <w:rsid w:val="00BD0891"/>
    <w:rsid w:val="00BD0AE1"/>
    <w:rsid w:val="00BD0F5E"/>
    <w:rsid w:val="00BD11AE"/>
    <w:rsid w:val="00BD156B"/>
    <w:rsid w:val="00BD165E"/>
    <w:rsid w:val="00BD2111"/>
    <w:rsid w:val="00BD2468"/>
    <w:rsid w:val="00BD25E1"/>
    <w:rsid w:val="00BD2708"/>
    <w:rsid w:val="00BD2A68"/>
    <w:rsid w:val="00BD2AB9"/>
    <w:rsid w:val="00BD2AEC"/>
    <w:rsid w:val="00BD2FE3"/>
    <w:rsid w:val="00BD3AA3"/>
    <w:rsid w:val="00BD3F0D"/>
    <w:rsid w:val="00BD4A2D"/>
    <w:rsid w:val="00BD4E49"/>
    <w:rsid w:val="00BD59A0"/>
    <w:rsid w:val="00BD59B8"/>
    <w:rsid w:val="00BD614C"/>
    <w:rsid w:val="00BD6452"/>
    <w:rsid w:val="00BD67FB"/>
    <w:rsid w:val="00BD745C"/>
    <w:rsid w:val="00BD76D5"/>
    <w:rsid w:val="00BD7708"/>
    <w:rsid w:val="00BD7D14"/>
    <w:rsid w:val="00BD7DBF"/>
    <w:rsid w:val="00BD7EA5"/>
    <w:rsid w:val="00BE01CA"/>
    <w:rsid w:val="00BE0B7E"/>
    <w:rsid w:val="00BE15DC"/>
    <w:rsid w:val="00BE15F3"/>
    <w:rsid w:val="00BE24F6"/>
    <w:rsid w:val="00BE3374"/>
    <w:rsid w:val="00BE3476"/>
    <w:rsid w:val="00BE3645"/>
    <w:rsid w:val="00BE3CF1"/>
    <w:rsid w:val="00BE3F83"/>
    <w:rsid w:val="00BE43A8"/>
    <w:rsid w:val="00BE459F"/>
    <w:rsid w:val="00BE4FEE"/>
    <w:rsid w:val="00BE51DC"/>
    <w:rsid w:val="00BE539A"/>
    <w:rsid w:val="00BE582D"/>
    <w:rsid w:val="00BE652F"/>
    <w:rsid w:val="00BE6DD6"/>
    <w:rsid w:val="00BE7126"/>
    <w:rsid w:val="00BE7201"/>
    <w:rsid w:val="00BE7275"/>
    <w:rsid w:val="00BE74D6"/>
    <w:rsid w:val="00BE7A22"/>
    <w:rsid w:val="00BE7AA8"/>
    <w:rsid w:val="00BE7D88"/>
    <w:rsid w:val="00BE7E18"/>
    <w:rsid w:val="00BF0755"/>
    <w:rsid w:val="00BF0CE9"/>
    <w:rsid w:val="00BF0FF9"/>
    <w:rsid w:val="00BF105B"/>
    <w:rsid w:val="00BF1BFC"/>
    <w:rsid w:val="00BF1C9E"/>
    <w:rsid w:val="00BF23D2"/>
    <w:rsid w:val="00BF23DF"/>
    <w:rsid w:val="00BF241D"/>
    <w:rsid w:val="00BF285B"/>
    <w:rsid w:val="00BF2E01"/>
    <w:rsid w:val="00BF33E6"/>
    <w:rsid w:val="00BF34A0"/>
    <w:rsid w:val="00BF3A54"/>
    <w:rsid w:val="00BF3A89"/>
    <w:rsid w:val="00BF4BBA"/>
    <w:rsid w:val="00BF4BF3"/>
    <w:rsid w:val="00BF4C3E"/>
    <w:rsid w:val="00BF4CB3"/>
    <w:rsid w:val="00BF4D13"/>
    <w:rsid w:val="00BF5084"/>
    <w:rsid w:val="00BF55CA"/>
    <w:rsid w:val="00BF5823"/>
    <w:rsid w:val="00BF5C6D"/>
    <w:rsid w:val="00BF5D5C"/>
    <w:rsid w:val="00BF5EBE"/>
    <w:rsid w:val="00BF621C"/>
    <w:rsid w:val="00BF6446"/>
    <w:rsid w:val="00BF6759"/>
    <w:rsid w:val="00BF6BC9"/>
    <w:rsid w:val="00BF769B"/>
    <w:rsid w:val="00C00225"/>
    <w:rsid w:val="00C004D1"/>
    <w:rsid w:val="00C00543"/>
    <w:rsid w:val="00C00574"/>
    <w:rsid w:val="00C01354"/>
    <w:rsid w:val="00C01407"/>
    <w:rsid w:val="00C03011"/>
    <w:rsid w:val="00C030E9"/>
    <w:rsid w:val="00C0320E"/>
    <w:rsid w:val="00C03260"/>
    <w:rsid w:val="00C0335A"/>
    <w:rsid w:val="00C03658"/>
    <w:rsid w:val="00C037C7"/>
    <w:rsid w:val="00C03BF2"/>
    <w:rsid w:val="00C04555"/>
    <w:rsid w:val="00C04633"/>
    <w:rsid w:val="00C0464B"/>
    <w:rsid w:val="00C047A3"/>
    <w:rsid w:val="00C04871"/>
    <w:rsid w:val="00C04A0C"/>
    <w:rsid w:val="00C04D02"/>
    <w:rsid w:val="00C04FC7"/>
    <w:rsid w:val="00C0501C"/>
    <w:rsid w:val="00C05F3A"/>
    <w:rsid w:val="00C05FD7"/>
    <w:rsid w:val="00C060E2"/>
    <w:rsid w:val="00C06469"/>
    <w:rsid w:val="00C06941"/>
    <w:rsid w:val="00C06E10"/>
    <w:rsid w:val="00C07483"/>
    <w:rsid w:val="00C078E9"/>
    <w:rsid w:val="00C07CEB"/>
    <w:rsid w:val="00C1008A"/>
    <w:rsid w:val="00C10E6C"/>
    <w:rsid w:val="00C1128B"/>
    <w:rsid w:val="00C1136C"/>
    <w:rsid w:val="00C116FF"/>
    <w:rsid w:val="00C11AF0"/>
    <w:rsid w:val="00C121E1"/>
    <w:rsid w:val="00C12B5A"/>
    <w:rsid w:val="00C12CEA"/>
    <w:rsid w:val="00C12DE1"/>
    <w:rsid w:val="00C133D3"/>
    <w:rsid w:val="00C13461"/>
    <w:rsid w:val="00C13679"/>
    <w:rsid w:val="00C13F95"/>
    <w:rsid w:val="00C141B3"/>
    <w:rsid w:val="00C146F2"/>
    <w:rsid w:val="00C14C6C"/>
    <w:rsid w:val="00C14C75"/>
    <w:rsid w:val="00C15220"/>
    <w:rsid w:val="00C15387"/>
    <w:rsid w:val="00C15806"/>
    <w:rsid w:val="00C15957"/>
    <w:rsid w:val="00C15B4C"/>
    <w:rsid w:val="00C15C27"/>
    <w:rsid w:val="00C15EDF"/>
    <w:rsid w:val="00C1640A"/>
    <w:rsid w:val="00C16A88"/>
    <w:rsid w:val="00C1753B"/>
    <w:rsid w:val="00C17A53"/>
    <w:rsid w:val="00C17BC1"/>
    <w:rsid w:val="00C17E76"/>
    <w:rsid w:val="00C20447"/>
    <w:rsid w:val="00C20526"/>
    <w:rsid w:val="00C2069E"/>
    <w:rsid w:val="00C20BBB"/>
    <w:rsid w:val="00C20FF5"/>
    <w:rsid w:val="00C2191F"/>
    <w:rsid w:val="00C21CAC"/>
    <w:rsid w:val="00C21CF6"/>
    <w:rsid w:val="00C221D0"/>
    <w:rsid w:val="00C224C9"/>
    <w:rsid w:val="00C227CA"/>
    <w:rsid w:val="00C22877"/>
    <w:rsid w:val="00C232F3"/>
    <w:rsid w:val="00C23824"/>
    <w:rsid w:val="00C23A61"/>
    <w:rsid w:val="00C23C1E"/>
    <w:rsid w:val="00C23FAB"/>
    <w:rsid w:val="00C241D2"/>
    <w:rsid w:val="00C24478"/>
    <w:rsid w:val="00C2451F"/>
    <w:rsid w:val="00C2508E"/>
    <w:rsid w:val="00C25471"/>
    <w:rsid w:val="00C255F2"/>
    <w:rsid w:val="00C25931"/>
    <w:rsid w:val="00C26043"/>
    <w:rsid w:val="00C265B5"/>
    <w:rsid w:val="00C2660D"/>
    <w:rsid w:val="00C2665B"/>
    <w:rsid w:val="00C26A37"/>
    <w:rsid w:val="00C27378"/>
    <w:rsid w:val="00C27541"/>
    <w:rsid w:val="00C277D0"/>
    <w:rsid w:val="00C278FC"/>
    <w:rsid w:val="00C27A84"/>
    <w:rsid w:val="00C3000B"/>
    <w:rsid w:val="00C3004B"/>
    <w:rsid w:val="00C3091B"/>
    <w:rsid w:val="00C30E4D"/>
    <w:rsid w:val="00C30F02"/>
    <w:rsid w:val="00C31325"/>
    <w:rsid w:val="00C31E35"/>
    <w:rsid w:val="00C324B4"/>
    <w:rsid w:val="00C32640"/>
    <w:rsid w:val="00C32BAF"/>
    <w:rsid w:val="00C33443"/>
    <w:rsid w:val="00C33A95"/>
    <w:rsid w:val="00C33FC8"/>
    <w:rsid w:val="00C34263"/>
    <w:rsid w:val="00C34292"/>
    <w:rsid w:val="00C34BFA"/>
    <w:rsid w:val="00C35C56"/>
    <w:rsid w:val="00C36176"/>
    <w:rsid w:val="00C3641C"/>
    <w:rsid w:val="00C36447"/>
    <w:rsid w:val="00C364D7"/>
    <w:rsid w:val="00C36960"/>
    <w:rsid w:val="00C36B0B"/>
    <w:rsid w:val="00C37129"/>
    <w:rsid w:val="00C372AF"/>
    <w:rsid w:val="00C3750C"/>
    <w:rsid w:val="00C37829"/>
    <w:rsid w:val="00C37DE6"/>
    <w:rsid w:val="00C37F34"/>
    <w:rsid w:val="00C407BA"/>
    <w:rsid w:val="00C4123C"/>
    <w:rsid w:val="00C41466"/>
    <w:rsid w:val="00C4148B"/>
    <w:rsid w:val="00C41760"/>
    <w:rsid w:val="00C4187D"/>
    <w:rsid w:val="00C4192C"/>
    <w:rsid w:val="00C4199A"/>
    <w:rsid w:val="00C42459"/>
    <w:rsid w:val="00C428A3"/>
    <w:rsid w:val="00C42A90"/>
    <w:rsid w:val="00C42F24"/>
    <w:rsid w:val="00C43304"/>
    <w:rsid w:val="00C44574"/>
    <w:rsid w:val="00C449E3"/>
    <w:rsid w:val="00C44EA8"/>
    <w:rsid w:val="00C44EC4"/>
    <w:rsid w:val="00C4509A"/>
    <w:rsid w:val="00C45152"/>
    <w:rsid w:val="00C45CB7"/>
    <w:rsid w:val="00C45E6E"/>
    <w:rsid w:val="00C47534"/>
    <w:rsid w:val="00C47883"/>
    <w:rsid w:val="00C47A46"/>
    <w:rsid w:val="00C500E4"/>
    <w:rsid w:val="00C500F4"/>
    <w:rsid w:val="00C5050C"/>
    <w:rsid w:val="00C507FB"/>
    <w:rsid w:val="00C5142A"/>
    <w:rsid w:val="00C516B3"/>
    <w:rsid w:val="00C51A2E"/>
    <w:rsid w:val="00C51BF2"/>
    <w:rsid w:val="00C51C16"/>
    <w:rsid w:val="00C51CF4"/>
    <w:rsid w:val="00C51DBA"/>
    <w:rsid w:val="00C52280"/>
    <w:rsid w:val="00C53163"/>
    <w:rsid w:val="00C53699"/>
    <w:rsid w:val="00C536A0"/>
    <w:rsid w:val="00C536D1"/>
    <w:rsid w:val="00C53B37"/>
    <w:rsid w:val="00C5411D"/>
    <w:rsid w:val="00C5464B"/>
    <w:rsid w:val="00C5487A"/>
    <w:rsid w:val="00C548D6"/>
    <w:rsid w:val="00C54C5C"/>
    <w:rsid w:val="00C54CC3"/>
    <w:rsid w:val="00C54FBD"/>
    <w:rsid w:val="00C550EF"/>
    <w:rsid w:val="00C552D4"/>
    <w:rsid w:val="00C553D5"/>
    <w:rsid w:val="00C5564E"/>
    <w:rsid w:val="00C556AD"/>
    <w:rsid w:val="00C558D1"/>
    <w:rsid w:val="00C55B8E"/>
    <w:rsid w:val="00C55D18"/>
    <w:rsid w:val="00C562BD"/>
    <w:rsid w:val="00C567FB"/>
    <w:rsid w:val="00C56A22"/>
    <w:rsid w:val="00C56A2D"/>
    <w:rsid w:val="00C571F4"/>
    <w:rsid w:val="00C574FC"/>
    <w:rsid w:val="00C578F0"/>
    <w:rsid w:val="00C57B65"/>
    <w:rsid w:val="00C57F54"/>
    <w:rsid w:val="00C600BC"/>
    <w:rsid w:val="00C60282"/>
    <w:rsid w:val="00C602F2"/>
    <w:rsid w:val="00C6043D"/>
    <w:rsid w:val="00C605CA"/>
    <w:rsid w:val="00C60A3A"/>
    <w:rsid w:val="00C60ADF"/>
    <w:rsid w:val="00C60D09"/>
    <w:rsid w:val="00C613E5"/>
    <w:rsid w:val="00C61432"/>
    <w:rsid w:val="00C61911"/>
    <w:rsid w:val="00C61BEC"/>
    <w:rsid w:val="00C61D21"/>
    <w:rsid w:val="00C6255C"/>
    <w:rsid w:val="00C62D3F"/>
    <w:rsid w:val="00C6338E"/>
    <w:rsid w:val="00C63CCB"/>
    <w:rsid w:val="00C642CA"/>
    <w:rsid w:val="00C643C4"/>
    <w:rsid w:val="00C649BC"/>
    <w:rsid w:val="00C64D00"/>
    <w:rsid w:val="00C64E65"/>
    <w:rsid w:val="00C654EE"/>
    <w:rsid w:val="00C65595"/>
    <w:rsid w:val="00C65D09"/>
    <w:rsid w:val="00C667A1"/>
    <w:rsid w:val="00C667D4"/>
    <w:rsid w:val="00C667F6"/>
    <w:rsid w:val="00C668CF"/>
    <w:rsid w:val="00C6692E"/>
    <w:rsid w:val="00C675F3"/>
    <w:rsid w:val="00C677F3"/>
    <w:rsid w:val="00C67D75"/>
    <w:rsid w:val="00C67E66"/>
    <w:rsid w:val="00C70014"/>
    <w:rsid w:val="00C70179"/>
    <w:rsid w:val="00C7053E"/>
    <w:rsid w:val="00C70F04"/>
    <w:rsid w:val="00C7108E"/>
    <w:rsid w:val="00C710F5"/>
    <w:rsid w:val="00C712B8"/>
    <w:rsid w:val="00C7144E"/>
    <w:rsid w:val="00C7158D"/>
    <w:rsid w:val="00C723E7"/>
    <w:rsid w:val="00C72D74"/>
    <w:rsid w:val="00C73364"/>
    <w:rsid w:val="00C73A34"/>
    <w:rsid w:val="00C73CE8"/>
    <w:rsid w:val="00C741C3"/>
    <w:rsid w:val="00C74600"/>
    <w:rsid w:val="00C74D94"/>
    <w:rsid w:val="00C75EB7"/>
    <w:rsid w:val="00C75EDC"/>
    <w:rsid w:val="00C760EE"/>
    <w:rsid w:val="00C76335"/>
    <w:rsid w:val="00C76BF2"/>
    <w:rsid w:val="00C76CE2"/>
    <w:rsid w:val="00C76F45"/>
    <w:rsid w:val="00C76F46"/>
    <w:rsid w:val="00C772D7"/>
    <w:rsid w:val="00C776C9"/>
    <w:rsid w:val="00C77AE6"/>
    <w:rsid w:val="00C77D2C"/>
    <w:rsid w:val="00C80D21"/>
    <w:rsid w:val="00C80EC5"/>
    <w:rsid w:val="00C80F19"/>
    <w:rsid w:val="00C80FB7"/>
    <w:rsid w:val="00C8111E"/>
    <w:rsid w:val="00C815F1"/>
    <w:rsid w:val="00C81BCB"/>
    <w:rsid w:val="00C81BE4"/>
    <w:rsid w:val="00C81D99"/>
    <w:rsid w:val="00C81E3A"/>
    <w:rsid w:val="00C8257E"/>
    <w:rsid w:val="00C82AA7"/>
    <w:rsid w:val="00C82C06"/>
    <w:rsid w:val="00C83187"/>
    <w:rsid w:val="00C8322A"/>
    <w:rsid w:val="00C8353D"/>
    <w:rsid w:val="00C8366D"/>
    <w:rsid w:val="00C84623"/>
    <w:rsid w:val="00C848E9"/>
    <w:rsid w:val="00C84D2C"/>
    <w:rsid w:val="00C8519E"/>
    <w:rsid w:val="00C854F3"/>
    <w:rsid w:val="00C85902"/>
    <w:rsid w:val="00C86207"/>
    <w:rsid w:val="00C86398"/>
    <w:rsid w:val="00C8645D"/>
    <w:rsid w:val="00C86B41"/>
    <w:rsid w:val="00C87339"/>
    <w:rsid w:val="00C8765A"/>
    <w:rsid w:val="00C87736"/>
    <w:rsid w:val="00C905EE"/>
    <w:rsid w:val="00C90CBC"/>
    <w:rsid w:val="00C90FF2"/>
    <w:rsid w:val="00C9107C"/>
    <w:rsid w:val="00C91636"/>
    <w:rsid w:val="00C91DA0"/>
    <w:rsid w:val="00C920FC"/>
    <w:rsid w:val="00C92BC4"/>
    <w:rsid w:val="00C92C4F"/>
    <w:rsid w:val="00C92EC9"/>
    <w:rsid w:val="00C93008"/>
    <w:rsid w:val="00C94339"/>
    <w:rsid w:val="00C94517"/>
    <w:rsid w:val="00C94ECE"/>
    <w:rsid w:val="00C94F24"/>
    <w:rsid w:val="00C94F37"/>
    <w:rsid w:val="00C9547F"/>
    <w:rsid w:val="00C956B0"/>
    <w:rsid w:val="00C95A80"/>
    <w:rsid w:val="00C96748"/>
    <w:rsid w:val="00C969CD"/>
    <w:rsid w:val="00C96B86"/>
    <w:rsid w:val="00C96DE4"/>
    <w:rsid w:val="00C9735B"/>
    <w:rsid w:val="00C97654"/>
    <w:rsid w:val="00C97678"/>
    <w:rsid w:val="00C97787"/>
    <w:rsid w:val="00CA0195"/>
    <w:rsid w:val="00CA0515"/>
    <w:rsid w:val="00CA0B9A"/>
    <w:rsid w:val="00CA0C38"/>
    <w:rsid w:val="00CA0D9B"/>
    <w:rsid w:val="00CA0EC0"/>
    <w:rsid w:val="00CA146B"/>
    <w:rsid w:val="00CA1FFB"/>
    <w:rsid w:val="00CA2814"/>
    <w:rsid w:val="00CA2B4D"/>
    <w:rsid w:val="00CA2C72"/>
    <w:rsid w:val="00CA2D9B"/>
    <w:rsid w:val="00CA3001"/>
    <w:rsid w:val="00CA309D"/>
    <w:rsid w:val="00CA3268"/>
    <w:rsid w:val="00CA3D7D"/>
    <w:rsid w:val="00CA41CD"/>
    <w:rsid w:val="00CA44FB"/>
    <w:rsid w:val="00CA4645"/>
    <w:rsid w:val="00CA4A97"/>
    <w:rsid w:val="00CA4DD9"/>
    <w:rsid w:val="00CA5938"/>
    <w:rsid w:val="00CA60C4"/>
    <w:rsid w:val="00CA6404"/>
    <w:rsid w:val="00CA6798"/>
    <w:rsid w:val="00CA690C"/>
    <w:rsid w:val="00CA6C28"/>
    <w:rsid w:val="00CA6CC6"/>
    <w:rsid w:val="00CA6D40"/>
    <w:rsid w:val="00CA733C"/>
    <w:rsid w:val="00CA7949"/>
    <w:rsid w:val="00CA7BF7"/>
    <w:rsid w:val="00CA7E4B"/>
    <w:rsid w:val="00CB0017"/>
    <w:rsid w:val="00CB06EB"/>
    <w:rsid w:val="00CB08BD"/>
    <w:rsid w:val="00CB0E08"/>
    <w:rsid w:val="00CB2035"/>
    <w:rsid w:val="00CB20D5"/>
    <w:rsid w:val="00CB2621"/>
    <w:rsid w:val="00CB2887"/>
    <w:rsid w:val="00CB28B3"/>
    <w:rsid w:val="00CB2936"/>
    <w:rsid w:val="00CB2FC1"/>
    <w:rsid w:val="00CB2FEC"/>
    <w:rsid w:val="00CB3392"/>
    <w:rsid w:val="00CB55A8"/>
    <w:rsid w:val="00CB5665"/>
    <w:rsid w:val="00CB580C"/>
    <w:rsid w:val="00CB5C1B"/>
    <w:rsid w:val="00CB667D"/>
    <w:rsid w:val="00CB66D6"/>
    <w:rsid w:val="00CB6727"/>
    <w:rsid w:val="00CB680B"/>
    <w:rsid w:val="00CB6964"/>
    <w:rsid w:val="00CB6FD9"/>
    <w:rsid w:val="00CB7131"/>
    <w:rsid w:val="00CB7582"/>
    <w:rsid w:val="00CB7C04"/>
    <w:rsid w:val="00CB7F17"/>
    <w:rsid w:val="00CC015F"/>
    <w:rsid w:val="00CC03F4"/>
    <w:rsid w:val="00CC0FC6"/>
    <w:rsid w:val="00CC1432"/>
    <w:rsid w:val="00CC16A6"/>
    <w:rsid w:val="00CC17C9"/>
    <w:rsid w:val="00CC192D"/>
    <w:rsid w:val="00CC1A2F"/>
    <w:rsid w:val="00CC1D5D"/>
    <w:rsid w:val="00CC20DE"/>
    <w:rsid w:val="00CC2103"/>
    <w:rsid w:val="00CC2404"/>
    <w:rsid w:val="00CC257E"/>
    <w:rsid w:val="00CC2A95"/>
    <w:rsid w:val="00CC2C2F"/>
    <w:rsid w:val="00CC2C46"/>
    <w:rsid w:val="00CC2EE2"/>
    <w:rsid w:val="00CC300D"/>
    <w:rsid w:val="00CC3399"/>
    <w:rsid w:val="00CC340B"/>
    <w:rsid w:val="00CC516F"/>
    <w:rsid w:val="00CC5198"/>
    <w:rsid w:val="00CC593F"/>
    <w:rsid w:val="00CC5DE9"/>
    <w:rsid w:val="00CC6469"/>
    <w:rsid w:val="00CC672E"/>
    <w:rsid w:val="00CC6905"/>
    <w:rsid w:val="00CC6E96"/>
    <w:rsid w:val="00CC6F11"/>
    <w:rsid w:val="00CC71D3"/>
    <w:rsid w:val="00CC7E2E"/>
    <w:rsid w:val="00CD0076"/>
    <w:rsid w:val="00CD0976"/>
    <w:rsid w:val="00CD0C7A"/>
    <w:rsid w:val="00CD0C83"/>
    <w:rsid w:val="00CD0C8C"/>
    <w:rsid w:val="00CD1A33"/>
    <w:rsid w:val="00CD1D58"/>
    <w:rsid w:val="00CD204A"/>
    <w:rsid w:val="00CD22D0"/>
    <w:rsid w:val="00CD23A0"/>
    <w:rsid w:val="00CD2975"/>
    <w:rsid w:val="00CD2B45"/>
    <w:rsid w:val="00CD3C0B"/>
    <w:rsid w:val="00CD3C10"/>
    <w:rsid w:val="00CD425B"/>
    <w:rsid w:val="00CD4D89"/>
    <w:rsid w:val="00CD53AA"/>
    <w:rsid w:val="00CD5646"/>
    <w:rsid w:val="00CD5B89"/>
    <w:rsid w:val="00CD5C99"/>
    <w:rsid w:val="00CD61C7"/>
    <w:rsid w:val="00CD620E"/>
    <w:rsid w:val="00CD635A"/>
    <w:rsid w:val="00CD6517"/>
    <w:rsid w:val="00CD6A28"/>
    <w:rsid w:val="00CD71F3"/>
    <w:rsid w:val="00CD740D"/>
    <w:rsid w:val="00CD761F"/>
    <w:rsid w:val="00CD78A7"/>
    <w:rsid w:val="00CE072A"/>
    <w:rsid w:val="00CE08AF"/>
    <w:rsid w:val="00CE0D07"/>
    <w:rsid w:val="00CE12BE"/>
    <w:rsid w:val="00CE15E9"/>
    <w:rsid w:val="00CE18B3"/>
    <w:rsid w:val="00CE1A2B"/>
    <w:rsid w:val="00CE1B98"/>
    <w:rsid w:val="00CE1C39"/>
    <w:rsid w:val="00CE1C91"/>
    <w:rsid w:val="00CE1FD1"/>
    <w:rsid w:val="00CE1FD9"/>
    <w:rsid w:val="00CE2229"/>
    <w:rsid w:val="00CE2433"/>
    <w:rsid w:val="00CE24CD"/>
    <w:rsid w:val="00CE2827"/>
    <w:rsid w:val="00CE2841"/>
    <w:rsid w:val="00CE287B"/>
    <w:rsid w:val="00CE2A44"/>
    <w:rsid w:val="00CE3030"/>
    <w:rsid w:val="00CE306C"/>
    <w:rsid w:val="00CE312C"/>
    <w:rsid w:val="00CE319D"/>
    <w:rsid w:val="00CE3450"/>
    <w:rsid w:val="00CE3698"/>
    <w:rsid w:val="00CE3B49"/>
    <w:rsid w:val="00CE4000"/>
    <w:rsid w:val="00CE42E4"/>
    <w:rsid w:val="00CE526F"/>
    <w:rsid w:val="00CE5285"/>
    <w:rsid w:val="00CE5646"/>
    <w:rsid w:val="00CE5928"/>
    <w:rsid w:val="00CE5F5A"/>
    <w:rsid w:val="00CE5FD0"/>
    <w:rsid w:val="00CE64D9"/>
    <w:rsid w:val="00CE6624"/>
    <w:rsid w:val="00CE6A48"/>
    <w:rsid w:val="00CE6BD2"/>
    <w:rsid w:val="00CE70EB"/>
    <w:rsid w:val="00CE72A0"/>
    <w:rsid w:val="00CE7362"/>
    <w:rsid w:val="00CE7B93"/>
    <w:rsid w:val="00CF078A"/>
    <w:rsid w:val="00CF08B4"/>
    <w:rsid w:val="00CF0CA2"/>
    <w:rsid w:val="00CF0DE2"/>
    <w:rsid w:val="00CF0EFD"/>
    <w:rsid w:val="00CF105D"/>
    <w:rsid w:val="00CF117B"/>
    <w:rsid w:val="00CF1371"/>
    <w:rsid w:val="00CF1853"/>
    <w:rsid w:val="00CF23A7"/>
    <w:rsid w:val="00CF2E50"/>
    <w:rsid w:val="00CF3A5F"/>
    <w:rsid w:val="00CF3AE8"/>
    <w:rsid w:val="00CF3FFB"/>
    <w:rsid w:val="00CF41F8"/>
    <w:rsid w:val="00CF4240"/>
    <w:rsid w:val="00CF476D"/>
    <w:rsid w:val="00CF50F0"/>
    <w:rsid w:val="00CF549A"/>
    <w:rsid w:val="00CF59DF"/>
    <w:rsid w:val="00CF5AD2"/>
    <w:rsid w:val="00CF5C84"/>
    <w:rsid w:val="00CF5C89"/>
    <w:rsid w:val="00CF5CE2"/>
    <w:rsid w:val="00CF67B2"/>
    <w:rsid w:val="00CF6B81"/>
    <w:rsid w:val="00CF74FC"/>
    <w:rsid w:val="00CF79B5"/>
    <w:rsid w:val="00D0008F"/>
    <w:rsid w:val="00D0020D"/>
    <w:rsid w:val="00D00762"/>
    <w:rsid w:val="00D008F5"/>
    <w:rsid w:val="00D00BBB"/>
    <w:rsid w:val="00D01656"/>
    <w:rsid w:val="00D019B4"/>
    <w:rsid w:val="00D02054"/>
    <w:rsid w:val="00D02719"/>
    <w:rsid w:val="00D028FF"/>
    <w:rsid w:val="00D02BA3"/>
    <w:rsid w:val="00D02ED1"/>
    <w:rsid w:val="00D03127"/>
    <w:rsid w:val="00D034E1"/>
    <w:rsid w:val="00D0352E"/>
    <w:rsid w:val="00D03B7A"/>
    <w:rsid w:val="00D03F8C"/>
    <w:rsid w:val="00D04911"/>
    <w:rsid w:val="00D04F08"/>
    <w:rsid w:val="00D04F73"/>
    <w:rsid w:val="00D050B9"/>
    <w:rsid w:val="00D050D3"/>
    <w:rsid w:val="00D0519B"/>
    <w:rsid w:val="00D054FA"/>
    <w:rsid w:val="00D05AB0"/>
    <w:rsid w:val="00D05FED"/>
    <w:rsid w:val="00D0609B"/>
    <w:rsid w:val="00D06A21"/>
    <w:rsid w:val="00D06F1F"/>
    <w:rsid w:val="00D0707A"/>
    <w:rsid w:val="00D077E5"/>
    <w:rsid w:val="00D07AAA"/>
    <w:rsid w:val="00D07C3C"/>
    <w:rsid w:val="00D103AF"/>
    <w:rsid w:val="00D10821"/>
    <w:rsid w:val="00D112C9"/>
    <w:rsid w:val="00D1168F"/>
    <w:rsid w:val="00D11787"/>
    <w:rsid w:val="00D118CF"/>
    <w:rsid w:val="00D11954"/>
    <w:rsid w:val="00D12193"/>
    <w:rsid w:val="00D121C2"/>
    <w:rsid w:val="00D1238C"/>
    <w:rsid w:val="00D12A3E"/>
    <w:rsid w:val="00D12D58"/>
    <w:rsid w:val="00D12FBC"/>
    <w:rsid w:val="00D1310A"/>
    <w:rsid w:val="00D13257"/>
    <w:rsid w:val="00D13507"/>
    <w:rsid w:val="00D1455E"/>
    <w:rsid w:val="00D147F8"/>
    <w:rsid w:val="00D14BE9"/>
    <w:rsid w:val="00D14DE5"/>
    <w:rsid w:val="00D1504C"/>
    <w:rsid w:val="00D153D1"/>
    <w:rsid w:val="00D155D5"/>
    <w:rsid w:val="00D15C59"/>
    <w:rsid w:val="00D15E67"/>
    <w:rsid w:val="00D16209"/>
    <w:rsid w:val="00D16EC6"/>
    <w:rsid w:val="00D176E3"/>
    <w:rsid w:val="00D17B97"/>
    <w:rsid w:val="00D17DE6"/>
    <w:rsid w:val="00D17E0F"/>
    <w:rsid w:val="00D17E65"/>
    <w:rsid w:val="00D20006"/>
    <w:rsid w:val="00D20250"/>
    <w:rsid w:val="00D20427"/>
    <w:rsid w:val="00D2043C"/>
    <w:rsid w:val="00D20E43"/>
    <w:rsid w:val="00D21256"/>
    <w:rsid w:val="00D2149E"/>
    <w:rsid w:val="00D216CF"/>
    <w:rsid w:val="00D21C21"/>
    <w:rsid w:val="00D21CC5"/>
    <w:rsid w:val="00D22548"/>
    <w:rsid w:val="00D225BD"/>
    <w:rsid w:val="00D22F02"/>
    <w:rsid w:val="00D231A8"/>
    <w:rsid w:val="00D23552"/>
    <w:rsid w:val="00D23749"/>
    <w:rsid w:val="00D23E25"/>
    <w:rsid w:val="00D24728"/>
    <w:rsid w:val="00D24748"/>
    <w:rsid w:val="00D24DC1"/>
    <w:rsid w:val="00D2505B"/>
    <w:rsid w:val="00D25380"/>
    <w:rsid w:val="00D253A0"/>
    <w:rsid w:val="00D25B6E"/>
    <w:rsid w:val="00D25E38"/>
    <w:rsid w:val="00D265C2"/>
    <w:rsid w:val="00D26E28"/>
    <w:rsid w:val="00D26F5C"/>
    <w:rsid w:val="00D275AC"/>
    <w:rsid w:val="00D27756"/>
    <w:rsid w:val="00D2779D"/>
    <w:rsid w:val="00D27E94"/>
    <w:rsid w:val="00D27F76"/>
    <w:rsid w:val="00D302A3"/>
    <w:rsid w:val="00D30532"/>
    <w:rsid w:val="00D30AC9"/>
    <w:rsid w:val="00D30F42"/>
    <w:rsid w:val="00D30FB6"/>
    <w:rsid w:val="00D3111D"/>
    <w:rsid w:val="00D3114F"/>
    <w:rsid w:val="00D31866"/>
    <w:rsid w:val="00D31E58"/>
    <w:rsid w:val="00D32195"/>
    <w:rsid w:val="00D32EBB"/>
    <w:rsid w:val="00D32F1C"/>
    <w:rsid w:val="00D32F42"/>
    <w:rsid w:val="00D32F55"/>
    <w:rsid w:val="00D33106"/>
    <w:rsid w:val="00D33AEF"/>
    <w:rsid w:val="00D33CD1"/>
    <w:rsid w:val="00D33FAE"/>
    <w:rsid w:val="00D3454E"/>
    <w:rsid w:val="00D34C56"/>
    <w:rsid w:val="00D351AA"/>
    <w:rsid w:val="00D3596A"/>
    <w:rsid w:val="00D35CDF"/>
    <w:rsid w:val="00D361E6"/>
    <w:rsid w:val="00D3638D"/>
    <w:rsid w:val="00D3661A"/>
    <w:rsid w:val="00D36C1E"/>
    <w:rsid w:val="00D36F00"/>
    <w:rsid w:val="00D37C37"/>
    <w:rsid w:val="00D37D7A"/>
    <w:rsid w:val="00D37EEC"/>
    <w:rsid w:val="00D40536"/>
    <w:rsid w:val="00D40983"/>
    <w:rsid w:val="00D40A0A"/>
    <w:rsid w:val="00D40D71"/>
    <w:rsid w:val="00D41191"/>
    <w:rsid w:val="00D4135E"/>
    <w:rsid w:val="00D41900"/>
    <w:rsid w:val="00D424DC"/>
    <w:rsid w:val="00D42F29"/>
    <w:rsid w:val="00D434CD"/>
    <w:rsid w:val="00D43A47"/>
    <w:rsid w:val="00D43F1E"/>
    <w:rsid w:val="00D43F62"/>
    <w:rsid w:val="00D43FC2"/>
    <w:rsid w:val="00D4460A"/>
    <w:rsid w:val="00D448C7"/>
    <w:rsid w:val="00D44EB2"/>
    <w:rsid w:val="00D45044"/>
    <w:rsid w:val="00D455B1"/>
    <w:rsid w:val="00D45A42"/>
    <w:rsid w:val="00D46659"/>
    <w:rsid w:val="00D46692"/>
    <w:rsid w:val="00D46BD3"/>
    <w:rsid w:val="00D46D36"/>
    <w:rsid w:val="00D46D76"/>
    <w:rsid w:val="00D46DCA"/>
    <w:rsid w:val="00D46F64"/>
    <w:rsid w:val="00D478A1"/>
    <w:rsid w:val="00D479F9"/>
    <w:rsid w:val="00D501D0"/>
    <w:rsid w:val="00D502FA"/>
    <w:rsid w:val="00D50702"/>
    <w:rsid w:val="00D50B36"/>
    <w:rsid w:val="00D50BA4"/>
    <w:rsid w:val="00D50DEF"/>
    <w:rsid w:val="00D50F45"/>
    <w:rsid w:val="00D50F51"/>
    <w:rsid w:val="00D510B1"/>
    <w:rsid w:val="00D513E5"/>
    <w:rsid w:val="00D51900"/>
    <w:rsid w:val="00D51E41"/>
    <w:rsid w:val="00D51E98"/>
    <w:rsid w:val="00D51F65"/>
    <w:rsid w:val="00D5271E"/>
    <w:rsid w:val="00D52E92"/>
    <w:rsid w:val="00D5328A"/>
    <w:rsid w:val="00D532B2"/>
    <w:rsid w:val="00D53E55"/>
    <w:rsid w:val="00D545B8"/>
    <w:rsid w:val="00D54CBA"/>
    <w:rsid w:val="00D54EBC"/>
    <w:rsid w:val="00D554EF"/>
    <w:rsid w:val="00D55D6C"/>
    <w:rsid w:val="00D56028"/>
    <w:rsid w:val="00D5662B"/>
    <w:rsid w:val="00D56B52"/>
    <w:rsid w:val="00D56C92"/>
    <w:rsid w:val="00D579A8"/>
    <w:rsid w:val="00D579F7"/>
    <w:rsid w:val="00D57BF8"/>
    <w:rsid w:val="00D57CF2"/>
    <w:rsid w:val="00D57DCE"/>
    <w:rsid w:val="00D60157"/>
    <w:rsid w:val="00D601B6"/>
    <w:rsid w:val="00D604B7"/>
    <w:rsid w:val="00D60510"/>
    <w:rsid w:val="00D60980"/>
    <w:rsid w:val="00D610F1"/>
    <w:rsid w:val="00D611FA"/>
    <w:rsid w:val="00D612BA"/>
    <w:rsid w:val="00D61313"/>
    <w:rsid w:val="00D62968"/>
    <w:rsid w:val="00D629E5"/>
    <w:rsid w:val="00D62B44"/>
    <w:rsid w:val="00D62ED6"/>
    <w:rsid w:val="00D63645"/>
    <w:rsid w:val="00D636E2"/>
    <w:rsid w:val="00D63B91"/>
    <w:rsid w:val="00D6402E"/>
    <w:rsid w:val="00D64087"/>
    <w:rsid w:val="00D64843"/>
    <w:rsid w:val="00D64DE0"/>
    <w:rsid w:val="00D64F37"/>
    <w:rsid w:val="00D64F6C"/>
    <w:rsid w:val="00D652C1"/>
    <w:rsid w:val="00D654CD"/>
    <w:rsid w:val="00D6575A"/>
    <w:rsid w:val="00D65A04"/>
    <w:rsid w:val="00D65A87"/>
    <w:rsid w:val="00D65D3D"/>
    <w:rsid w:val="00D65ED1"/>
    <w:rsid w:val="00D6613F"/>
    <w:rsid w:val="00D662AD"/>
    <w:rsid w:val="00D66417"/>
    <w:rsid w:val="00D66983"/>
    <w:rsid w:val="00D67872"/>
    <w:rsid w:val="00D67D0E"/>
    <w:rsid w:val="00D70323"/>
    <w:rsid w:val="00D705C0"/>
    <w:rsid w:val="00D706AD"/>
    <w:rsid w:val="00D7097C"/>
    <w:rsid w:val="00D709E3"/>
    <w:rsid w:val="00D70B09"/>
    <w:rsid w:val="00D70BB1"/>
    <w:rsid w:val="00D70CDE"/>
    <w:rsid w:val="00D70E8C"/>
    <w:rsid w:val="00D7143C"/>
    <w:rsid w:val="00D719AF"/>
    <w:rsid w:val="00D72298"/>
    <w:rsid w:val="00D728C3"/>
    <w:rsid w:val="00D72A35"/>
    <w:rsid w:val="00D73039"/>
    <w:rsid w:val="00D73217"/>
    <w:rsid w:val="00D73357"/>
    <w:rsid w:val="00D736F9"/>
    <w:rsid w:val="00D73BF6"/>
    <w:rsid w:val="00D73D39"/>
    <w:rsid w:val="00D73D6E"/>
    <w:rsid w:val="00D74191"/>
    <w:rsid w:val="00D7448B"/>
    <w:rsid w:val="00D7599B"/>
    <w:rsid w:val="00D75D2C"/>
    <w:rsid w:val="00D762B8"/>
    <w:rsid w:val="00D764DC"/>
    <w:rsid w:val="00D766BD"/>
    <w:rsid w:val="00D77325"/>
    <w:rsid w:val="00D773BD"/>
    <w:rsid w:val="00D77BD5"/>
    <w:rsid w:val="00D77BFA"/>
    <w:rsid w:val="00D802C2"/>
    <w:rsid w:val="00D82279"/>
    <w:rsid w:val="00D82285"/>
    <w:rsid w:val="00D828ED"/>
    <w:rsid w:val="00D82EED"/>
    <w:rsid w:val="00D83028"/>
    <w:rsid w:val="00D834FE"/>
    <w:rsid w:val="00D83CCF"/>
    <w:rsid w:val="00D83D0C"/>
    <w:rsid w:val="00D83E08"/>
    <w:rsid w:val="00D83F43"/>
    <w:rsid w:val="00D841F7"/>
    <w:rsid w:val="00D8446A"/>
    <w:rsid w:val="00D846BF"/>
    <w:rsid w:val="00D84DD0"/>
    <w:rsid w:val="00D84FC5"/>
    <w:rsid w:val="00D84FF5"/>
    <w:rsid w:val="00D85081"/>
    <w:rsid w:val="00D8648A"/>
    <w:rsid w:val="00D86677"/>
    <w:rsid w:val="00D86B6E"/>
    <w:rsid w:val="00D8729D"/>
    <w:rsid w:val="00D8760C"/>
    <w:rsid w:val="00D87749"/>
    <w:rsid w:val="00D87901"/>
    <w:rsid w:val="00D87CF1"/>
    <w:rsid w:val="00D9074A"/>
    <w:rsid w:val="00D9076A"/>
    <w:rsid w:val="00D908F1"/>
    <w:rsid w:val="00D910E3"/>
    <w:rsid w:val="00D916A7"/>
    <w:rsid w:val="00D91971"/>
    <w:rsid w:val="00D91CC7"/>
    <w:rsid w:val="00D91D84"/>
    <w:rsid w:val="00D9238E"/>
    <w:rsid w:val="00D92502"/>
    <w:rsid w:val="00D9261B"/>
    <w:rsid w:val="00D92A67"/>
    <w:rsid w:val="00D92F31"/>
    <w:rsid w:val="00D93155"/>
    <w:rsid w:val="00D934F9"/>
    <w:rsid w:val="00D935AF"/>
    <w:rsid w:val="00D93D81"/>
    <w:rsid w:val="00D93E68"/>
    <w:rsid w:val="00D9496F"/>
    <w:rsid w:val="00D94CDA"/>
    <w:rsid w:val="00D94CF7"/>
    <w:rsid w:val="00D952D5"/>
    <w:rsid w:val="00D95C79"/>
    <w:rsid w:val="00D96057"/>
    <w:rsid w:val="00D96071"/>
    <w:rsid w:val="00D96324"/>
    <w:rsid w:val="00D964CF"/>
    <w:rsid w:val="00D9664B"/>
    <w:rsid w:val="00D96790"/>
    <w:rsid w:val="00D968AC"/>
    <w:rsid w:val="00D96929"/>
    <w:rsid w:val="00D96DF9"/>
    <w:rsid w:val="00D96E2D"/>
    <w:rsid w:val="00D973A0"/>
    <w:rsid w:val="00D97928"/>
    <w:rsid w:val="00D97AA8"/>
    <w:rsid w:val="00D97D90"/>
    <w:rsid w:val="00DA0799"/>
    <w:rsid w:val="00DA08A1"/>
    <w:rsid w:val="00DA0D91"/>
    <w:rsid w:val="00DA123F"/>
    <w:rsid w:val="00DA12A9"/>
    <w:rsid w:val="00DA14D5"/>
    <w:rsid w:val="00DA18D4"/>
    <w:rsid w:val="00DA1C4D"/>
    <w:rsid w:val="00DA1FA5"/>
    <w:rsid w:val="00DA2408"/>
    <w:rsid w:val="00DA2472"/>
    <w:rsid w:val="00DA2C70"/>
    <w:rsid w:val="00DA30F5"/>
    <w:rsid w:val="00DA325E"/>
    <w:rsid w:val="00DA3376"/>
    <w:rsid w:val="00DA3F2D"/>
    <w:rsid w:val="00DA3F3D"/>
    <w:rsid w:val="00DA451C"/>
    <w:rsid w:val="00DA4834"/>
    <w:rsid w:val="00DA4868"/>
    <w:rsid w:val="00DA503B"/>
    <w:rsid w:val="00DA5147"/>
    <w:rsid w:val="00DA5736"/>
    <w:rsid w:val="00DA5A01"/>
    <w:rsid w:val="00DA5B52"/>
    <w:rsid w:val="00DA635E"/>
    <w:rsid w:val="00DA6446"/>
    <w:rsid w:val="00DA6A31"/>
    <w:rsid w:val="00DA6F3E"/>
    <w:rsid w:val="00DA7413"/>
    <w:rsid w:val="00DA7AAC"/>
    <w:rsid w:val="00DA7BC8"/>
    <w:rsid w:val="00DA7E2C"/>
    <w:rsid w:val="00DB0C3D"/>
    <w:rsid w:val="00DB0C42"/>
    <w:rsid w:val="00DB0CC9"/>
    <w:rsid w:val="00DB122B"/>
    <w:rsid w:val="00DB130F"/>
    <w:rsid w:val="00DB1456"/>
    <w:rsid w:val="00DB15C0"/>
    <w:rsid w:val="00DB18D4"/>
    <w:rsid w:val="00DB195D"/>
    <w:rsid w:val="00DB1D57"/>
    <w:rsid w:val="00DB230B"/>
    <w:rsid w:val="00DB2432"/>
    <w:rsid w:val="00DB262B"/>
    <w:rsid w:val="00DB26B1"/>
    <w:rsid w:val="00DB2A7A"/>
    <w:rsid w:val="00DB319B"/>
    <w:rsid w:val="00DB31E6"/>
    <w:rsid w:val="00DB3287"/>
    <w:rsid w:val="00DB3481"/>
    <w:rsid w:val="00DB34F4"/>
    <w:rsid w:val="00DB36EB"/>
    <w:rsid w:val="00DB37F6"/>
    <w:rsid w:val="00DB384D"/>
    <w:rsid w:val="00DB39F1"/>
    <w:rsid w:val="00DB3A93"/>
    <w:rsid w:val="00DB3CB2"/>
    <w:rsid w:val="00DB4513"/>
    <w:rsid w:val="00DB46EC"/>
    <w:rsid w:val="00DB4778"/>
    <w:rsid w:val="00DB4C81"/>
    <w:rsid w:val="00DB4FE7"/>
    <w:rsid w:val="00DB5495"/>
    <w:rsid w:val="00DB54D5"/>
    <w:rsid w:val="00DB54E6"/>
    <w:rsid w:val="00DB55BD"/>
    <w:rsid w:val="00DB5CAD"/>
    <w:rsid w:val="00DB60CF"/>
    <w:rsid w:val="00DB6227"/>
    <w:rsid w:val="00DB66DB"/>
    <w:rsid w:val="00DB6B4E"/>
    <w:rsid w:val="00DB6B58"/>
    <w:rsid w:val="00DB6CC5"/>
    <w:rsid w:val="00DB6FEF"/>
    <w:rsid w:val="00DB7027"/>
    <w:rsid w:val="00DB709D"/>
    <w:rsid w:val="00DB7870"/>
    <w:rsid w:val="00DB78E3"/>
    <w:rsid w:val="00DB7B00"/>
    <w:rsid w:val="00DB7C47"/>
    <w:rsid w:val="00DB7DE2"/>
    <w:rsid w:val="00DB7F38"/>
    <w:rsid w:val="00DC05B1"/>
    <w:rsid w:val="00DC1301"/>
    <w:rsid w:val="00DC1583"/>
    <w:rsid w:val="00DC1676"/>
    <w:rsid w:val="00DC1C62"/>
    <w:rsid w:val="00DC1E45"/>
    <w:rsid w:val="00DC2203"/>
    <w:rsid w:val="00DC2A17"/>
    <w:rsid w:val="00DC2DED"/>
    <w:rsid w:val="00DC2FCE"/>
    <w:rsid w:val="00DC3A0E"/>
    <w:rsid w:val="00DC408B"/>
    <w:rsid w:val="00DC421C"/>
    <w:rsid w:val="00DC490B"/>
    <w:rsid w:val="00DC4EE8"/>
    <w:rsid w:val="00DC5349"/>
    <w:rsid w:val="00DC548F"/>
    <w:rsid w:val="00DC592C"/>
    <w:rsid w:val="00DC611F"/>
    <w:rsid w:val="00DC646C"/>
    <w:rsid w:val="00DC6764"/>
    <w:rsid w:val="00DC679D"/>
    <w:rsid w:val="00DC7AF7"/>
    <w:rsid w:val="00DC7C87"/>
    <w:rsid w:val="00DC7D3C"/>
    <w:rsid w:val="00DC7DD1"/>
    <w:rsid w:val="00DD00C1"/>
    <w:rsid w:val="00DD0EAE"/>
    <w:rsid w:val="00DD0EE5"/>
    <w:rsid w:val="00DD0F88"/>
    <w:rsid w:val="00DD20C1"/>
    <w:rsid w:val="00DD20E3"/>
    <w:rsid w:val="00DD246B"/>
    <w:rsid w:val="00DD2597"/>
    <w:rsid w:val="00DD260B"/>
    <w:rsid w:val="00DD29D5"/>
    <w:rsid w:val="00DD2A75"/>
    <w:rsid w:val="00DD2B79"/>
    <w:rsid w:val="00DD35AA"/>
    <w:rsid w:val="00DD3C81"/>
    <w:rsid w:val="00DD4541"/>
    <w:rsid w:val="00DD465D"/>
    <w:rsid w:val="00DD4BB9"/>
    <w:rsid w:val="00DD4BF3"/>
    <w:rsid w:val="00DD4D00"/>
    <w:rsid w:val="00DD50A0"/>
    <w:rsid w:val="00DD5198"/>
    <w:rsid w:val="00DD548A"/>
    <w:rsid w:val="00DD5877"/>
    <w:rsid w:val="00DD5F55"/>
    <w:rsid w:val="00DD6C5C"/>
    <w:rsid w:val="00DD6D55"/>
    <w:rsid w:val="00DD7657"/>
    <w:rsid w:val="00DD7A50"/>
    <w:rsid w:val="00DD7B60"/>
    <w:rsid w:val="00DD7F44"/>
    <w:rsid w:val="00DE0930"/>
    <w:rsid w:val="00DE0A75"/>
    <w:rsid w:val="00DE14B4"/>
    <w:rsid w:val="00DE17BE"/>
    <w:rsid w:val="00DE18B6"/>
    <w:rsid w:val="00DE1D57"/>
    <w:rsid w:val="00DE1E7A"/>
    <w:rsid w:val="00DE2191"/>
    <w:rsid w:val="00DE24C0"/>
    <w:rsid w:val="00DE2BC8"/>
    <w:rsid w:val="00DE2DC3"/>
    <w:rsid w:val="00DE2E7D"/>
    <w:rsid w:val="00DE3297"/>
    <w:rsid w:val="00DE3B8C"/>
    <w:rsid w:val="00DE3C13"/>
    <w:rsid w:val="00DE3D0C"/>
    <w:rsid w:val="00DE3E0E"/>
    <w:rsid w:val="00DE41AC"/>
    <w:rsid w:val="00DE4623"/>
    <w:rsid w:val="00DE4CDA"/>
    <w:rsid w:val="00DE4DD1"/>
    <w:rsid w:val="00DE4FC3"/>
    <w:rsid w:val="00DE50F0"/>
    <w:rsid w:val="00DE54BD"/>
    <w:rsid w:val="00DE556A"/>
    <w:rsid w:val="00DE5953"/>
    <w:rsid w:val="00DE646D"/>
    <w:rsid w:val="00DE6E75"/>
    <w:rsid w:val="00DE71F6"/>
    <w:rsid w:val="00DE766D"/>
    <w:rsid w:val="00DE7EE3"/>
    <w:rsid w:val="00DF036B"/>
    <w:rsid w:val="00DF0FF4"/>
    <w:rsid w:val="00DF1749"/>
    <w:rsid w:val="00DF1B36"/>
    <w:rsid w:val="00DF1F24"/>
    <w:rsid w:val="00DF219C"/>
    <w:rsid w:val="00DF22B4"/>
    <w:rsid w:val="00DF237E"/>
    <w:rsid w:val="00DF26C5"/>
    <w:rsid w:val="00DF2745"/>
    <w:rsid w:val="00DF28B9"/>
    <w:rsid w:val="00DF2A5E"/>
    <w:rsid w:val="00DF2BC2"/>
    <w:rsid w:val="00DF2DE0"/>
    <w:rsid w:val="00DF3AB0"/>
    <w:rsid w:val="00DF41B0"/>
    <w:rsid w:val="00DF4448"/>
    <w:rsid w:val="00DF45EE"/>
    <w:rsid w:val="00DF6206"/>
    <w:rsid w:val="00DF62FD"/>
    <w:rsid w:val="00DF659A"/>
    <w:rsid w:val="00DF66C2"/>
    <w:rsid w:val="00DF6A0C"/>
    <w:rsid w:val="00DF6D60"/>
    <w:rsid w:val="00DF6E4D"/>
    <w:rsid w:val="00DF738B"/>
    <w:rsid w:val="00DF74C6"/>
    <w:rsid w:val="00DF7F3F"/>
    <w:rsid w:val="00E0007E"/>
    <w:rsid w:val="00E005A9"/>
    <w:rsid w:val="00E00948"/>
    <w:rsid w:val="00E00D35"/>
    <w:rsid w:val="00E00EE9"/>
    <w:rsid w:val="00E01055"/>
    <w:rsid w:val="00E01C15"/>
    <w:rsid w:val="00E021A6"/>
    <w:rsid w:val="00E02765"/>
    <w:rsid w:val="00E02BA1"/>
    <w:rsid w:val="00E02D25"/>
    <w:rsid w:val="00E02F8A"/>
    <w:rsid w:val="00E0303F"/>
    <w:rsid w:val="00E031E3"/>
    <w:rsid w:val="00E03640"/>
    <w:rsid w:val="00E038EF"/>
    <w:rsid w:val="00E039BD"/>
    <w:rsid w:val="00E03A41"/>
    <w:rsid w:val="00E0430C"/>
    <w:rsid w:val="00E0472D"/>
    <w:rsid w:val="00E04AF8"/>
    <w:rsid w:val="00E04DB3"/>
    <w:rsid w:val="00E04F35"/>
    <w:rsid w:val="00E05382"/>
    <w:rsid w:val="00E05B59"/>
    <w:rsid w:val="00E06533"/>
    <w:rsid w:val="00E07289"/>
    <w:rsid w:val="00E07BEC"/>
    <w:rsid w:val="00E07F99"/>
    <w:rsid w:val="00E10192"/>
    <w:rsid w:val="00E10909"/>
    <w:rsid w:val="00E11542"/>
    <w:rsid w:val="00E119AD"/>
    <w:rsid w:val="00E119C5"/>
    <w:rsid w:val="00E119DC"/>
    <w:rsid w:val="00E11E44"/>
    <w:rsid w:val="00E120B0"/>
    <w:rsid w:val="00E126F7"/>
    <w:rsid w:val="00E12BFE"/>
    <w:rsid w:val="00E12FFB"/>
    <w:rsid w:val="00E130C7"/>
    <w:rsid w:val="00E13B05"/>
    <w:rsid w:val="00E13C39"/>
    <w:rsid w:val="00E1464D"/>
    <w:rsid w:val="00E14699"/>
    <w:rsid w:val="00E1470A"/>
    <w:rsid w:val="00E14925"/>
    <w:rsid w:val="00E1532D"/>
    <w:rsid w:val="00E154CC"/>
    <w:rsid w:val="00E1592C"/>
    <w:rsid w:val="00E16253"/>
    <w:rsid w:val="00E16555"/>
    <w:rsid w:val="00E174A2"/>
    <w:rsid w:val="00E17C4F"/>
    <w:rsid w:val="00E20196"/>
    <w:rsid w:val="00E20381"/>
    <w:rsid w:val="00E21641"/>
    <w:rsid w:val="00E21FD1"/>
    <w:rsid w:val="00E22931"/>
    <w:rsid w:val="00E22B41"/>
    <w:rsid w:val="00E22C8C"/>
    <w:rsid w:val="00E232CC"/>
    <w:rsid w:val="00E2331A"/>
    <w:rsid w:val="00E23A83"/>
    <w:rsid w:val="00E23F4B"/>
    <w:rsid w:val="00E2462D"/>
    <w:rsid w:val="00E24761"/>
    <w:rsid w:val="00E247E8"/>
    <w:rsid w:val="00E24CD2"/>
    <w:rsid w:val="00E24CD4"/>
    <w:rsid w:val="00E25374"/>
    <w:rsid w:val="00E25A88"/>
    <w:rsid w:val="00E2601B"/>
    <w:rsid w:val="00E26189"/>
    <w:rsid w:val="00E26193"/>
    <w:rsid w:val="00E2630F"/>
    <w:rsid w:val="00E26717"/>
    <w:rsid w:val="00E26893"/>
    <w:rsid w:val="00E279BE"/>
    <w:rsid w:val="00E27B30"/>
    <w:rsid w:val="00E308AF"/>
    <w:rsid w:val="00E31083"/>
    <w:rsid w:val="00E318F6"/>
    <w:rsid w:val="00E3196E"/>
    <w:rsid w:val="00E3224A"/>
    <w:rsid w:val="00E32363"/>
    <w:rsid w:val="00E323A8"/>
    <w:rsid w:val="00E324BD"/>
    <w:rsid w:val="00E3279F"/>
    <w:rsid w:val="00E32803"/>
    <w:rsid w:val="00E328DF"/>
    <w:rsid w:val="00E328EA"/>
    <w:rsid w:val="00E32B85"/>
    <w:rsid w:val="00E32C8B"/>
    <w:rsid w:val="00E32CA2"/>
    <w:rsid w:val="00E32DBD"/>
    <w:rsid w:val="00E32E58"/>
    <w:rsid w:val="00E337A2"/>
    <w:rsid w:val="00E33969"/>
    <w:rsid w:val="00E33A01"/>
    <w:rsid w:val="00E33AAA"/>
    <w:rsid w:val="00E34219"/>
    <w:rsid w:val="00E344F0"/>
    <w:rsid w:val="00E34D98"/>
    <w:rsid w:val="00E35277"/>
    <w:rsid w:val="00E35303"/>
    <w:rsid w:val="00E35600"/>
    <w:rsid w:val="00E359D0"/>
    <w:rsid w:val="00E35E24"/>
    <w:rsid w:val="00E36AF1"/>
    <w:rsid w:val="00E36E1C"/>
    <w:rsid w:val="00E37AF5"/>
    <w:rsid w:val="00E400B9"/>
    <w:rsid w:val="00E400D0"/>
    <w:rsid w:val="00E402DA"/>
    <w:rsid w:val="00E40BE1"/>
    <w:rsid w:val="00E40E1F"/>
    <w:rsid w:val="00E4166C"/>
    <w:rsid w:val="00E419E6"/>
    <w:rsid w:val="00E41D36"/>
    <w:rsid w:val="00E4230D"/>
    <w:rsid w:val="00E42606"/>
    <w:rsid w:val="00E427E2"/>
    <w:rsid w:val="00E429EA"/>
    <w:rsid w:val="00E42A57"/>
    <w:rsid w:val="00E42B78"/>
    <w:rsid w:val="00E42D60"/>
    <w:rsid w:val="00E42D7A"/>
    <w:rsid w:val="00E42EA4"/>
    <w:rsid w:val="00E43546"/>
    <w:rsid w:val="00E43AB1"/>
    <w:rsid w:val="00E43BD6"/>
    <w:rsid w:val="00E43D5F"/>
    <w:rsid w:val="00E44631"/>
    <w:rsid w:val="00E447BF"/>
    <w:rsid w:val="00E448EA"/>
    <w:rsid w:val="00E44BF8"/>
    <w:rsid w:val="00E44CA5"/>
    <w:rsid w:val="00E4525D"/>
    <w:rsid w:val="00E45757"/>
    <w:rsid w:val="00E45BAD"/>
    <w:rsid w:val="00E45F94"/>
    <w:rsid w:val="00E4603E"/>
    <w:rsid w:val="00E46919"/>
    <w:rsid w:val="00E4756E"/>
    <w:rsid w:val="00E47BC8"/>
    <w:rsid w:val="00E47E05"/>
    <w:rsid w:val="00E5005A"/>
    <w:rsid w:val="00E50171"/>
    <w:rsid w:val="00E51356"/>
    <w:rsid w:val="00E515FA"/>
    <w:rsid w:val="00E51ECA"/>
    <w:rsid w:val="00E51F68"/>
    <w:rsid w:val="00E5203E"/>
    <w:rsid w:val="00E526F6"/>
    <w:rsid w:val="00E52A1B"/>
    <w:rsid w:val="00E52DC2"/>
    <w:rsid w:val="00E5372C"/>
    <w:rsid w:val="00E53CEB"/>
    <w:rsid w:val="00E541EA"/>
    <w:rsid w:val="00E54696"/>
    <w:rsid w:val="00E5497C"/>
    <w:rsid w:val="00E54A5F"/>
    <w:rsid w:val="00E54BB2"/>
    <w:rsid w:val="00E54C13"/>
    <w:rsid w:val="00E54C6D"/>
    <w:rsid w:val="00E54EF3"/>
    <w:rsid w:val="00E55279"/>
    <w:rsid w:val="00E55951"/>
    <w:rsid w:val="00E55B2A"/>
    <w:rsid w:val="00E55D65"/>
    <w:rsid w:val="00E5635A"/>
    <w:rsid w:val="00E56C08"/>
    <w:rsid w:val="00E56F09"/>
    <w:rsid w:val="00E5716C"/>
    <w:rsid w:val="00E5755D"/>
    <w:rsid w:val="00E5757C"/>
    <w:rsid w:val="00E5797E"/>
    <w:rsid w:val="00E579DB"/>
    <w:rsid w:val="00E57A81"/>
    <w:rsid w:val="00E57B3D"/>
    <w:rsid w:val="00E57CCE"/>
    <w:rsid w:val="00E60024"/>
    <w:rsid w:val="00E602CB"/>
    <w:rsid w:val="00E60B9B"/>
    <w:rsid w:val="00E614C6"/>
    <w:rsid w:val="00E615E3"/>
    <w:rsid w:val="00E6188A"/>
    <w:rsid w:val="00E61EE7"/>
    <w:rsid w:val="00E6209F"/>
    <w:rsid w:val="00E62123"/>
    <w:rsid w:val="00E62776"/>
    <w:rsid w:val="00E62B09"/>
    <w:rsid w:val="00E63142"/>
    <w:rsid w:val="00E63269"/>
    <w:rsid w:val="00E6376D"/>
    <w:rsid w:val="00E63A0E"/>
    <w:rsid w:val="00E63C54"/>
    <w:rsid w:val="00E63E33"/>
    <w:rsid w:val="00E63E68"/>
    <w:rsid w:val="00E63EB9"/>
    <w:rsid w:val="00E63F0E"/>
    <w:rsid w:val="00E6432E"/>
    <w:rsid w:val="00E645BD"/>
    <w:rsid w:val="00E64E19"/>
    <w:rsid w:val="00E64FA2"/>
    <w:rsid w:val="00E65186"/>
    <w:rsid w:val="00E65416"/>
    <w:rsid w:val="00E657A9"/>
    <w:rsid w:val="00E658E0"/>
    <w:rsid w:val="00E658FA"/>
    <w:rsid w:val="00E65A4A"/>
    <w:rsid w:val="00E664B4"/>
    <w:rsid w:val="00E6711D"/>
    <w:rsid w:val="00E67320"/>
    <w:rsid w:val="00E67411"/>
    <w:rsid w:val="00E679EB"/>
    <w:rsid w:val="00E7041A"/>
    <w:rsid w:val="00E7041E"/>
    <w:rsid w:val="00E7049F"/>
    <w:rsid w:val="00E7070F"/>
    <w:rsid w:val="00E7134F"/>
    <w:rsid w:val="00E716FF"/>
    <w:rsid w:val="00E71B4A"/>
    <w:rsid w:val="00E71C07"/>
    <w:rsid w:val="00E71CBD"/>
    <w:rsid w:val="00E72814"/>
    <w:rsid w:val="00E733F1"/>
    <w:rsid w:val="00E7411A"/>
    <w:rsid w:val="00E74147"/>
    <w:rsid w:val="00E7550F"/>
    <w:rsid w:val="00E756C4"/>
    <w:rsid w:val="00E75752"/>
    <w:rsid w:val="00E75A5A"/>
    <w:rsid w:val="00E75D79"/>
    <w:rsid w:val="00E7607E"/>
    <w:rsid w:val="00E7703D"/>
    <w:rsid w:val="00E777B0"/>
    <w:rsid w:val="00E778C4"/>
    <w:rsid w:val="00E806BF"/>
    <w:rsid w:val="00E808CB"/>
    <w:rsid w:val="00E80987"/>
    <w:rsid w:val="00E81374"/>
    <w:rsid w:val="00E814FE"/>
    <w:rsid w:val="00E81C6C"/>
    <w:rsid w:val="00E81E8F"/>
    <w:rsid w:val="00E822B8"/>
    <w:rsid w:val="00E82BDC"/>
    <w:rsid w:val="00E8306D"/>
    <w:rsid w:val="00E835AC"/>
    <w:rsid w:val="00E838D5"/>
    <w:rsid w:val="00E84044"/>
    <w:rsid w:val="00E84150"/>
    <w:rsid w:val="00E850ED"/>
    <w:rsid w:val="00E8543C"/>
    <w:rsid w:val="00E8552C"/>
    <w:rsid w:val="00E85BE5"/>
    <w:rsid w:val="00E8632C"/>
    <w:rsid w:val="00E86472"/>
    <w:rsid w:val="00E86F7B"/>
    <w:rsid w:val="00E87839"/>
    <w:rsid w:val="00E87B20"/>
    <w:rsid w:val="00E87F22"/>
    <w:rsid w:val="00E903C8"/>
    <w:rsid w:val="00E9106F"/>
    <w:rsid w:val="00E92948"/>
    <w:rsid w:val="00E92AAD"/>
    <w:rsid w:val="00E92D4B"/>
    <w:rsid w:val="00E93911"/>
    <w:rsid w:val="00E93F7F"/>
    <w:rsid w:val="00E943FD"/>
    <w:rsid w:val="00E94EA6"/>
    <w:rsid w:val="00E950AF"/>
    <w:rsid w:val="00E95143"/>
    <w:rsid w:val="00E95B29"/>
    <w:rsid w:val="00E9639A"/>
    <w:rsid w:val="00E96730"/>
    <w:rsid w:val="00E969D0"/>
    <w:rsid w:val="00E970D4"/>
    <w:rsid w:val="00E977CD"/>
    <w:rsid w:val="00E97C09"/>
    <w:rsid w:val="00E97C0A"/>
    <w:rsid w:val="00E97CE5"/>
    <w:rsid w:val="00EA04EE"/>
    <w:rsid w:val="00EA092C"/>
    <w:rsid w:val="00EA1312"/>
    <w:rsid w:val="00EA1726"/>
    <w:rsid w:val="00EA1955"/>
    <w:rsid w:val="00EA2EE0"/>
    <w:rsid w:val="00EA3303"/>
    <w:rsid w:val="00EA379C"/>
    <w:rsid w:val="00EA3D7C"/>
    <w:rsid w:val="00EA40F9"/>
    <w:rsid w:val="00EA41EC"/>
    <w:rsid w:val="00EA548C"/>
    <w:rsid w:val="00EA6DFF"/>
    <w:rsid w:val="00EA6F1F"/>
    <w:rsid w:val="00EA6F78"/>
    <w:rsid w:val="00EA7752"/>
    <w:rsid w:val="00EA78F3"/>
    <w:rsid w:val="00EB0205"/>
    <w:rsid w:val="00EB1048"/>
    <w:rsid w:val="00EB1CC9"/>
    <w:rsid w:val="00EB2659"/>
    <w:rsid w:val="00EB2673"/>
    <w:rsid w:val="00EB3092"/>
    <w:rsid w:val="00EB36EA"/>
    <w:rsid w:val="00EB388E"/>
    <w:rsid w:val="00EB3A93"/>
    <w:rsid w:val="00EB409F"/>
    <w:rsid w:val="00EB46EF"/>
    <w:rsid w:val="00EB5BDC"/>
    <w:rsid w:val="00EB5EE1"/>
    <w:rsid w:val="00EB66F5"/>
    <w:rsid w:val="00EB71E1"/>
    <w:rsid w:val="00EB730F"/>
    <w:rsid w:val="00EB742A"/>
    <w:rsid w:val="00EB77B3"/>
    <w:rsid w:val="00EB780C"/>
    <w:rsid w:val="00EB7858"/>
    <w:rsid w:val="00EB7878"/>
    <w:rsid w:val="00EB788D"/>
    <w:rsid w:val="00EB7986"/>
    <w:rsid w:val="00EB7B34"/>
    <w:rsid w:val="00EC03F8"/>
    <w:rsid w:val="00EC08A0"/>
    <w:rsid w:val="00EC08FF"/>
    <w:rsid w:val="00EC1371"/>
    <w:rsid w:val="00EC13AE"/>
    <w:rsid w:val="00EC16CB"/>
    <w:rsid w:val="00EC1784"/>
    <w:rsid w:val="00EC187E"/>
    <w:rsid w:val="00EC21FA"/>
    <w:rsid w:val="00EC2F3D"/>
    <w:rsid w:val="00EC30CA"/>
    <w:rsid w:val="00EC310D"/>
    <w:rsid w:val="00EC49EA"/>
    <w:rsid w:val="00EC4BC2"/>
    <w:rsid w:val="00EC5684"/>
    <w:rsid w:val="00EC5B08"/>
    <w:rsid w:val="00EC5C0B"/>
    <w:rsid w:val="00EC5E50"/>
    <w:rsid w:val="00EC61B0"/>
    <w:rsid w:val="00EC68B7"/>
    <w:rsid w:val="00EC69BC"/>
    <w:rsid w:val="00EC6A3F"/>
    <w:rsid w:val="00EC6C3C"/>
    <w:rsid w:val="00EC6FA7"/>
    <w:rsid w:val="00EC706F"/>
    <w:rsid w:val="00EC7704"/>
    <w:rsid w:val="00EC77AB"/>
    <w:rsid w:val="00EC79CC"/>
    <w:rsid w:val="00EC79F4"/>
    <w:rsid w:val="00EC7D1B"/>
    <w:rsid w:val="00EC7FF5"/>
    <w:rsid w:val="00ED00E9"/>
    <w:rsid w:val="00ED047D"/>
    <w:rsid w:val="00ED0693"/>
    <w:rsid w:val="00ED0ECC"/>
    <w:rsid w:val="00ED12C9"/>
    <w:rsid w:val="00ED1CF7"/>
    <w:rsid w:val="00ED1F73"/>
    <w:rsid w:val="00ED21D5"/>
    <w:rsid w:val="00ED220A"/>
    <w:rsid w:val="00ED26B8"/>
    <w:rsid w:val="00ED27E9"/>
    <w:rsid w:val="00ED2914"/>
    <w:rsid w:val="00ED2DC5"/>
    <w:rsid w:val="00ED3712"/>
    <w:rsid w:val="00ED38AE"/>
    <w:rsid w:val="00ED3908"/>
    <w:rsid w:val="00ED3ABC"/>
    <w:rsid w:val="00ED4113"/>
    <w:rsid w:val="00ED418B"/>
    <w:rsid w:val="00ED4426"/>
    <w:rsid w:val="00ED47CC"/>
    <w:rsid w:val="00ED4C51"/>
    <w:rsid w:val="00ED5920"/>
    <w:rsid w:val="00ED5B9F"/>
    <w:rsid w:val="00ED5CD5"/>
    <w:rsid w:val="00ED5FDB"/>
    <w:rsid w:val="00ED6160"/>
    <w:rsid w:val="00ED61A7"/>
    <w:rsid w:val="00ED63E5"/>
    <w:rsid w:val="00ED6617"/>
    <w:rsid w:val="00ED6828"/>
    <w:rsid w:val="00ED68D3"/>
    <w:rsid w:val="00ED6EDD"/>
    <w:rsid w:val="00ED71BB"/>
    <w:rsid w:val="00ED723D"/>
    <w:rsid w:val="00ED7AB5"/>
    <w:rsid w:val="00ED7E72"/>
    <w:rsid w:val="00EE0031"/>
    <w:rsid w:val="00EE0902"/>
    <w:rsid w:val="00EE117B"/>
    <w:rsid w:val="00EE1410"/>
    <w:rsid w:val="00EE1D1E"/>
    <w:rsid w:val="00EE234D"/>
    <w:rsid w:val="00EE26B3"/>
    <w:rsid w:val="00EE2714"/>
    <w:rsid w:val="00EE273E"/>
    <w:rsid w:val="00EE2793"/>
    <w:rsid w:val="00EE2E12"/>
    <w:rsid w:val="00EE2F6A"/>
    <w:rsid w:val="00EE3443"/>
    <w:rsid w:val="00EE3891"/>
    <w:rsid w:val="00EE3AE8"/>
    <w:rsid w:val="00EE3CFC"/>
    <w:rsid w:val="00EE406A"/>
    <w:rsid w:val="00EE419D"/>
    <w:rsid w:val="00EE467B"/>
    <w:rsid w:val="00EE4C5D"/>
    <w:rsid w:val="00EE4FE4"/>
    <w:rsid w:val="00EE516B"/>
    <w:rsid w:val="00EE5467"/>
    <w:rsid w:val="00EE597A"/>
    <w:rsid w:val="00EE5B05"/>
    <w:rsid w:val="00EE608C"/>
    <w:rsid w:val="00EE7136"/>
    <w:rsid w:val="00EE7A83"/>
    <w:rsid w:val="00EF0026"/>
    <w:rsid w:val="00EF03B8"/>
    <w:rsid w:val="00EF0696"/>
    <w:rsid w:val="00EF0E99"/>
    <w:rsid w:val="00EF16F7"/>
    <w:rsid w:val="00EF1E29"/>
    <w:rsid w:val="00EF21E7"/>
    <w:rsid w:val="00EF2325"/>
    <w:rsid w:val="00EF294B"/>
    <w:rsid w:val="00EF2E97"/>
    <w:rsid w:val="00EF2F11"/>
    <w:rsid w:val="00EF37C9"/>
    <w:rsid w:val="00EF384F"/>
    <w:rsid w:val="00EF3BEE"/>
    <w:rsid w:val="00EF42E2"/>
    <w:rsid w:val="00EF42F0"/>
    <w:rsid w:val="00EF42F5"/>
    <w:rsid w:val="00EF45BE"/>
    <w:rsid w:val="00EF4623"/>
    <w:rsid w:val="00EF4DC9"/>
    <w:rsid w:val="00EF4F07"/>
    <w:rsid w:val="00EF4F0F"/>
    <w:rsid w:val="00EF557B"/>
    <w:rsid w:val="00EF55FD"/>
    <w:rsid w:val="00EF56C2"/>
    <w:rsid w:val="00EF5987"/>
    <w:rsid w:val="00EF5B9D"/>
    <w:rsid w:val="00EF5CB6"/>
    <w:rsid w:val="00EF60C0"/>
    <w:rsid w:val="00EF6355"/>
    <w:rsid w:val="00EF63B8"/>
    <w:rsid w:val="00EF63EE"/>
    <w:rsid w:val="00EF66C5"/>
    <w:rsid w:val="00EF6EC9"/>
    <w:rsid w:val="00EF6FCA"/>
    <w:rsid w:val="00EF717E"/>
    <w:rsid w:val="00EF7382"/>
    <w:rsid w:val="00EF7ADA"/>
    <w:rsid w:val="00F003B0"/>
    <w:rsid w:val="00F0055F"/>
    <w:rsid w:val="00F00F2E"/>
    <w:rsid w:val="00F01089"/>
    <w:rsid w:val="00F01ACD"/>
    <w:rsid w:val="00F01E09"/>
    <w:rsid w:val="00F02097"/>
    <w:rsid w:val="00F02329"/>
    <w:rsid w:val="00F027C4"/>
    <w:rsid w:val="00F02CB4"/>
    <w:rsid w:val="00F031D9"/>
    <w:rsid w:val="00F03251"/>
    <w:rsid w:val="00F037A9"/>
    <w:rsid w:val="00F03813"/>
    <w:rsid w:val="00F0455C"/>
    <w:rsid w:val="00F04702"/>
    <w:rsid w:val="00F0479F"/>
    <w:rsid w:val="00F04CC8"/>
    <w:rsid w:val="00F04D4C"/>
    <w:rsid w:val="00F05C2A"/>
    <w:rsid w:val="00F066CC"/>
    <w:rsid w:val="00F07041"/>
    <w:rsid w:val="00F07570"/>
    <w:rsid w:val="00F075A0"/>
    <w:rsid w:val="00F07F7A"/>
    <w:rsid w:val="00F10328"/>
    <w:rsid w:val="00F10445"/>
    <w:rsid w:val="00F10A47"/>
    <w:rsid w:val="00F10BA6"/>
    <w:rsid w:val="00F10D58"/>
    <w:rsid w:val="00F10FE4"/>
    <w:rsid w:val="00F11015"/>
    <w:rsid w:val="00F111AA"/>
    <w:rsid w:val="00F113CD"/>
    <w:rsid w:val="00F1188E"/>
    <w:rsid w:val="00F1220F"/>
    <w:rsid w:val="00F125B6"/>
    <w:rsid w:val="00F1260B"/>
    <w:rsid w:val="00F12A74"/>
    <w:rsid w:val="00F13772"/>
    <w:rsid w:val="00F140A6"/>
    <w:rsid w:val="00F143DA"/>
    <w:rsid w:val="00F144A5"/>
    <w:rsid w:val="00F1464A"/>
    <w:rsid w:val="00F14705"/>
    <w:rsid w:val="00F148F0"/>
    <w:rsid w:val="00F15051"/>
    <w:rsid w:val="00F1537B"/>
    <w:rsid w:val="00F1575A"/>
    <w:rsid w:val="00F157AC"/>
    <w:rsid w:val="00F159EC"/>
    <w:rsid w:val="00F15AC2"/>
    <w:rsid w:val="00F15C5E"/>
    <w:rsid w:val="00F15F45"/>
    <w:rsid w:val="00F15FF6"/>
    <w:rsid w:val="00F1600C"/>
    <w:rsid w:val="00F16718"/>
    <w:rsid w:val="00F16809"/>
    <w:rsid w:val="00F168B6"/>
    <w:rsid w:val="00F16C5B"/>
    <w:rsid w:val="00F17004"/>
    <w:rsid w:val="00F1700A"/>
    <w:rsid w:val="00F1730F"/>
    <w:rsid w:val="00F17786"/>
    <w:rsid w:val="00F17905"/>
    <w:rsid w:val="00F17D15"/>
    <w:rsid w:val="00F17D5A"/>
    <w:rsid w:val="00F2003C"/>
    <w:rsid w:val="00F2010B"/>
    <w:rsid w:val="00F20966"/>
    <w:rsid w:val="00F20ABE"/>
    <w:rsid w:val="00F21109"/>
    <w:rsid w:val="00F21420"/>
    <w:rsid w:val="00F219B8"/>
    <w:rsid w:val="00F21BE7"/>
    <w:rsid w:val="00F21E11"/>
    <w:rsid w:val="00F2215C"/>
    <w:rsid w:val="00F22AF6"/>
    <w:rsid w:val="00F22CCC"/>
    <w:rsid w:val="00F23859"/>
    <w:rsid w:val="00F23E54"/>
    <w:rsid w:val="00F23F3C"/>
    <w:rsid w:val="00F246BE"/>
    <w:rsid w:val="00F24D54"/>
    <w:rsid w:val="00F254C0"/>
    <w:rsid w:val="00F2555F"/>
    <w:rsid w:val="00F255C5"/>
    <w:rsid w:val="00F25806"/>
    <w:rsid w:val="00F2590E"/>
    <w:rsid w:val="00F25967"/>
    <w:rsid w:val="00F25B6E"/>
    <w:rsid w:val="00F25EAA"/>
    <w:rsid w:val="00F2620B"/>
    <w:rsid w:val="00F2640C"/>
    <w:rsid w:val="00F26527"/>
    <w:rsid w:val="00F26884"/>
    <w:rsid w:val="00F26AA8"/>
    <w:rsid w:val="00F26BE2"/>
    <w:rsid w:val="00F26E0E"/>
    <w:rsid w:val="00F27811"/>
    <w:rsid w:val="00F27AA8"/>
    <w:rsid w:val="00F306E5"/>
    <w:rsid w:val="00F30B45"/>
    <w:rsid w:val="00F30E3D"/>
    <w:rsid w:val="00F3215C"/>
    <w:rsid w:val="00F3255D"/>
    <w:rsid w:val="00F32A43"/>
    <w:rsid w:val="00F3376D"/>
    <w:rsid w:val="00F337F3"/>
    <w:rsid w:val="00F33C46"/>
    <w:rsid w:val="00F33FFC"/>
    <w:rsid w:val="00F34747"/>
    <w:rsid w:val="00F34918"/>
    <w:rsid w:val="00F349EB"/>
    <w:rsid w:val="00F3545C"/>
    <w:rsid w:val="00F35B2C"/>
    <w:rsid w:val="00F35CA0"/>
    <w:rsid w:val="00F35FF9"/>
    <w:rsid w:val="00F361EA"/>
    <w:rsid w:val="00F364F2"/>
    <w:rsid w:val="00F3671B"/>
    <w:rsid w:val="00F3678A"/>
    <w:rsid w:val="00F36A2D"/>
    <w:rsid w:val="00F36A5C"/>
    <w:rsid w:val="00F36A71"/>
    <w:rsid w:val="00F36BB0"/>
    <w:rsid w:val="00F36C12"/>
    <w:rsid w:val="00F36E83"/>
    <w:rsid w:val="00F36ED2"/>
    <w:rsid w:val="00F36ED6"/>
    <w:rsid w:val="00F37465"/>
    <w:rsid w:val="00F374A6"/>
    <w:rsid w:val="00F376D7"/>
    <w:rsid w:val="00F40FF5"/>
    <w:rsid w:val="00F41111"/>
    <w:rsid w:val="00F41565"/>
    <w:rsid w:val="00F417EE"/>
    <w:rsid w:val="00F418CB"/>
    <w:rsid w:val="00F41987"/>
    <w:rsid w:val="00F41B9C"/>
    <w:rsid w:val="00F41EF8"/>
    <w:rsid w:val="00F423C4"/>
    <w:rsid w:val="00F42848"/>
    <w:rsid w:val="00F431EE"/>
    <w:rsid w:val="00F433AB"/>
    <w:rsid w:val="00F43503"/>
    <w:rsid w:val="00F439F9"/>
    <w:rsid w:val="00F43BA6"/>
    <w:rsid w:val="00F43BE6"/>
    <w:rsid w:val="00F43C6B"/>
    <w:rsid w:val="00F43F08"/>
    <w:rsid w:val="00F446DA"/>
    <w:rsid w:val="00F451C7"/>
    <w:rsid w:val="00F45990"/>
    <w:rsid w:val="00F45D8D"/>
    <w:rsid w:val="00F46214"/>
    <w:rsid w:val="00F46EBD"/>
    <w:rsid w:val="00F471B7"/>
    <w:rsid w:val="00F47246"/>
    <w:rsid w:val="00F47524"/>
    <w:rsid w:val="00F4797D"/>
    <w:rsid w:val="00F47F93"/>
    <w:rsid w:val="00F5000C"/>
    <w:rsid w:val="00F50116"/>
    <w:rsid w:val="00F503B1"/>
    <w:rsid w:val="00F5060D"/>
    <w:rsid w:val="00F508FD"/>
    <w:rsid w:val="00F50C07"/>
    <w:rsid w:val="00F50D86"/>
    <w:rsid w:val="00F50ECC"/>
    <w:rsid w:val="00F51144"/>
    <w:rsid w:val="00F5163C"/>
    <w:rsid w:val="00F5173D"/>
    <w:rsid w:val="00F5192B"/>
    <w:rsid w:val="00F51C85"/>
    <w:rsid w:val="00F51DA6"/>
    <w:rsid w:val="00F520BE"/>
    <w:rsid w:val="00F5241C"/>
    <w:rsid w:val="00F5245E"/>
    <w:rsid w:val="00F525A3"/>
    <w:rsid w:val="00F526AE"/>
    <w:rsid w:val="00F52B92"/>
    <w:rsid w:val="00F52D7C"/>
    <w:rsid w:val="00F531B5"/>
    <w:rsid w:val="00F5351C"/>
    <w:rsid w:val="00F53812"/>
    <w:rsid w:val="00F5385B"/>
    <w:rsid w:val="00F54248"/>
    <w:rsid w:val="00F54506"/>
    <w:rsid w:val="00F54E12"/>
    <w:rsid w:val="00F54FA1"/>
    <w:rsid w:val="00F56F90"/>
    <w:rsid w:val="00F5741C"/>
    <w:rsid w:val="00F575EE"/>
    <w:rsid w:val="00F5761B"/>
    <w:rsid w:val="00F577D6"/>
    <w:rsid w:val="00F60F99"/>
    <w:rsid w:val="00F61332"/>
    <w:rsid w:val="00F616F3"/>
    <w:rsid w:val="00F61811"/>
    <w:rsid w:val="00F62047"/>
    <w:rsid w:val="00F6206E"/>
    <w:rsid w:val="00F62883"/>
    <w:rsid w:val="00F6296D"/>
    <w:rsid w:val="00F63692"/>
    <w:rsid w:val="00F638FD"/>
    <w:rsid w:val="00F64E0E"/>
    <w:rsid w:val="00F6512D"/>
    <w:rsid w:val="00F6519B"/>
    <w:rsid w:val="00F657E8"/>
    <w:rsid w:val="00F65B20"/>
    <w:rsid w:val="00F65C6C"/>
    <w:rsid w:val="00F65CBF"/>
    <w:rsid w:val="00F6605D"/>
    <w:rsid w:val="00F6630D"/>
    <w:rsid w:val="00F66428"/>
    <w:rsid w:val="00F6667E"/>
    <w:rsid w:val="00F66784"/>
    <w:rsid w:val="00F669E5"/>
    <w:rsid w:val="00F66D52"/>
    <w:rsid w:val="00F66ED0"/>
    <w:rsid w:val="00F66EDD"/>
    <w:rsid w:val="00F679F6"/>
    <w:rsid w:val="00F67A12"/>
    <w:rsid w:val="00F67A5D"/>
    <w:rsid w:val="00F67C74"/>
    <w:rsid w:val="00F70376"/>
    <w:rsid w:val="00F703CD"/>
    <w:rsid w:val="00F706FB"/>
    <w:rsid w:val="00F70986"/>
    <w:rsid w:val="00F7123F"/>
    <w:rsid w:val="00F713A5"/>
    <w:rsid w:val="00F7145C"/>
    <w:rsid w:val="00F7160C"/>
    <w:rsid w:val="00F71C00"/>
    <w:rsid w:val="00F71E21"/>
    <w:rsid w:val="00F72130"/>
    <w:rsid w:val="00F72451"/>
    <w:rsid w:val="00F72481"/>
    <w:rsid w:val="00F726CC"/>
    <w:rsid w:val="00F726E6"/>
    <w:rsid w:val="00F7312B"/>
    <w:rsid w:val="00F732FC"/>
    <w:rsid w:val="00F73478"/>
    <w:rsid w:val="00F73559"/>
    <w:rsid w:val="00F736EC"/>
    <w:rsid w:val="00F738F4"/>
    <w:rsid w:val="00F73D63"/>
    <w:rsid w:val="00F73F77"/>
    <w:rsid w:val="00F73FC3"/>
    <w:rsid w:val="00F742CC"/>
    <w:rsid w:val="00F74697"/>
    <w:rsid w:val="00F74FBF"/>
    <w:rsid w:val="00F75304"/>
    <w:rsid w:val="00F75602"/>
    <w:rsid w:val="00F75BE9"/>
    <w:rsid w:val="00F76787"/>
    <w:rsid w:val="00F77480"/>
    <w:rsid w:val="00F77783"/>
    <w:rsid w:val="00F77A98"/>
    <w:rsid w:val="00F77E43"/>
    <w:rsid w:val="00F77EFE"/>
    <w:rsid w:val="00F804B6"/>
    <w:rsid w:val="00F8054B"/>
    <w:rsid w:val="00F80861"/>
    <w:rsid w:val="00F80DEC"/>
    <w:rsid w:val="00F80F3C"/>
    <w:rsid w:val="00F8109E"/>
    <w:rsid w:val="00F81279"/>
    <w:rsid w:val="00F81741"/>
    <w:rsid w:val="00F827E9"/>
    <w:rsid w:val="00F8366E"/>
    <w:rsid w:val="00F83A59"/>
    <w:rsid w:val="00F83D3C"/>
    <w:rsid w:val="00F83D76"/>
    <w:rsid w:val="00F83F1E"/>
    <w:rsid w:val="00F84082"/>
    <w:rsid w:val="00F843A5"/>
    <w:rsid w:val="00F843B2"/>
    <w:rsid w:val="00F84698"/>
    <w:rsid w:val="00F846F6"/>
    <w:rsid w:val="00F84B06"/>
    <w:rsid w:val="00F8551E"/>
    <w:rsid w:val="00F8567E"/>
    <w:rsid w:val="00F85DA4"/>
    <w:rsid w:val="00F85FA9"/>
    <w:rsid w:val="00F861D1"/>
    <w:rsid w:val="00F8646B"/>
    <w:rsid w:val="00F86A6A"/>
    <w:rsid w:val="00F86BD3"/>
    <w:rsid w:val="00F86D13"/>
    <w:rsid w:val="00F86DA5"/>
    <w:rsid w:val="00F87928"/>
    <w:rsid w:val="00F87DFB"/>
    <w:rsid w:val="00F9037D"/>
    <w:rsid w:val="00F9040B"/>
    <w:rsid w:val="00F90491"/>
    <w:rsid w:val="00F9072D"/>
    <w:rsid w:val="00F907FB"/>
    <w:rsid w:val="00F90AEE"/>
    <w:rsid w:val="00F90B45"/>
    <w:rsid w:val="00F90D76"/>
    <w:rsid w:val="00F915CD"/>
    <w:rsid w:val="00F91871"/>
    <w:rsid w:val="00F91FBD"/>
    <w:rsid w:val="00F9299C"/>
    <w:rsid w:val="00F92B25"/>
    <w:rsid w:val="00F92CA8"/>
    <w:rsid w:val="00F9311A"/>
    <w:rsid w:val="00F93D84"/>
    <w:rsid w:val="00F94920"/>
    <w:rsid w:val="00F94A52"/>
    <w:rsid w:val="00F95FFD"/>
    <w:rsid w:val="00F96165"/>
    <w:rsid w:val="00F96C73"/>
    <w:rsid w:val="00F970C4"/>
    <w:rsid w:val="00F972D1"/>
    <w:rsid w:val="00F97B29"/>
    <w:rsid w:val="00F97B97"/>
    <w:rsid w:val="00F97CCA"/>
    <w:rsid w:val="00F97E1B"/>
    <w:rsid w:val="00FA062E"/>
    <w:rsid w:val="00FA0658"/>
    <w:rsid w:val="00FA06C0"/>
    <w:rsid w:val="00FA09D0"/>
    <w:rsid w:val="00FA0B31"/>
    <w:rsid w:val="00FA0D57"/>
    <w:rsid w:val="00FA0F5B"/>
    <w:rsid w:val="00FA11E7"/>
    <w:rsid w:val="00FA1223"/>
    <w:rsid w:val="00FA13E0"/>
    <w:rsid w:val="00FA15C7"/>
    <w:rsid w:val="00FA1623"/>
    <w:rsid w:val="00FA1B19"/>
    <w:rsid w:val="00FA1B74"/>
    <w:rsid w:val="00FA1D3F"/>
    <w:rsid w:val="00FA24C1"/>
    <w:rsid w:val="00FA25BB"/>
    <w:rsid w:val="00FA29C3"/>
    <w:rsid w:val="00FA2D92"/>
    <w:rsid w:val="00FA2DEE"/>
    <w:rsid w:val="00FA2F8E"/>
    <w:rsid w:val="00FA3000"/>
    <w:rsid w:val="00FA30C4"/>
    <w:rsid w:val="00FA35D2"/>
    <w:rsid w:val="00FA371C"/>
    <w:rsid w:val="00FA3C33"/>
    <w:rsid w:val="00FA409F"/>
    <w:rsid w:val="00FA4108"/>
    <w:rsid w:val="00FA4190"/>
    <w:rsid w:val="00FA4D35"/>
    <w:rsid w:val="00FA56B8"/>
    <w:rsid w:val="00FA5949"/>
    <w:rsid w:val="00FA6749"/>
    <w:rsid w:val="00FA6993"/>
    <w:rsid w:val="00FA69A4"/>
    <w:rsid w:val="00FA6FE6"/>
    <w:rsid w:val="00FA71D7"/>
    <w:rsid w:val="00FA7825"/>
    <w:rsid w:val="00FA79CF"/>
    <w:rsid w:val="00FB05FF"/>
    <w:rsid w:val="00FB07B4"/>
    <w:rsid w:val="00FB0987"/>
    <w:rsid w:val="00FB0A5A"/>
    <w:rsid w:val="00FB0F3E"/>
    <w:rsid w:val="00FB154D"/>
    <w:rsid w:val="00FB1597"/>
    <w:rsid w:val="00FB186E"/>
    <w:rsid w:val="00FB1FE2"/>
    <w:rsid w:val="00FB20C5"/>
    <w:rsid w:val="00FB215A"/>
    <w:rsid w:val="00FB2B26"/>
    <w:rsid w:val="00FB2C0F"/>
    <w:rsid w:val="00FB2CA2"/>
    <w:rsid w:val="00FB2FD9"/>
    <w:rsid w:val="00FB3238"/>
    <w:rsid w:val="00FB36BA"/>
    <w:rsid w:val="00FB38E5"/>
    <w:rsid w:val="00FB3986"/>
    <w:rsid w:val="00FB3D8C"/>
    <w:rsid w:val="00FB408C"/>
    <w:rsid w:val="00FB4236"/>
    <w:rsid w:val="00FB5434"/>
    <w:rsid w:val="00FB5845"/>
    <w:rsid w:val="00FB6A70"/>
    <w:rsid w:val="00FB6AEF"/>
    <w:rsid w:val="00FB6B13"/>
    <w:rsid w:val="00FB6B7F"/>
    <w:rsid w:val="00FB730A"/>
    <w:rsid w:val="00FB7697"/>
    <w:rsid w:val="00FB7B3D"/>
    <w:rsid w:val="00FB7BF1"/>
    <w:rsid w:val="00FC0282"/>
    <w:rsid w:val="00FC0981"/>
    <w:rsid w:val="00FC11AB"/>
    <w:rsid w:val="00FC2B78"/>
    <w:rsid w:val="00FC2D24"/>
    <w:rsid w:val="00FC30D6"/>
    <w:rsid w:val="00FC3396"/>
    <w:rsid w:val="00FC35CE"/>
    <w:rsid w:val="00FC3648"/>
    <w:rsid w:val="00FC4806"/>
    <w:rsid w:val="00FC48B9"/>
    <w:rsid w:val="00FC49B3"/>
    <w:rsid w:val="00FC4F1F"/>
    <w:rsid w:val="00FC4FD7"/>
    <w:rsid w:val="00FC58F9"/>
    <w:rsid w:val="00FC5E61"/>
    <w:rsid w:val="00FC676A"/>
    <w:rsid w:val="00FC6C47"/>
    <w:rsid w:val="00FC6F0B"/>
    <w:rsid w:val="00FC763B"/>
    <w:rsid w:val="00FC777C"/>
    <w:rsid w:val="00FC78C2"/>
    <w:rsid w:val="00FC7A89"/>
    <w:rsid w:val="00FC7B24"/>
    <w:rsid w:val="00FC7DCB"/>
    <w:rsid w:val="00FD047D"/>
    <w:rsid w:val="00FD050D"/>
    <w:rsid w:val="00FD0B93"/>
    <w:rsid w:val="00FD0D12"/>
    <w:rsid w:val="00FD0D92"/>
    <w:rsid w:val="00FD1271"/>
    <w:rsid w:val="00FD1289"/>
    <w:rsid w:val="00FD1B84"/>
    <w:rsid w:val="00FD262A"/>
    <w:rsid w:val="00FD28A3"/>
    <w:rsid w:val="00FD2A22"/>
    <w:rsid w:val="00FD2C5B"/>
    <w:rsid w:val="00FD3814"/>
    <w:rsid w:val="00FD3998"/>
    <w:rsid w:val="00FD3B2D"/>
    <w:rsid w:val="00FD430A"/>
    <w:rsid w:val="00FD49A0"/>
    <w:rsid w:val="00FD4B45"/>
    <w:rsid w:val="00FD4F8D"/>
    <w:rsid w:val="00FD54B4"/>
    <w:rsid w:val="00FD5623"/>
    <w:rsid w:val="00FD5A30"/>
    <w:rsid w:val="00FD7E04"/>
    <w:rsid w:val="00FD7E51"/>
    <w:rsid w:val="00FE0099"/>
    <w:rsid w:val="00FE0242"/>
    <w:rsid w:val="00FE0815"/>
    <w:rsid w:val="00FE0972"/>
    <w:rsid w:val="00FE0DA1"/>
    <w:rsid w:val="00FE1A0E"/>
    <w:rsid w:val="00FE1CDF"/>
    <w:rsid w:val="00FE2014"/>
    <w:rsid w:val="00FE2629"/>
    <w:rsid w:val="00FE2ED8"/>
    <w:rsid w:val="00FE2F56"/>
    <w:rsid w:val="00FE3543"/>
    <w:rsid w:val="00FE3768"/>
    <w:rsid w:val="00FE3801"/>
    <w:rsid w:val="00FE395B"/>
    <w:rsid w:val="00FE48D3"/>
    <w:rsid w:val="00FE4E1A"/>
    <w:rsid w:val="00FE5139"/>
    <w:rsid w:val="00FE6577"/>
    <w:rsid w:val="00FE65A5"/>
    <w:rsid w:val="00FE66CB"/>
    <w:rsid w:val="00FE6C0E"/>
    <w:rsid w:val="00FE6C5D"/>
    <w:rsid w:val="00FE6C83"/>
    <w:rsid w:val="00FE7397"/>
    <w:rsid w:val="00FE7575"/>
    <w:rsid w:val="00FE76D5"/>
    <w:rsid w:val="00FE78A1"/>
    <w:rsid w:val="00FE7915"/>
    <w:rsid w:val="00FE7EDD"/>
    <w:rsid w:val="00FF0053"/>
    <w:rsid w:val="00FF00AF"/>
    <w:rsid w:val="00FF0118"/>
    <w:rsid w:val="00FF0643"/>
    <w:rsid w:val="00FF08C3"/>
    <w:rsid w:val="00FF0C80"/>
    <w:rsid w:val="00FF0F9F"/>
    <w:rsid w:val="00FF211E"/>
    <w:rsid w:val="00FF2231"/>
    <w:rsid w:val="00FF24D1"/>
    <w:rsid w:val="00FF267A"/>
    <w:rsid w:val="00FF2CA1"/>
    <w:rsid w:val="00FF2ED5"/>
    <w:rsid w:val="00FF2F42"/>
    <w:rsid w:val="00FF3501"/>
    <w:rsid w:val="00FF3625"/>
    <w:rsid w:val="00FF387A"/>
    <w:rsid w:val="00FF39B0"/>
    <w:rsid w:val="00FF3B30"/>
    <w:rsid w:val="00FF3FE2"/>
    <w:rsid w:val="00FF441C"/>
    <w:rsid w:val="00FF47D7"/>
    <w:rsid w:val="00FF4EE9"/>
    <w:rsid w:val="00FF538F"/>
    <w:rsid w:val="00FF56DB"/>
    <w:rsid w:val="00FF5B19"/>
    <w:rsid w:val="00FF5EFC"/>
    <w:rsid w:val="00FF613C"/>
    <w:rsid w:val="00FF63D4"/>
    <w:rsid w:val="00FF65A6"/>
    <w:rsid w:val="00FF6AD9"/>
    <w:rsid w:val="00FF7195"/>
    <w:rsid w:val="00FF7AA6"/>
    <w:rsid w:val="00FF7BEA"/>
    <w:rsid w:val="00FF7E6F"/>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20"/>
      <w:ind w:firstLine="720"/>
      <w:jc w:val="both"/>
    </w:pPr>
    <w:rPr>
      <w:rFonts w:eastAsia="Times New Roman"/>
      <w:sz w:val="28"/>
      <w:szCs w:val="24"/>
      <w:lang w:eastAsia="en-US"/>
    </w:rPr>
  </w:style>
  <w:style w:type="paragraph" w:styleId="Heading2">
    <w:name w:val="heading 2"/>
    <w:basedOn w:val="Normal"/>
    <w:next w:val="Normal"/>
    <w:link w:val="Heading2Char"/>
    <w:qFormat/>
    <w:rsid w:val="00AF323B"/>
    <w:pPr>
      <w:keepNext/>
      <w:spacing w:after="0"/>
      <w:ind w:firstLine="0"/>
      <w:outlineLvl w:val="1"/>
    </w:pPr>
    <w:rPr>
      <w:rFonts w:ascii=".VnTime" w:hAnsi=".VnTime" w:cs="Arial"/>
      <w:color w:val="FF0000"/>
      <w:szCs w:val="28"/>
      <w:lang w:val="en-US"/>
    </w:rPr>
  </w:style>
  <w:style w:type="paragraph" w:styleId="Heading4">
    <w:name w:val="heading 4"/>
    <w:basedOn w:val="Normal"/>
    <w:next w:val="Normal"/>
    <w:link w:val="Heading4Char"/>
    <w:uiPriority w:val="9"/>
    <w:unhideWhenUsed/>
    <w:qFormat/>
    <w:rsid w:val="00D3310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w:uiPriority w:val="99"/>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uiPriority w:val="99"/>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nhideWhenUsed/>
    <w:rsid w:val="00E87B20"/>
    <w:pPr>
      <w:tabs>
        <w:tab w:val="center" w:pos="4680"/>
        <w:tab w:val="right" w:pos="9360"/>
      </w:tabs>
    </w:pPr>
  </w:style>
  <w:style w:type="character" w:customStyle="1" w:styleId="HeaderChar">
    <w:name w:val="Header Char"/>
    <w:link w:val="Header"/>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 w:type="character" w:customStyle="1" w:styleId="Bodytext3">
    <w:name w:val="Body text (3)"/>
    <w:basedOn w:val="DefaultParagraphFont"/>
    <w:rsid w:val="00A34BF9"/>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customStyle="1" w:styleId="CharCharCharChar">
    <w:name w:val="Char Char Char Char"/>
    <w:basedOn w:val="Normal"/>
    <w:semiHidden/>
    <w:rsid w:val="00B9324F"/>
    <w:pPr>
      <w:spacing w:after="160" w:line="240" w:lineRule="exact"/>
      <w:ind w:firstLine="0"/>
      <w:jc w:val="left"/>
    </w:pPr>
    <w:rPr>
      <w:rFonts w:ascii="Arial" w:hAnsi="Arial"/>
      <w:sz w:val="22"/>
      <w:szCs w:val="22"/>
      <w:lang w:val="en-US"/>
    </w:rPr>
  </w:style>
  <w:style w:type="paragraph" w:customStyle="1" w:styleId="CharCharChar">
    <w:name w:val="Char Char Char"/>
    <w:basedOn w:val="Normal"/>
    <w:autoRedefine/>
    <w:rsid w:val="00F07570"/>
    <w:pPr>
      <w:pageBreakBefore/>
      <w:tabs>
        <w:tab w:val="left" w:pos="850"/>
        <w:tab w:val="left" w:pos="1191"/>
        <w:tab w:val="left" w:pos="1531"/>
      </w:tabs>
      <w:ind w:firstLine="0"/>
      <w:jc w:val="center"/>
    </w:pPr>
    <w:rPr>
      <w:rFonts w:ascii="Tahoma" w:eastAsia="MS Mincho" w:hAnsi="Tahoma" w:cs="Tahoma"/>
      <w:b/>
      <w:bCs/>
      <w:color w:val="FFFFFF"/>
      <w:spacing w:val="20"/>
      <w:sz w:val="22"/>
      <w:szCs w:val="22"/>
      <w:lang w:val="en-GB" w:eastAsia="zh-CN"/>
    </w:rPr>
  </w:style>
  <w:style w:type="paragraph" w:customStyle="1" w:styleId="CharChar22">
    <w:name w:val="Char Char22"/>
    <w:basedOn w:val="abc"/>
    <w:autoRedefine/>
    <w:rsid w:val="009458FB"/>
    <w:pPr>
      <w:widowControl w:val="0"/>
      <w:shd w:val="clear" w:color="auto" w:fill="000080"/>
      <w:jc w:val="both"/>
    </w:pPr>
    <w:rPr>
      <w:rFonts w:ascii="Tahoma" w:eastAsia="SimSun" w:hAnsi="Tahoma"/>
      <w:color w:val="auto"/>
      <w:kern w:val="2"/>
      <w:sz w:val="24"/>
      <w:szCs w:val="24"/>
      <w:lang w:val="en-US" w:eastAsia="zh-CN"/>
    </w:rPr>
  </w:style>
  <w:style w:type="paragraph" w:styleId="DocumentMap">
    <w:name w:val="Document Map"/>
    <w:basedOn w:val="Normal"/>
    <w:link w:val="DocumentMapChar"/>
    <w:uiPriority w:val="99"/>
    <w:semiHidden/>
    <w:unhideWhenUsed/>
    <w:rsid w:val="009458F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58FB"/>
    <w:rPr>
      <w:rFonts w:ascii="Tahoma" w:eastAsia="Times New Roman" w:hAnsi="Tahoma" w:cs="Tahoma"/>
      <w:sz w:val="16"/>
      <w:szCs w:val="16"/>
      <w:lang w:eastAsia="en-US"/>
    </w:rPr>
  </w:style>
  <w:style w:type="character" w:customStyle="1" w:styleId="dieuCharChar">
    <w:name w:val="dieu Char Char"/>
    <w:rsid w:val="009458FB"/>
    <w:rPr>
      <w:b/>
      <w:bCs w:val="0"/>
      <w:color w:val="0000FF"/>
      <w:sz w:val="26"/>
      <w:szCs w:val="24"/>
      <w:lang w:val="en-US" w:eastAsia="en-US" w:bidi="ar-SA"/>
    </w:rPr>
  </w:style>
  <w:style w:type="character" w:customStyle="1" w:styleId="Heading2Char">
    <w:name w:val="Heading 2 Char"/>
    <w:basedOn w:val="DefaultParagraphFont"/>
    <w:link w:val="Heading2"/>
    <w:rsid w:val="00AF323B"/>
    <w:rPr>
      <w:rFonts w:ascii=".VnTime" w:eastAsia="Times New Roman" w:hAnsi=".VnTime" w:cs="Arial"/>
      <w:color w:val="FF0000"/>
      <w:sz w:val="28"/>
      <w:szCs w:val="28"/>
      <w:lang w:val="en-US" w:eastAsia="en-US"/>
    </w:rPr>
  </w:style>
  <w:style w:type="paragraph" w:customStyle="1" w:styleId="Default">
    <w:name w:val="Default"/>
    <w:rsid w:val="00EF42F0"/>
    <w:pPr>
      <w:autoSpaceDE w:val="0"/>
      <w:autoSpaceDN w:val="0"/>
      <w:adjustRightInd w:val="0"/>
    </w:pPr>
    <w:rPr>
      <w:color w:val="000000"/>
      <w:sz w:val="24"/>
      <w:szCs w:val="24"/>
      <w:lang w:val="en-US" w:eastAsia="en-US"/>
    </w:rPr>
  </w:style>
  <w:style w:type="character" w:customStyle="1" w:styleId="Heading4Char">
    <w:name w:val="Heading 4 Char"/>
    <w:basedOn w:val="DefaultParagraphFont"/>
    <w:link w:val="Heading4"/>
    <w:uiPriority w:val="9"/>
    <w:rsid w:val="00D33106"/>
    <w:rPr>
      <w:rFonts w:asciiTheme="majorHAnsi" w:eastAsiaTheme="majorEastAsia" w:hAnsiTheme="majorHAnsi" w:cstheme="majorBidi"/>
      <w:b/>
      <w:bCs/>
      <w:i/>
      <w:iCs/>
      <w:color w:val="5B9BD5" w:themeColor="accent1"/>
      <w:sz w:val="28"/>
      <w:szCs w:val="24"/>
      <w:lang w:eastAsia="en-US"/>
    </w:rPr>
  </w:style>
  <w:style w:type="paragraph" w:styleId="NormalWeb">
    <w:name w:val="Normal (Web)"/>
    <w:basedOn w:val="Normal"/>
    <w:uiPriority w:val="99"/>
    <w:semiHidden/>
    <w:unhideWhenUsed/>
    <w:rsid w:val="00B85EB9"/>
    <w:pPr>
      <w:spacing w:before="100" w:beforeAutospacing="1" w:after="100" w:afterAutospacing="1"/>
      <w:ind w:firstLine="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10842526">
      <w:bodyDiv w:val="1"/>
      <w:marLeft w:val="0"/>
      <w:marRight w:val="0"/>
      <w:marTop w:val="0"/>
      <w:marBottom w:val="0"/>
      <w:divBdr>
        <w:top w:val="none" w:sz="0" w:space="0" w:color="auto"/>
        <w:left w:val="none" w:sz="0" w:space="0" w:color="auto"/>
        <w:bottom w:val="none" w:sz="0" w:space="0" w:color="auto"/>
        <w:right w:val="none" w:sz="0" w:space="0" w:color="auto"/>
      </w:divBdr>
    </w:div>
    <w:div w:id="13070295">
      <w:bodyDiv w:val="1"/>
      <w:marLeft w:val="0"/>
      <w:marRight w:val="0"/>
      <w:marTop w:val="0"/>
      <w:marBottom w:val="0"/>
      <w:divBdr>
        <w:top w:val="none" w:sz="0" w:space="0" w:color="auto"/>
        <w:left w:val="none" w:sz="0" w:space="0" w:color="auto"/>
        <w:bottom w:val="none" w:sz="0" w:space="0" w:color="auto"/>
        <w:right w:val="none" w:sz="0" w:space="0" w:color="auto"/>
      </w:divBdr>
    </w:div>
    <w:div w:id="40137003">
      <w:bodyDiv w:val="1"/>
      <w:marLeft w:val="0"/>
      <w:marRight w:val="0"/>
      <w:marTop w:val="0"/>
      <w:marBottom w:val="0"/>
      <w:divBdr>
        <w:top w:val="none" w:sz="0" w:space="0" w:color="auto"/>
        <w:left w:val="none" w:sz="0" w:space="0" w:color="auto"/>
        <w:bottom w:val="none" w:sz="0" w:space="0" w:color="auto"/>
        <w:right w:val="none" w:sz="0" w:space="0" w:color="auto"/>
      </w:divBdr>
    </w:div>
    <w:div w:id="190194900">
      <w:bodyDiv w:val="1"/>
      <w:marLeft w:val="0"/>
      <w:marRight w:val="0"/>
      <w:marTop w:val="0"/>
      <w:marBottom w:val="0"/>
      <w:divBdr>
        <w:top w:val="none" w:sz="0" w:space="0" w:color="auto"/>
        <w:left w:val="none" w:sz="0" w:space="0" w:color="auto"/>
        <w:bottom w:val="none" w:sz="0" w:space="0" w:color="auto"/>
        <w:right w:val="none" w:sz="0" w:space="0" w:color="auto"/>
      </w:divBdr>
    </w:div>
    <w:div w:id="195509661">
      <w:bodyDiv w:val="1"/>
      <w:marLeft w:val="0"/>
      <w:marRight w:val="0"/>
      <w:marTop w:val="0"/>
      <w:marBottom w:val="0"/>
      <w:divBdr>
        <w:top w:val="none" w:sz="0" w:space="0" w:color="auto"/>
        <w:left w:val="none" w:sz="0" w:space="0" w:color="auto"/>
        <w:bottom w:val="none" w:sz="0" w:space="0" w:color="auto"/>
        <w:right w:val="none" w:sz="0" w:space="0" w:color="auto"/>
      </w:divBdr>
    </w:div>
    <w:div w:id="209416713">
      <w:bodyDiv w:val="1"/>
      <w:marLeft w:val="0"/>
      <w:marRight w:val="0"/>
      <w:marTop w:val="0"/>
      <w:marBottom w:val="0"/>
      <w:divBdr>
        <w:top w:val="none" w:sz="0" w:space="0" w:color="auto"/>
        <w:left w:val="none" w:sz="0" w:space="0" w:color="auto"/>
        <w:bottom w:val="none" w:sz="0" w:space="0" w:color="auto"/>
        <w:right w:val="none" w:sz="0" w:space="0" w:color="auto"/>
      </w:divBdr>
    </w:div>
    <w:div w:id="211575186">
      <w:bodyDiv w:val="1"/>
      <w:marLeft w:val="0"/>
      <w:marRight w:val="0"/>
      <w:marTop w:val="0"/>
      <w:marBottom w:val="0"/>
      <w:divBdr>
        <w:top w:val="none" w:sz="0" w:space="0" w:color="auto"/>
        <w:left w:val="none" w:sz="0" w:space="0" w:color="auto"/>
        <w:bottom w:val="none" w:sz="0" w:space="0" w:color="auto"/>
        <w:right w:val="none" w:sz="0" w:space="0" w:color="auto"/>
      </w:divBdr>
    </w:div>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234047579">
      <w:bodyDiv w:val="1"/>
      <w:marLeft w:val="0"/>
      <w:marRight w:val="0"/>
      <w:marTop w:val="0"/>
      <w:marBottom w:val="0"/>
      <w:divBdr>
        <w:top w:val="none" w:sz="0" w:space="0" w:color="auto"/>
        <w:left w:val="none" w:sz="0" w:space="0" w:color="auto"/>
        <w:bottom w:val="none" w:sz="0" w:space="0" w:color="auto"/>
        <w:right w:val="none" w:sz="0" w:space="0" w:color="auto"/>
      </w:divBdr>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318774480">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17798710">
      <w:bodyDiv w:val="1"/>
      <w:marLeft w:val="0"/>
      <w:marRight w:val="0"/>
      <w:marTop w:val="0"/>
      <w:marBottom w:val="0"/>
      <w:divBdr>
        <w:top w:val="none" w:sz="0" w:space="0" w:color="auto"/>
        <w:left w:val="none" w:sz="0" w:space="0" w:color="auto"/>
        <w:bottom w:val="none" w:sz="0" w:space="0" w:color="auto"/>
        <w:right w:val="none" w:sz="0" w:space="0" w:color="auto"/>
      </w:divBdr>
    </w:div>
    <w:div w:id="492111571">
      <w:bodyDiv w:val="1"/>
      <w:marLeft w:val="0"/>
      <w:marRight w:val="0"/>
      <w:marTop w:val="0"/>
      <w:marBottom w:val="0"/>
      <w:divBdr>
        <w:top w:val="none" w:sz="0" w:space="0" w:color="auto"/>
        <w:left w:val="none" w:sz="0" w:space="0" w:color="auto"/>
        <w:bottom w:val="none" w:sz="0" w:space="0" w:color="auto"/>
        <w:right w:val="none" w:sz="0" w:space="0" w:color="auto"/>
      </w:divBdr>
    </w:div>
    <w:div w:id="498816902">
      <w:bodyDiv w:val="1"/>
      <w:marLeft w:val="0"/>
      <w:marRight w:val="0"/>
      <w:marTop w:val="0"/>
      <w:marBottom w:val="0"/>
      <w:divBdr>
        <w:top w:val="none" w:sz="0" w:space="0" w:color="auto"/>
        <w:left w:val="none" w:sz="0" w:space="0" w:color="auto"/>
        <w:bottom w:val="none" w:sz="0" w:space="0" w:color="auto"/>
        <w:right w:val="none" w:sz="0" w:space="0" w:color="auto"/>
      </w:divBdr>
    </w:div>
    <w:div w:id="511799160">
      <w:bodyDiv w:val="1"/>
      <w:marLeft w:val="0"/>
      <w:marRight w:val="0"/>
      <w:marTop w:val="0"/>
      <w:marBottom w:val="0"/>
      <w:divBdr>
        <w:top w:val="none" w:sz="0" w:space="0" w:color="auto"/>
        <w:left w:val="none" w:sz="0" w:space="0" w:color="auto"/>
        <w:bottom w:val="none" w:sz="0" w:space="0" w:color="auto"/>
        <w:right w:val="none" w:sz="0" w:space="0" w:color="auto"/>
      </w:divBdr>
    </w:div>
    <w:div w:id="528222547">
      <w:bodyDiv w:val="1"/>
      <w:marLeft w:val="0"/>
      <w:marRight w:val="0"/>
      <w:marTop w:val="0"/>
      <w:marBottom w:val="0"/>
      <w:divBdr>
        <w:top w:val="none" w:sz="0" w:space="0" w:color="auto"/>
        <w:left w:val="none" w:sz="0" w:space="0" w:color="auto"/>
        <w:bottom w:val="none" w:sz="0" w:space="0" w:color="auto"/>
        <w:right w:val="none" w:sz="0" w:space="0" w:color="auto"/>
      </w:divBdr>
    </w:div>
    <w:div w:id="598832454">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
    <w:div w:id="644508308">
      <w:bodyDiv w:val="1"/>
      <w:marLeft w:val="0"/>
      <w:marRight w:val="0"/>
      <w:marTop w:val="0"/>
      <w:marBottom w:val="0"/>
      <w:divBdr>
        <w:top w:val="none" w:sz="0" w:space="0" w:color="auto"/>
        <w:left w:val="none" w:sz="0" w:space="0" w:color="auto"/>
        <w:bottom w:val="none" w:sz="0" w:space="0" w:color="auto"/>
        <w:right w:val="none" w:sz="0" w:space="0" w:color="auto"/>
      </w:divBdr>
    </w:div>
    <w:div w:id="696395796">
      <w:bodyDiv w:val="1"/>
      <w:marLeft w:val="0"/>
      <w:marRight w:val="0"/>
      <w:marTop w:val="0"/>
      <w:marBottom w:val="0"/>
      <w:divBdr>
        <w:top w:val="none" w:sz="0" w:space="0" w:color="auto"/>
        <w:left w:val="none" w:sz="0" w:space="0" w:color="auto"/>
        <w:bottom w:val="none" w:sz="0" w:space="0" w:color="auto"/>
        <w:right w:val="none" w:sz="0" w:space="0" w:color="auto"/>
      </w:divBdr>
    </w:div>
    <w:div w:id="717971602">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53808719">
      <w:bodyDiv w:val="1"/>
      <w:marLeft w:val="0"/>
      <w:marRight w:val="0"/>
      <w:marTop w:val="0"/>
      <w:marBottom w:val="0"/>
      <w:divBdr>
        <w:top w:val="none" w:sz="0" w:space="0" w:color="auto"/>
        <w:left w:val="none" w:sz="0" w:space="0" w:color="auto"/>
        <w:bottom w:val="none" w:sz="0" w:space="0" w:color="auto"/>
        <w:right w:val="none" w:sz="0" w:space="0" w:color="auto"/>
      </w:divBdr>
    </w:div>
    <w:div w:id="870344931">
      <w:bodyDiv w:val="1"/>
      <w:marLeft w:val="0"/>
      <w:marRight w:val="0"/>
      <w:marTop w:val="0"/>
      <w:marBottom w:val="0"/>
      <w:divBdr>
        <w:top w:val="none" w:sz="0" w:space="0" w:color="auto"/>
        <w:left w:val="none" w:sz="0" w:space="0" w:color="auto"/>
        <w:bottom w:val="none" w:sz="0" w:space="0" w:color="auto"/>
        <w:right w:val="none" w:sz="0" w:space="0" w:color="auto"/>
      </w:divBdr>
    </w:div>
    <w:div w:id="915477394">
      <w:bodyDiv w:val="1"/>
      <w:marLeft w:val="0"/>
      <w:marRight w:val="0"/>
      <w:marTop w:val="0"/>
      <w:marBottom w:val="0"/>
      <w:divBdr>
        <w:top w:val="none" w:sz="0" w:space="0" w:color="auto"/>
        <w:left w:val="none" w:sz="0" w:space="0" w:color="auto"/>
        <w:bottom w:val="none" w:sz="0" w:space="0" w:color="auto"/>
        <w:right w:val="none" w:sz="0" w:space="0" w:color="auto"/>
      </w:divBdr>
    </w:div>
    <w:div w:id="964891012">
      <w:bodyDiv w:val="1"/>
      <w:marLeft w:val="0"/>
      <w:marRight w:val="0"/>
      <w:marTop w:val="0"/>
      <w:marBottom w:val="0"/>
      <w:divBdr>
        <w:top w:val="none" w:sz="0" w:space="0" w:color="auto"/>
        <w:left w:val="none" w:sz="0" w:space="0" w:color="auto"/>
        <w:bottom w:val="none" w:sz="0" w:space="0" w:color="auto"/>
        <w:right w:val="none" w:sz="0" w:space="0" w:color="auto"/>
      </w:divBdr>
    </w:div>
    <w:div w:id="972293442">
      <w:bodyDiv w:val="1"/>
      <w:marLeft w:val="0"/>
      <w:marRight w:val="0"/>
      <w:marTop w:val="0"/>
      <w:marBottom w:val="0"/>
      <w:divBdr>
        <w:top w:val="none" w:sz="0" w:space="0" w:color="auto"/>
        <w:left w:val="none" w:sz="0" w:space="0" w:color="auto"/>
        <w:bottom w:val="none" w:sz="0" w:space="0" w:color="auto"/>
        <w:right w:val="none" w:sz="0" w:space="0" w:color="auto"/>
      </w:divBdr>
    </w:div>
    <w:div w:id="1019041415">
      <w:bodyDiv w:val="1"/>
      <w:marLeft w:val="0"/>
      <w:marRight w:val="0"/>
      <w:marTop w:val="0"/>
      <w:marBottom w:val="0"/>
      <w:divBdr>
        <w:top w:val="none" w:sz="0" w:space="0" w:color="auto"/>
        <w:left w:val="none" w:sz="0" w:space="0" w:color="auto"/>
        <w:bottom w:val="none" w:sz="0" w:space="0" w:color="auto"/>
        <w:right w:val="none" w:sz="0" w:space="0" w:color="auto"/>
      </w:divBdr>
    </w:div>
    <w:div w:id="1041707020">
      <w:bodyDiv w:val="1"/>
      <w:marLeft w:val="0"/>
      <w:marRight w:val="0"/>
      <w:marTop w:val="0"/>
      <w:marBottom w:val="0"/>
      <w:divBdr>
        <w:top w:val="none" w:sz="0" w:space="0" w:color="auto"/>
        <w:left w:val="none" w:sz="0" w:space="0" w:color="auto"/>
        <w:bottom w:val="none" w:sz="0" w:space="0" w:color="auto"/>
        <w:right w:val="none" w:sz="0" w:space="0" w:color="auto"/>
      </w:divBdr>
    </w:div>
    <w:div w:id="1072510962">
      <w:bodyDiv w:val="1"/>
      <w:marLeft w:val="0"/>
      <w:marRight w:val="0"/>
      <w:marTop w:val="0"/>
      <w:marBottom w:val="0"/>
      <w:divBdr>
        <w:top w:val="none" w:sz="0" w:space="0" w:color="auto"/>
        <w:left w:val="none" w:sz="0" w:space="0" w:color="auto"/>
        <w:bottom w:val="none" w:sz="0" w:space="0" w:color="auto"/>
        <w:right w:val="none" w:sz="0" w:space="0" w:color="auto"/>
      </w:divBdr>
    </w:div>
    <w:div w:id="1142388450">
      <w:bodyDiv w:val="1"/>
      <w:marLeft w:val="0"/>
      <w:marRight w:val="0"/>
      <w:marTop w:val="0"/>
      <w:marBottom w:val="0"/>
      <w:divBdr>
        <w:top w:val="none" w:sz="0" w:space="0" w:color="auto"/>
        <w:left w:val="none" w:sz="0" w:space="0" w:color="auto"/>
        <w:bottom w:val="none" w:sz="0" w:space="0" w:color="auto"/>
        <w:right w:val="none" w:sz="0" w:space="0" w:color="auto"/>
      </w:divBdr>
    </w:div>
    <w:div w:id="1142893286">
      <w:bodyDiv w:val="1"/>
      <w:marLeft w:val="0"/>
      <w:marRight w:val="0"/>
      <w:marTop w:val="0"/>
      <w:marBottom w:val="0"/>
      <w:divBdr>
        <w:top w:val="none" w:sz="0" w:space="0" w:color="auto"/>
        <w:left w:val="none" w:sz="0" w:space="0" w:color="auto"/>
        <w:bottom w:val="none" w:sz="0" w:space="0" w:color="auto"/>
        <w:right w:val="none" w:sz="0" w:space="0" w:color="auto"/>
      </w:divBdr>
    </w:div>
    <w:div w:id="1151099923">
      <w:bodyDiv w:val="1"/>
      <w:marLeft w:val="0"/>
      <w:marRight w:val="0"/>
      <w:marTop w:val="0"/>
      <w:marBottom w:val="0"/>
      <w:divBdr>
        <w:top w:val="none" w:sz="0" w:space="0" w:color="auto"/>
        <w:left w:val="none" w:sz="0" w:space="0" w:color="auto"/>
        <w:bottom w:val="none" w:sz="0" w:space="0" w:color="auto"/>
        <w:right w:val="none" w:sz="0" w:space="0" w:color="auto"/>
      </w:divBdr>
    </w:div>
    <w:div w:id="1257179090">
      <w:bodyDiv w:val="1"/>
      <w:marLeft w:val="0"/>
      <w:marRight w:val="0"/>
      <w:marTop w:val="0"/>
      <w:marBottom w:val="0"/>
      <w:divBdr>
        <w:top w:val="none" w:sz="0" w:space="0" w:color="auto"/>
        <w:left w:val="none" w:sz="0" w:space="0" w:color="auto"/>
        <w:bottom w:val="none" w:sz="0" w:space="0" w:color="auto"/>
        <w:right w:val="none" w:sz="0" w:space="0" w:color="auto"/>
      </w:divBdr>
    </w:div>
    <w:div w:id="1261183484">
      <w:bodyDiv w:val="1"/>
      <w:marLeft w:val="0"/>
      <w:marRight w:val="0"/>
      <w:marTop w:val="0"/>
      <w:marBottom w:val="0"/>
      <w:divBdr>
        <w:top w:val="none" w:sz="0" w:space="0" w:color="auto"/>
        <w:left w:val="none" w:sz="0" w:space="0" w:color="auto"/>
        <w:bottom w:val="none" w:sz="0" w:space="0" w:color="auto"/>
        <w:right w:val="none" w:sz="0" w:space="0" w:color="auto"/>
      </w:divBdr>
    </w:div>
    <w:div w:id="1263147538">
      <w:bodyDiv w:val="1"/>
      <w:marLeft w:val="0"/>
      <w:marRight w:val="0"/>
      <w:marTop w:val="0"/>
      <w:marBottom w:val="0"/>
      <w:divBdr>
        <w:top w:val="none" w:sz="0" w:space="0" w:color="auto"/>
        <w:left w:val="none" w:sz="0" w:space="0" w:color="auto"/>
        <w:bottom w:val="none" w:sz="0" w:space="0" w:color="auto"/>
        <w:right w:val="none" w:sz="0" w:space="0" w:color="auto"/>
      </w:divBdr>
    </w:div>
    <w:div w:id="1265461241">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341814511">
      <w:bodyDiv w:val="1"/>
      <w:marLeft w:val="0"/>
      <w:marRight w:val="0"/>
      <w:marTop w:val="0"/>
      <w:marBottom w:val="0"/>
      <w:divBdr>
        <w:top w:val="none" w:sz="0" w:space="0" w:color="auto"/>
        <w:left w:val="none" w:sz="0" w:space="0" w:color="auto"/>
        <w:bottom w:val="none" w:sz="0" w:space="0" w:color="auto"/>
        <w:right w:val="none" w:sz="0" w:space="0" w:color="auto"/>
      </w:divBdr>
    </w:div>
    <w:div w:id="1366053810">
      <w:bodyDiv w:val="1"/>
      <w:marLeft w:val="0"/>
      <w:marRight w:val="0"/>
      <w:marTop w:val="0"/>
      <w:marBottom w:val="0"/>
      <w:divBdr>
        <w:top w:val="none" w:sz="0" w:space="0" w:color="auto"/>
        <w:left w:val="none" w:sz="0" w:space="0" w:color="auto"/>
        <w:bottom w:val="none" w:sz="0" w:space="0" w:color="auto"/>
        <w:right w:val="none" w:sz="0" w:space="0" w:color="auto"/>
      </w:divBdr>
    </w:div>
    <w:div w:id="1401176198">
      <w:bodyDiv w:val="1"/>
      <w:marLeft w:val="0"/>
      <w:marRight w:val="0"/>
      <w:marTop w:val="0"/>
      <w:marBottom w:val="0"/>
      <w:divBdr>
        <w:top w:val="none" w:sz="0" w:space="0" w:color="auto"/>
        <w:left w:val="none" w:sz="0" w:space="0" w:color="auto"/>
        <w:bottom w:val="none" w:sz="0" w:space="0" w:color="auto"/>
        <w:right w:val="none" w:sz="0" w:space="0" w:color="auto"/>
      </w:divBdr>
    </w:div>
    <w:div w:id="1497040087">
      <w:bodyDiv w:val="1"/>
      <w:marLeft w:val="0"/>
      <w:marRight w:val="0"/>
      <w:marTop w:val="0"/>
      <w:marBottom w:val="0"/>
      <w:divBdr>
        <w:top w:val="none" w:sz="0" w:space="0" w:color="auto"/>
        <w:left w:val="none" w:sz="0" w:space="0" w:color="auto"/>
        <w:bottom w:val="none" w:sz="0" w:space="0" w:color="auto"/>
        <w:right w:val="none" w:sz="0" w:space="0" w:color="auto"/>
      </w:divBdr>
    </w:div>
    <w:div w:id="1568880530">
      <w:bodyDiv w:val="1"/>
      <w:marLeft w:val="0"/>
      <w:marRight w:val="0"/>
      <w:marTop w:val="0"/>
      <w:marBottom w:val="0"/>
      <w:divBdr>
        <w:top w:val="none" w:sz="0" w:space="0" w:color="auto"/>
        <w:left w:val="none" w:sz="0" w:space="0" w:color="auto"/>
        <w:bottom w:val="none" w:sz="0" w:space="0" w:color="auto"/>
        <w:right w:val="none" w:sz="0" w:space="0" w:color="auto"/>
      </w:divBdr>
    </w:div>
    <w:div w:id="1635482869">
      <w:bodyDiv w:val="1"/>
      <w:marLeft w:val="0"/>
      <w:marRight w:val="0"/>
      <w:marTop w:val="0"/>
      <w:marBottom w:val="0"/>
      <w:divBdr>
        <w:top w:val="none" w:sz="0" w:space="0" w:color="auto"/>
        <w:left w:val="none" w:sz="0" w:space="0" w:color="auto"/>
        <w:bottom w:val="none" w:sz="0" w:space="0" w:color="auto"/>
        <w:right w:val="none" w:sz="0" w:space="0" w:color="auto"/>
      </w:divBdr>
    </w:div>
    <w:div w:id="1669089066">
      <w:bodyDiv w:val="1"/>
      <w:marLeft w:val="0"/>
      <w:marRight w:val="0"/>
      <w:marTop w:val="0"/>
      <w:marBottom w:val="0"/>
      <w:divBdr>
        <w:top w:val="none" w:sz="0" w:space="0" w:color="auto"/>
        <w:left w:val="none" w:sz="0" w:space="0" w:color="auto"/>
        <w:bottom w:val="none" w:sz="0" w:space="0" w:color="auto"/>
        <w:right w:val="none" w:sz="0" w:space="0" w:color="auto"/>
      </w:divBdr>
    </w:div>
    <w:div w:id="1736778342">
      <w:bodyDiv w:val="1"/>
      <w:marLeft w:val="0"/>
      <w:marRight w:val="0"/>
      <w:marTop w:val="0"/>
      <w:marBottom w:val="0"/>
      <w:divBdr>
        <w:top w:val="none" w:sz="0" w:space="0" w:color="auto"/>
        <w:left w:val="none" w:sz="0" w:space="0" w:color="auto"/>
        <w:bottom w:val="none" w:sz="0" w:space="0" w:color="auto"/>
        <w:right w:val="none" w:sz="0" w:space="0" w:color="auto"/>
      </w:divBdr>
    </w:div>
    <w:div w:id="1781148559">
      <w:bodyDiv w:val="1"/>
      <w:marLeft w:val="0"/>
      <w:marRight w:val="0"/>
      <w:marTop w:val="0"/>
      <w:marBottom w:val="0"/>
      <w:divBdr>
        <w:top w:val="none" w:sz="0" w:space="0" w:color="auto"/>
        <w:left w:val="none" w:sz="0" w:space="0" w:color="auto"/>
        <w:bottom w:val="none" w:sz="0" w:space="0" w:color="auto"/>
        <w:right w:val="none" w:sz="0" w:space="0" w:color="auto"/>
      </w:divBdr>
    </w:div>
    <w:div w:id="1801264341">
      <w:bodyDiv w:val="1"/>
      <w:marLeft w:val="0"/>
      <w:marRight w:val="0"/>
      <w:marTop w:val="0"/>
      <w:marBottom w:val="0"/>
      <w:divBdr>
        <w:top w:val="none" w:sz="0" w:space="0" w:color="auto"/>
        <w:left w:val="none" w:sz="0" w:space="0" w:color="auto"/>
        <w:bottom w:val="none" w:sz="0" w:space="0" w:color="auto"/>
        <w:right w:val="none" w:sz="0" w:space="0" w:color="auto"/>
      </w:divBdr>
    </w:div>
    <w:div w:id="1864589833">
      <w:bodyDiv w:val="1"/>
      <w:marLeft w:val="0"/>
      <w:marRight w:val="0"/>
      <w:marTop w:val="0"/>
      <w:marBottom w:val="0"/>
      <w:divBdr>
        <w:top w:val="none" w:sz="0" w:space="0" w:color="auto"/>
        <w:left w:val="none" w:sz="0" w:space="0" w:color="auto"/>
        <w:bottom w:val="none" w:sz="0" w:space="0" w:color="auto"/>
        <w:right w:val="none" w:sz="0" w:space="0" w:color="auto"/>
      </w:divBdr>
    </w:div>
    <w:div w:id="1873574288">
      <w:bodyDiv w:val="1"/>
      <w:marLeft w:val="0"/>
      <w:marRight w:val="0"/>
      <w:marTop w:val="0"/>
      <w:marBottom w:val="0"/>
      <w:divBdr>
        <w:top w:val="none" w:sz="0" w:space="0" w:color="auto"/>
        <w:left w:val="none" w:sz="0" w:space="0" w:color="auto"/>
        <w:bottom w:val="none" w:sz="0" w:space="0" w:color="auto"/>
        <w:right w:val="none" w:sz="0" w:space="0" w:color="auto"/>
      </w:divBdr>
    </w:div>
    <w:div w:id="1889418117">
      <w:bodyDiv w:val="1"/>
      <w:marLeft w:val="0"/>
      <w:marRight w:val="0"/>
      <w:marTop w:val="0"/>
      <w:marBottom w:val="0"/>
      <w:divBdr>
        <w:top w:val="none" w:sz="0" w:space="0" w:color="auto"/>
        <w:left w:val="none" w:sz="0" w:space="0" w:color="auto"/>
        <w:bottom w:val="none" w:sz="0" w:space="0" w:color="auto"/>
        <w:right w:val="none" w:sz="0" w:space="0" w:color="auto"/>
      </w:divBdr>
    </w:div>
    <w:div w:id="1924872846">
      <w:bodyDiv w:val="1"/>
      <w:marLeft w:val="0"/>
      <w:marRight w:val="0"/>
      <w:marTop w:val="0"/>
      <w:marBottom w:val="0"/>
      <w:divBdr>
        <w:top w:val="none" w:sz="0" w:space="0" w:color="auto"/>
        <w:left w:val="none" w:sz="0" w:space="0" w:color="auto"/>
        <w:bottom w:val="none" w:sz="0" w:space="0" w:color="auto"/>
        <w:right w:val="none" w:sz="0" w:space="0" w:color="auto"/>
      </w:divBdr>
    </w:div>
    <w:div w:id="1933732913">
      <w:bodyDiv w:val="1"/>
      <w:marLeft w:val="0"/>
      <w:marRight w:val="0"/>
      <w:marTop w:val="0"/>
      <w:marBottom w:val="0"/>
      <w:divBdr>
        <w:top w:val="none" w:sz="0" w:space="0" w:color="auto"/>
        <w:left w:val="none" w:sz="0" w:space="0" w:color="auto"/>
        <w:bottom w:val="none" w:sz="0" w:space="0" w:color="auto"/>
        <w:right w:val="none" w:sz="0" w:space="0" w:color="auto"/>
      </w:divBdr>
    </w:div>
    <w:div w:id="1973897370">
      <w:bodyDiv w:val="1"/>
      <w:marLeft w:val="0"/>
      <w:marRight w:val="0"/>
      <w:marTop w:val="0"/>
      <w:marBottom w:val="0"/>
      <w:divBdr>
        <w:top w:val="none" w:sz="0" w:space="0" w:color="auto"/>
        <w:left w:val="none" w:sz="0" w:space="0" w:color="auto"/>
        <w:bottom w:val="none" w:sz="0" w:space="0" w:color="auto"/>
        <w:right w:val="none" w:sz="0" w:space="0" w:color="auto"/>
      </w:divBdr>
    </w:div>
    <w:div w:id="1978023029">
      <w:bodyDiv w:val="1"/>
      <w:marLeft w:val="0"/>
      <w:marRight w:val="0"/>
      <w:marTop w:val="0"/>
      <w:marBottom w:val="0"/>
      <w:divBdr>
        <w:top w:val="none" w:sz="0" w:space="0" w:color="auto"/>
        <w:left w:val="none" w:sz="0" w:space="0" w:color="auto"/>
        <w:bottom w:val="none" w:sz="0" w:space="0" w:color="auto"/>
        <w:right w:val="none" w:sz="0" w:space="0" w:color="auto"/>
      </w:divBdr>
    </w:div>
    <w:div w:id="2018072611">
      <w:bodyDiv w:val="1"/>
      <w:marLeft w:val="0"/>
      <w:marRight w:val="0"/>
      <w:marTop w:val="0"/>
      <w:marBottom w:val="0"/>
      <w:divBdr>
        <w:top w:val="none" w:sz="0" w:space="0" w:color="auto"/>
        <w:left w:val="none" w:sz="0" w:space="0" w:color="auto"/>
        <w:bottom w:val="none" w:sz="0" w:space="0" w:color="auto"/>
        <w:right w:val="none" w:sz="0" w:space="0" w:color="auto"/>
      </w:divBdr>
    </w:div>
    <w:div w:id="2045711503">
      <w:bodyDiv w:val="1"/>
      <w:marLeft w:val="0"/>
      <w:marRight w:val="0"/>
      <w:marTop w:val="0"/>
      <w:marBottom w:val="0"/>
      <w:divBdr>
        <w:top w:val="none" w:sz="0" w:space="0" w:color="auto"/>
        <w:left w:val="none" w:sz="0" w:space="0" w:color="auto"/>
        <w:bottom w:val="none" w:sz="0" w:space="0" w:color="auto"/>
        <w:right w:val="none" w:sz="0" w:space="0" w:color="auto"/>
      </w:divBdr>
    </w:div>
    <w:div w:id="2074621857">
      <w:bodyDiv w:val="1"/>
      <w:marLeft w:val="0"/>
      <w:marRight w:val="0"/>
      <w:marTop w:val="0"/>
      <w:marBottom w:val="0"/>
      <w:divBdr>
        <w:top w:val="none" w:sz="0" w:space="0" w:color="auto"/>
        <w:left w:val="none" w:sz="0" w:space="0" w:color="auto"/>
        <w:bottom w:val="none" w:sz="0" w:space="0" w:color="auto"/>
        <w:right w:val="none" w:sz="0" w:space="0" w:color="auto"/>
      </w:divBdr>
    </w:div>
    <w:div w:id="208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url?sa=t&amp;rct=j&amp;q=&amp;esrc=s&amp;source=web&amp;cd=1&amp;cad=rja&amp;uact=8&amp;ved=0ahUKEwimsO32uOLTAhXHKpQKHfsdDZwQFggkMAA&amp;url=http%3A%2F%2Fnghiemthuthanhtoan.com%2Fnghi-dinh-462015nd-cp%2Fdieu-32-kiem-tra-cong-tac-nghiem-thu-cong-trinh-xay-dung.html&amp;usg=AFQjCNErv1S2tGPK8Q1JTT9UtD7BlwRtIg&amp;sig2=93PBPdwqAFaasG1u1-QW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CDB5-B6A7-4366-B30D-2218B8CB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5130</Words>
  <Characters>29246</Characters>
  <Application>Microsoft Office Word</Application>
  <DocSecurity>0</DocSecurity>
  <Lines>243</Lines>
  <Paragraphs>68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34308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Nhật Hoàng</dc:creator>
  <cp:lastModifiedBy>MayTinhDucDung</cp:lastModifiedBy>
  <cp:revision>6</cp:revision>
  <cp:lastPrinted>2018-08-03T07:04:00Z</cp:lastPrinted>
  <dcterms:created xsi:type="dcterms:W3CDTF">2019-04-02T10:14:00Z</dcterms:created>
  <dcterms:modified xsi:type="dcterms:W3CDTF">2019-04-03T02:16:00Z</dcterms:modified>
</cp:coreProperties>
</file>