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108" w:type="dxa"/>
        <w:tblLayout w:type="fixed"/>
        <w:tblLook w:val="0000"/>
      </w:tblPr>
      <w:tblGrid>
        <w:gridCol w:w="3533"/>
        <w:gridCol w:w="5838"/>
      </w:tblGrid>
      <w:tr w:rsidR="00C42AA9" w:rsidRPr="008C29E8" w:rsidTr="007C0EFA">
        <w:trPr>
          <w:trHeight w:val="596"/>
        </w:trPr>
        <w:tc>
          <w:tcPr>
            <w:tcW w:w="3533" w:type="dxa"/>
          </w:tcPr>
          <w:p w:rsidR="00C42AA9" w:rsidRPr="007808F0" w:rsidRDefault="00C42AA9" w:rsidP="007C0EFA">
            <w:pPr>
              <w:jc w:val="center"/>
              <w:rPr>
                <w:b/>
                <w:sz w:val="26"/>
              </w:rPr>
            </w:pPr>
            <w:r w:rsidRPr="007808F0">
              <w:rPr>
                <w:b/>
                <w:sz w:val="26"/>
              </w:rPr>
              <w:t>HỘI ĐỒNG NHÂN DÂN</w:t>
            </w:r>
          </w:p>
          <w:p w:rsidR="00C42AA9" w:rsidRPr="002E183E" w:rsidRDefault="00C42AA9" w:rsidP="007C0EFA">
            <w:pPr>
              <w:jc w:val="center"/>
              <w:rPr>
                <w:sz w:val="26"/>
              </w:rPr>
            </w:pPr>
            <w:r w:rsidRPr="007808F0">
              <w:rPr>
                <w:b/>
                <w:sz w:val="26"/>
              </w:rPr>
              <w:t>HUYỆN SA THẦY</w:t>
            </w:r>
          </w:p>
        </w:tc>
        <w:tc>
          <w:tcPr>
            <w:tcW w:w="5838" w:type="dxa"/>
          </w:tcPr>
          <w:p w:rsidR="00C42AA9" w:rsidRPr="002E183E" w:rsidRDefault="00C42AA9" w:rsidP="007C0EFA">
            <w:pPr>
              <w:jc w:val="center"/>
              <w:rPr>
                <w:b/>
                <w:bCs/>
                <w:sz w:val="26"/>
              </w:rPr>
            </w:pPr>
            <w:r w:rsidRPr="002E183E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183E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C42AA9" w:rsidRPr="008C29E8" w:rsidRDefault="00C42AA9" w:rsidP="007C0EFA">
            <w:pPr>
              <w:pStyle w:val="Heading3"/>
              <w:rPr>
                <w:sz w:val="28"/>
                <w:szCs w:val="28"/>
              </w:rPr>
            </w:pPr>
            <w:r w:rsidRPr="008C29E8">
              <w:rPr>
                <w:sz w:val="28"/>
                <w:szCs w:val="28"/>
              </w:rPr>
              <w:t>Độc lập - Tự do - Hạnh phúc</w:t>
            </w:r>
          </w:p>
        </w:tc>
      </w:tr>
      <w:tr w:rsidR="00C42AA9" w:rsidRPr="002E183E" w:rsidTr="007C0EFA">
        <w:trPr>
          <w:trHeight w:val="642"/>
        </w:trPr>
        <w:tc>
          <w:tcPr>
            <w:tcW w:w="3533" w:type="dxa"/>
          </w:tcPr>
          <w:p w:rsidR="00C42AA9" w:rsidRPr="002E183E" w:rsidRDefault="00C42AA9" w:rsidP="00C42AA9">
            <w:pPr>
              <w:spacing w:before="240"/>
              <w:jc w:val="center"/>
              <w:rPr>
                <w:sz w:val="26"/>
              </w:rPr>
            </w:pPr>
            <w:r w:rsidRPr="00CA108B">
              <w:rPr>
                <w:noProof/>
                <w:sz w:val="20"/>
              </w:rPr>
              <w:pict>
                <v:line id="_x0000_s1026" style="position:absolute;left:0;text-align:left;z-index:251660288;mso-position-horizontal-relative:text;mso-position-vertical-relative:text" from="54.55pt,-.05pt" to="104.8pt,-.05pt"/>
              </w:pict>
            </w:r>
            <w:r w:rsidRPr="002E183E">
              <w:rPr>
                <w:sz w:val="26"/>
              </w:rPr>
              <w:t xml:space="preserve">Số: </w:t>
            </w:r>
            <w:r>
              <w:rPr>
                <w:sz w:val="26"/>
              </w:rPr>
              <w:t xml:space="preserve">     </w:t>
            </w:r>
            <w:r w:rsidRPr="002E183E">
              <w:rPr>
                <w:sz w:val="26"/>
              </w:rPr>
              <w:t>/</w:t>
            </w:r>
            <w:r>
              <w:rPr>
                <w:sz w:val="26"/>
              </w:rPr>
              <w:t>NQ-HĐND</w:t>
            </w:r>
          </w:p>
        </w:tc>
        <w:tc>
          <w:tcPr>
            <w:tcW w:w="5838" w:type="dxa"/>
          </w:tcPr>
          <w:p w:rsidR="00C42AA9" w:rsidRPr="002E183E" w:rsidRDefault="00C42AA9" w:rsidP="00C42AA9">
            <w:pPr>
              <w:pStyle w:val="Heading4"/>
              <w:spacing w:before="240"/>
              <w:jc w:val="center"/>
              <w:rPr>
                <w:sz w:val="26"/>
              </w:rPr>
            </w:pPr>
            <w:r w:rsidRPr="00CA108B">
              <w:rPr>
                <w:noProof/>
                <w:szCs w:val="28"/>
              </w:rPr>
              <w:pict>
                <v:line id="_x0000_s1027" style="position:absolute;left:0;text-align:left;z-index:251661312;mso-position-horizontal-relative:text;mso-position-vertical-relative:text" from="53.1pt,-.05pt" to="216.1pt,-.05pt"/>
              </w:pict>
            </w:r>
            <w:r>
              <w:rPr>
                <w:sz w:val="26"/>
              </w:rPr>
              <w:t xml:space="preserve">Sa Thầy, </w:t>
            </w:r>
            <w:r w:rsidRPr="002E183E">
              <w:rPr>
                <w:sz w:val="26"/>
              </w:rPr>
              <w:t xml:space="preserve">ngày </w:t>
            </w:r>
            <w:r>
              <w:rPr>
                <w:sz w:val="26"/>
              </w:rPr>
              <w:t xml:space="preserve">     </w:t>
            </w:r>
            <w:r w:rsidRPr="002E183E">
              <w:rPr>
                <w:sz w:val="26"/>
              </w:rPr>
              <w:t xml:space="preserve">tháng </w:t>
            </w:r>
            <w:r>
              <w:rPr>
                <w:sz w:val="26"/>
              </w:rPr>
              <w:t xml:space="preserve">7 </w:t>
            </w:r>
            <w:r w:rsidRPr="002E183E">
              <w:rPr>
                <w:sz w:val="26"/>
              </w:rPr>
              <w:t>năm 201</w:t>
            </w:r>
            <w:r>
              <w:rPr>
                <w:sz w:val="26"/>
              </w:rPr>
              <w:t>8</w:t>
            </w:r>
          </w:p>
        </w:tc>
      </w:tr>
    </w:tbl>
    <w:p w:rsidR="0082118D" w:rsidRDefault="00FB5B10" w:rsidP="0082118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30" style="position:absolute;margin-left:2pt;margin-top:5.35pt;width:83.85pt;height:21.3pt;z-index:251663360;mso-position-horizontal-relative:text;mso-position-vertical-relative:text">
            <v:textbox>
              <w:txbxContent>
                <w:p w:rsidR="00FB5B10" w:rsidRPr="00FB5B10" w:rsidRDefault="00FB5B10" w:rsidP="00FB5B10">
                  <w:pPr>
                    <w:jc w:val="center"/>
                    <w:rPr>
                      <w:b/>
                    </w:rPr>
                  </w:pPr>
                  <w:r w:rsidRPr="00FB5B10">
                    <w:rPr>
                      <w:b/>
                    </w:rPr>
                    <w:t>DỰ THẢO</w:t>
                  </w:r>
                </w:p>
              </w:txbxContent>
            </v:textbox>
          </v:rect>
        </w:pict>
      </w:r>
    </w:p>
    <w:p w:rsidR="000609B4" w:rsidRDefault="000609B4" w:rsidP="0082118D">
      <w:pPr>
        <w:ind w:firstLine="709"/>
        <w:jc w:val="center"/>
        <w:rPr>
          <w:b/>
          <w:sz w:val="28"/>
          <w:szCs w:val="28"/>
        </w:rPr>
      </w:pPr>
    </w:p>
    <w:p w:rsidR="0082118D" w:rsidRPr="0082118D" w:rsidRDefault="0082118D" w:rsidP="0082118D">
      <w:pPr>
        <w:ind w:firstLine="709"/>
        <w:jc w:val="center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>NGHỊ QUYẾT</w:t>
      </w:r>
    </w:p>
    <w:p w:rsidR="0082118D" w:rsidRPr="0082118D" w:rsidRDefault="0082118D" w:rsidP="0082118D">
      <w:pPr>
        <w:ind w:firstLine="709"/>
        <w:jc w:val="center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 xml:space="preserve">Về việc phê chuẩn Quyết toán thu, chi ngân sách </w:t>
      </w:r>
    </w:p>
    <w:p w:rsidR="0082118D" w:rsidRPr="0082118D" w:rsidRDefault="0082118D" w:rsidP="0082118D">
      <w:pPr>
        <w:ind w:firstLine="709"/>
        <w:jc w:val="center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>và phân bổ kết dư ngân sách huyện năm 2017</w:t>
      </w:r>
    </w:p>
    <w:p w:rsidR="0082118D" w:rsidRPr="0082118D" w:rsidRDefault="0082118D" w:rsidP="0082118D">
      <w:pPr>
        <w:ind w:firstLine="709"/>
        <w:rPr>
          <w:sz w:val="28"/>
          <w:szCs w:val="28"/>
        </w:rPr>
      </w:pPr>
      <w:r w:rsidRPr="0082118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5.15pt;margin-top:2.35pt;width:33.15pt;height:0;z-index:251662336" o:connectortype="straight"/>
        </w:pict>
      </w:r>
    </w:p>
    <w:p w:rsidR="0082118D" w:rsidRPr="0082118D" w:rsidRDefault="0082118D" w:rsidP="0082118D">
      <w:pPr>
        <w:ind w:firstLine="709"/>
        <w:jc w:val="center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>HỘI ĐỒNG NHÂN DÂN HUYỆN SA THẦY</w:t>
      </w:r>
    </w:p>
    <w:p w:rsidR="0082118D" w:rsidRPr="0082118D" w:rsidRDefault="0082118D" w:rsidP="0082118D">
      <w:pPr>
        <w:ind w:firstLine="709"/>
        <w:jc w:val="center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 xml:space="preserve">KHOÁ X, KỲ HỌP THỨ 6 </w:t>
      </w:r>
    </w:p>
    <w:p w:rsidR="0082118D" w:rsidRPr="0082118D" w:rsidRDefault="0082118D" w:rsidP="0082118D">
      <w:pPr>
        <w:spacing w:before="120" w:after="120"/>
        <w:ind w:firstLine="709"/>
        <w:rPr>
          <w:sz w:val="28"/>
          <w:szCs w:val="28"/>
        </w:rPr>
      </w:pPr>
    </w:p>
    <w:p w:rsidR="0082118D" w:rsidRPr="0082118D" w:rsidRDefault="0082118D" w:rsidP="0082118D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sz w:val="28"/>
          <w:szCs w:val="28"/>
          <w:lang w:val="nl-NL"/>
        </w:rPr>
        <w:t>Căn cứ Luật tổ chức chính quyền địa phương ngày 19/6/2015;</w:t>
      </w:r>
    </w:p>
    <w:p w:rsidR="0082118D" w:rsidRPr="0082118D" w:rsidRDefault="0082118D" w:rsidP="0082118D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sz w:val="28"/>
          <w:szCs w:val="28"/>
          <w:lang w:val="nl-NL"/>
        </w:rPr>
        <w:t xml:space="preserve">Căn cứ Luật ngân sách Nhà nước ngày 25/6/2015; Nghị định số 163/2016/NĐ-CP, ngày 21/12/2016 của Chính phủ quy định chi tiết thi hành một số Điều của Luật ngân sách Nhà nước; Thông tư số 342/2016/ TT-BTC, ngày 30/12/2016 của Bộ Tài chính </w:t>
      </w:r>
      <w:r w:rsidRPr="0082118D">
        <w:rPr>
          <w:sz w:val="28"/>
          <w:szCs w:val="28"/>
          <w:shd w:val="clear" w:color="auto" w:fill="FFFFFF"/>
          <w:lang w:val="nl-NL"/>
        </w:rPr>
        <w:t>quy định chi tiết và hướng dẫn thi hành một số điều của Nghị định số</w:t>
      </w:r>
      <w:r w:rsidRPr="0082118D">
        <w:rPr>
          <w:rStyle w:val="apple-converted-space"/>
          <w:sz w:val="28"/>
          <w:szCs w:val="28"/>
          <w:shd w:val="clear" w:color="auto" w:fill="FFFFFF"/>
          <w:lang w:val="nl-NL"/>
        </w:rPr>
        <w:t> </w:t>
      </w:r>
      <w:hyperlink r:id="rId6" w:tgtFrame="_blank" w:history="1">
        <w:r w:rsidRPr="0082118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nl-NL"/>
          </w:rPr>
          <w:t>163/2016/NĐ-CP</w:t>
        </w:r>
      </w:hyperlink>
      <w:r w:rsidRPr="0082118D">
        <w:rPr>
          <w:rStyle w:val="apple-converted-space"/>
          <w:sz w:val="28"/>
          <w:szCs w:val="28"/>
          <w:shd w:val="clear" w:color="auto" w:fill="FFFFFF"/>
          <w:lang w:val="nl-NL"/>
        </w:rPr>
        <w:t> </w:t>
      </w:r>
      <w:r w:rsidRPr="0082118D">
        <w:rPr>
          <w:sz w:val="28"/>
          <w:szCs w:val="28"/>
          <w:shd w:val="clear" w:color="auto" w:fill="FFFFFF"/>
          <w:lang w:val="nl-NL"/>
        </w:rPr>
        <w:t>ngày 21 tháng 12 năm 2016 của Chính phủ quy định chi tiết thi hành một số điều của Luật ngân sách nhà nước</w:t>
      </w:r>
      <w:r>
        <w:rPr>
          <w:sz w:val="28"/>
          <w:szCs w:val="28"/>
          <w:shd w:val="clear" w:color="auto" w:fill="FFFFFF"/>
          <w:lang w:val="nl-NL"/>
        </w:rPr>
        <w:t>;</w:t>
      </w:r>
    </w:p>
    <w:p w:rsidR="0082118D" w:rsidRPr="0082118D" w:rsidRDefault="0082118D" w:rsidP="0082118D">
      <w:pPr>
        <w:pStyle w:val="Heading2"/>
        <w:spacing w:before="120" w:after="120"/>
        <w:ind w:firstLine="709"/>
        <w:jc w:val="both"/>
        <w:rPr>
          <w:rFonts w:ascii="Times New Roman" w:hAnsi="Times New Roman" w:cs="Times New Roman"/>
          <w:b w:val="0"/>
          <w:color w:val="auto"/>
          <w:spacing w:val="-12"/>
          <w:sz w:val="28"/>
          <w:szCs w:val="28"/>
          <w:lang w:val="nl-NL"/>
        </w:rPr>
      </w:pPr>
      <w:r w:rsidRPr="0082118D">
        <w:rPr>
          <w:rFonts w:ascii="Times New Roman" w:hAnsi="Times New Roman" w:cs="Times New Roman"/>
          <w:b w:val="0"/>
          <w:color w:val="auto"/>
          <w:sz w:val="28"/>
          <w:szCs w:val="28"/>
          <w:lang w:val="nl-NL"/>
        </w:rPr>
        <w:t xml:space="preserve">Căn cứ Nghị định số 31/2017/ NĐ - CP, ngày 23/3/2017 của Chính phủ, Ban hành Quy chế lập, thẩm tra, quyết định kế hoạch tài chính 05 năm </w:t>
      </w:r>
      <w:r w:rsidRPr="0082118D">
        <w:rPr>
          <w:rFonts w:ascii="Times New Roman" w:hAnsi="Times New Roman" w:cs="Times New Roman"/>
          <w:b w:val="0"/>
          <w:color w:val="auto"/>
          <w:spacing w:val="-6"/>
          <w:sz w:val="28"/>
          <w:szCs w:val="28"/>
          <w:lang w:val="nl-NL"/>
        </w:rPr>
        <w:t>địa phương, kế hoạch đầu tư công trung hạn 05 năm địa phương, kế hoạch</w:t>
      </w:r>
      <w:r w:rsidRPr="0082118D">
        <w:rPr>
          <w:rFonts w:ascii="Times New Roman" w:hAnsi="Times New Roman" w:cs="Times New Roman"/>
          <w:b w:val="0"/>
          <w:color w:val="auto"/>
          <w:sz w:val="28"/>
          <w:szCs w:val="28"/>
          <w:lang w:val="nl-NL"/>
        </w:rPr>
        <w:t xml:space="preserve"> tài chính - ngân sách nhà nước 03 năm địa phương, dự toán và phân bổ </w:t>
      </w:r>
      <w:r w:rsidRPr="0082118D">
        <w:rPr>
          <w:rFonts w:ascii="Times New Roman" w:hAnsi="Times New Roman" w:cs="Times New Roman"/>
          <w:b w:val="0"/>
          <w:color w:val="auto"/>
          <w:spacing w:val="-12"/>
          <w:sz w:val="28"/>
          <w:szCs w:val="28"/>
          <w:lang w:val="nl-NL"/>
        </w:rPr>
        <w:t>ngân sách địa phương, phê chuẩn quyết toán ngân sách địa phương hằng năm</w:t>
      </w:r>
      <w:r>
        <w:rPr>
          <w:rFonts w:ascii="Times New Roman" w:hAnsi="Times New Roman" w:cs="Times New Roman"/>
          <w:b w:val="0"/>
          <w:color w:val="auto"/>
          <w:spacing w:val="-12"/>
          <w:sz w:val="28"/>
          <w:szCs w:val="28"/>
          <w:lang w:val="nl-NL"/>
        </w:rPr>
        <w:t>;</w:t>
      </w:r>
    </w:p>
    <w:p w:rsidR="0082118D" w:rsidRPr="0082118D" w:rsidRDefault="0082118D" w:rsidP="0082118D">
      <w:pPr>
        <w:spacing w:before="120" w:after="120"/>
        <w:ind w:firstLine="709"/>
        <w:jc w:val="both"/>
        <w:rPr>
          <w:sz w:val="28"/>
          <w:szCs w:val="28"/>
        </w:rPr>
      </w:pPr>
      <w:r w:rsidRPr="0082118D">
        <w:rPr>
          <w:sz w:val="28"/>
          <w:szCs w:val="28"/>
          <w:lang w:val="nl-NL"/>
        </w:rPr>
        <w:tab/>
      </w:r>
      <w:r w:rsidRPr="0082118D">
        <w:rPr>
          <w:sz w:val="28"/>
          <w:szCs w:val="28"/>
        </w:rPr>
        <w:t xml:space="preserve">Xét Tờ trình số </w:t>
      </w:r>
      <w:r>
        <w:rPr>
          <w:sz w:val="28"/>
          <w:szCs w:val="28"/>
        </w:rPr>
        <w:t>107</w:t>
      </w:r>
      <w:r w:rsidRPr="0082118D">
        <w:rPr>
          <w:sz w:val="28"/>
          <w:szCs w:val="28"/>
        </w:rPr>
        <w:t xml:space="preserve">/TTr- UBND, ngày </w:t>
      </w:r>
      <w:r>
        <w:rPr>
          <w:sz w:val="28"/>
          <w:szCs w:val="28"/>
        </w:rPr>
        <w:t>18</w:t>
      </w:r>
      <w:r w:rsidRPr="0082118D">
        <w:rPr>
          <w:sz w:val="28"/>
          <w:szCs w:val="28"/>
        </w:rPr>
        <w:t>/</w:t>
      </w:r>
      <w:r>
        <w:rPr>
          <w:sz w:val="28"/>
          <w:szCs w:val="28"/>
        </w:rPr>
        <w:t>6/</w:t>
      </w:r>
      <w:r w:rsidRPr="0082118D">
        <w:rPr>
          <w:sz w:val="28"/>
          <w:szCs w:val="28"/>
        </w:rPr>
        <w:t>2018 của UBND huyện Sa Thầy về việc phê chuẩn quyết toán thu chi ngân sách và phân bổ kết dư ngân sách huyện năm 2017</w:t>
      </w:r>
      <w:r>
        <w:rPr>
          <w:sz w:val="28"/>
          <w:szCs w:val="28"/>
        </w:rPr>
        <w:t>;</w:t>
      </w:r>
      <w:r w:rsidRPr="0082118D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82118D">
        <w:rPr>
          <w:sz w:val="28"/>
          <w:szCs w:val="28"/>
        </w:rPr>
        <w:t xml:space="preserve">áo cáo thẩm tra của Ban </w:t>
      </w:r>
      <w:r>
        <w:rPr>
          <w:sz w:val="28"/>
          <w:szCs w:val="28"/>
        </w:rPr>
        <w:t>K</w:t>
      </w:r>
      <w:r w:rsidRPr="0082118D">
        <w:rPr>
          <w:sz w:val="28"/>
          <w:szCs w:val="28"/>
        </w:rPr>
        <w:t xml:space="preserve">inh tế - </w:t>
      </w:r>
      <w:r>
        <w:rPr>
          <w:sz w:val="28"/>
          <w:szCs w:val="28"/>
        </w:rPr>
        <w:t>X</w:t>
      </w:r>
      <w:r w:rsidRPr="0082118D">
        <w:rPr>
          <w:sz w:val="28"/>
          <w:szCs w:val="28"/>
        </w:rPr>
        <w:t>ã hội HĐND huyện và ý kiến của đại biểu HĐND huyện tại kỳ họp,</w:t>
      </w:r>
    </w:p>
    <w:p w:rsidR="0082118D" w:rsidRPr="0082118D" w:rsidRDefault="0082118D" w:rsidP="0082118D">
      <w:pPr>
        <w:pStyle w:val="Heading1"/>
        <w:spacing w:before="120" w:after="120"/>
        <w:jc w:val="center"/>
        <w:rPr>
          <w:rFonts w:ascii="Times New Roman" w:hAnsi="Times New Roman" w:cs="Times New Roman"/>
          <w:b w:val="0"/>
          <w:color w:val="auto"/>
        </w:rPr>
      </w:pPr>
      <w:r w:rsidRPr="0082118D">
        <w:rPr>
          <w:rFonts w:ascii="Times New Roman" w:hAnsi="Times New Roman" w:cs="Times New Roman"/>
          <w:color w:val="auto"/>
        </w:rPr>
        <w:t>QUYẾT NGHỊ: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</w:rPr>
      </w:pPr>
      <w:r w:rsidRPr="0082118D">
        <w:rPr>
          <w:b/>
          <w:sz w:val="28"/>
          <w:szCs w:val="28"/>
        </w:rPr>
        <w:t>Điều 1:</w:t>
      </w:r>
      <w:r w:rsidRPr="0082118D">
        <w:rPr>
          <w:sz w:val="28"/>
          <w:szCs w:val="28"/>
        </w:rPr>
        <w:t xml:space="preserve"> Phê chuẩn quyết toán thu chi ngân sách huyện năm 2017 với các nội dung chủ yếu sau: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b/>
          <w:sz w:val="28"/>
          <w:szCs w:val="28"/>
          <w:lang w:val="nl-NL"/>
        </w:rPr>
      </w:pPr>
      <w:r w:rsidRPr="0082118D">
        <w:rPr>
          <w:b/>
          <w:sz w:val="28"/>
          <w:szCs w:val="28"/>
          <w:lang w:val="nl-NL"/>
        </w:rPr>
        <w:t>I. Tổng thu ngân sách Nhà n</w:t>
      </w:r>
      <w:r w:rsidRPr="0082118D">
        <w:rPr>
          <w:rFonts w:hint="eastAsia"/>
          <w:b/>
          <w:sz w:val="28"/>
          <w:szCs w:val="28"/>
          <w:lang w:val="nl-NL"/>
        </w:rPr>
        <w:t>ư</w:t>
      </w:r>
      <w:r w:rsidRPr="0082118D">
        <w:rPr>
          <w:b/>
          <w:sz w:val="28"/>
          <w:szCs w:val="28"/>
          <w:lang w:val="nl-NL"/>
        </w:rPr>
        <w:t xml:space="preserve">ớc trên </w:t>
      </w:r>
      <w:r w:rsidRPr="0082118D">
        <w:rPr>
          <w:rFonts w:hint="eastAsia"/>
          <w:b/>
          <w:sz w:val="28"/>
          <w:szCs w:val="28"/>
          <w:lang w:val="nl-NL"/>
        </w:rPr>
        <w:t>đ</w:t>
      </w:r>
      <w:r w:rsidRPr="0082118D">
        <w:rPr>
          <w:b/>
          <w:sz w:val="28"/>
          <w:szCs w:val="28"/>
          <w:lang w:val="nl-NL"/>
        </w:rPr>
        <w:t xml:space="preserve">ịa bàn: </w:t>
      </w:r>
      <w:r w:rsidRPr="0082118D">
        <w:rPr>
          <w:b/>
          <w:sz w:val="28"/>
          <w:szCs w:val="28"/>
          <w:lang w:val="nl-NL"/>
        </w:rPr>
        <w:tab/>
        <w:t xml:space="preserve">   103.554.838.697 </w:t>
      </w:r>
      <w:r w:rsidRPr="0082118D">
        <w:rPr>
          <w:rFonts w:hint="eastAsia"/>
          <w:b/>
          <w:sz w:val="28"/>
          <w:szCs w:val="28"/>
          <w:lang w:val="nl-NL"/>
        </w:rPr>
        <w:t>đ</w:t>
      </w:r>
      <w:r w:rsidRPr="0082118D">
        <w:rPr>
          <w:b/>
          <w:sz w:val="28"/>
          <w:szCs w:val="28"/>
          <w:lang w:val="nl-NL"/>
        </w:rPr>
        <w:t>ồng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sz w:val="28"/>
          <w:szCs w:val="28"/>
          <w:lang w:val="nl-NL"/>
        </w:rPr>
        <w:t xml:space="preserve">1. Thu nội </w:t>
      </w:r>
      <w:r w:rsidRPr="0082118D">
        <w:rPr>
          <w:rFonts w:hint="eastAsia"/>
          <w:sz w:val="28"/>
          <w:szCs w:val="28"/>
          <w:lang w:val="nl-NL"/>
        </w:rPr>
        <w:t>đ</w:t>
      </w:r>
      <w:r w:rsidRPr="0082118D">
        <w:rPr>
          <w:sz w:val="28"/>
          <w:szCs w:val="28"/>
          <w:lang w:val="nl-NL"/>
        </w:rPr>
        <w:t>ịa:</w:t>
      </w:r>
      <w:r w:rsidRPr="0082118D">
        <w:rPr>
          <w:sz w:val="28"/>
          <w:szCs w:val="28"/>
          <w:lang w:val="nl-NL"/>
        </w:rPr>
        <w:tab/>
      </w:r>
      <w:r w:rsidRPr="0082118D">
        <w:rPr>
          <w:sz w:val="28"/>
          <w:szCs w:val="28"/>
          <w:lang w:val="nl-NL"/>
        </w:rPr>
        <w:tab/>
      </w:r>
      <w:r w:rsidRPr="0082118D">
        <w:rPr>
          <w:sz w:val="28"/>
          <w:szCs w:val="28"/>
          <w:lang w:val="nl-NL"/>
        </w:rPr>
        <w:tab/>
      </w:r>
      <w:r w:rsidRPr="0082118D">
        <w:rPr>
          <w:sz w:val="28"/>
          <w:szCs w:val="28"/>
          <w:lang w:val="nl-NL"/>
        </w:rPr>
        <w:tab/>
      </w:r>
      <w:r w:rsidRPr="0082118D">
        <w:rPr>
          <w:sz w:val="28"/>
          <w:szCs w:val="28"/>
          <w:lang w:val="nl-NL"/>
        </w:rPr>
        <w:tab/>
        <w:t xml:space="preserve">             103.554.838.697 </w:t>
      </w:r>
      <w:r w:rsidRPr="0082118D">
        <w:rPr>
          <w:rFonts w:hint="eastAsia"/>
          <w:sz w:val="28"/>
          <w:szCs w:val="28"/>
          <w:lang w:val="nl-NL"/>
        </w:rPr>
        <w:t>đ</w:t>
      </w:r>
      <w:r w:rsidRPr="0082118D">
        <w:rPr>
          <w:sz w:val="28"/>
          <w:szCs w:val="28"/>
          <w:lang w:val="nl-NL"/>
        </w:rPr>
        <w:t>ồng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b/>
          <w:bCs/>
          <w:sz w:val="28"/>
          <w:szCs w:val="28"/>
          <w:lang w:val="nl-NL"/>
        </w:rPr>
        <w:t>II. Tổng thu ngân sách huyện n</w:t>
      </w:r>
      <w:r w:rsidRPr="0082118D">
        <w:rPr>
          <w:rFonts w:hint="eastAsia"/>
          <w:b/>
          <w:bCs/>
          <w:sz w:val="28"/>
          <w:szCs w:val="28"/>
          <w:lang w:val="nl-NL"/>
        </w:rPr>
        <w:t>ă</w:t>
      </w:r>
      <w:r w:rsidRPr="0082118D">
        <w:rPr>
          <w:b/>
          <w:bCs/>
          <w:sz w:val="28"/>
          <w:szCs w:val="28"/>
          <w:lang w:val="nl-NL"/>
        </w:rPr>
        <w:t>m 2017:</w:t>
      </w:r>
      <w:r w:rsidRPr="0082118D">
        <w:rPr>
          <w:sz w:val="28"/>
          <w:szCs w:val="28"/>
          <w:lang w:val="nl-NL"/>
        </w:rPr>
        <w:t xml:space="preserve"> </w:t>
      </w:r>
      <w:r w:rsidRPr="0082118D">
        <w:rPr>
          <w:sz w:val="28"/>
          <w:szCs w:val="28"/>
          <w:lang w:val="nl-NL"/>
        </w:rPr>
        <w:tab/>
        <w:t xml:space="preserve">             </w:t>
      </w:r>
      <w:r w:rsidRPr="0082118D">
        <w:rPr>
          <w:b/>
          <w:sz w:val="28"/>
          <w:szCs w:val="28"/>
          <w:lang w:val="nl-NL"/>
        </w:rPr>
        <w:t>394.703.088.573</w:t>
      </w:r>
      <w:r w:rsidRPr="0082118D">
        <w:rPr>
          <w:b/>
          <w:bCs/>
          <w:sz w:val="28"/>
          <w:szCs w:val="28"/>
          <w:lang w:val="nl-NL"/>
        </w:rPr>
        <w:t xml:space="preserve"> </w:t>
      </w:r>
      <w:r w:rsidRPr="0082118D">
        <w:rPr>
          <w:rFonts w:hint="eastAsia"/>
          <w:b/>
          <w:bCs/>
          <w:sz w:val="28"/>
          <w:szCs w:val="28"/>
          <w:lang w:val="nl-NL"/>
        </w:rPr>
        <w:t>đ</w:t>
      </w:r>
      <w:r w:rsidRPr="0082118D">
        <w:rPr>
          <w:b/>
          <w:bCs/>
          <w:sz w:val="28"/>
          <w:szCs w:val="28"/>
          <w:lang w:val="nl-NL"/>
        </w:rPr>
        <w:t>ồng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b/>
          <w:sz w:val="28"/>
          <w:szCs w:val="28"/>
        </w:rPr>
        <w:t>Gồm :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sz w:val="28"/>
          <w:szCs w:val="28"/>
        </w:rPr>
        <w:t>1. Thu ngân sách huyện h</w:t>
      </w:r>
      <w:r w:rsidRPr="0082118D">
        <w:rPr>
          <w:rFonts w:hint="eastAsia"/>
          <w:sz w:val="28"/>
          <w:szCs w:val="28"/>
        </w:rPr>
        <w:t>ư</w:t>
      </w:r>
      <w:r w:rsidRPr="0082118D">
        <w:rPr>
          <w:sz w:val="28"/>
          <w:szCs w:val="28"/>
        </w:rPr>
        <w:t>ởng theo phân cấp:</w:t>
      </w:r>
      <w:r w:rsidRPr="0082118D">
        <w:rPr>
          <w:sz w:val="28"/>
          <w:szCs w:val="28"/>
        </w:rPr>
        <w:tab/>
        <w:t xml:space="preserve">     87.640.558.510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82118D">
        <w:rPr>
          <w:i/>
          <w:sz w:val="28"/>
          <w:szCs w:val="28"/>
        </w:rPr>
        <w:t xml:space="preserve">Trong </w:t>
      </w:r>
      <w:r w:rsidRPr="0082118D">
        <w:rPr>
          <w:rFonts w:hint="eastAsia"/>
          <w:i/>
          <w:sz w:val="28"/>
          <w:szCs w:val="28"/>
        </w:rPr>
        <w:t>đ</w:t>
      </w:r>
      <w:r w:rsidRPr="0082118D">
        <w:rPr>
          <w:i/>
          <w:sz w:val="28"/>
          <w:szCs w:val="28"/>
        </w:rPr>
        <w:t>ó:- Ngân sách cấp huyện: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83.781.871.645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 xml:space="preserve">ồng 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b/>
          <w:sz w:val="28"/>
          <w:szCs w:val="28"/>
        </w:rPr>
        <w:t xml:space="preserve">      </w:t>
      </w:r>
      <w:r w:rsidRPr="0082118D">
        <w:rPr>
          <w:b/>
          <w:sz w:val="28"/>
          <w:szCs w:val="28"/>
        </w:rPr>
        <w:tab/>
        <w:t xml:space="preserve">      </w:t>
      </w:r>
      <w:r w:rsidRPr="0082118D">
        <w:rPr>
          <w:b/>
          <w:i/>
          <w:sz w:val="28"/>
          <w:szCs w:val="28"/>
        </w:rPr>
        <w:t>-</w:t>
      </w:r>
      <w:r w:rsidRPr="0082118D">
        <w:rPr>
          <w:i/>
          <w:sz w:val="28"/>
          <w:szCs w:val="28"/>
        </w:rPr>
        <w:t xml:space="preserve"> Ngân sách cấp xã: </w:t>
      </w:r>
      <w:r w:rsidRPr="0082118D">
        <w:rPr>
          <w:i/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 3.858.686.865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bCs/>
          <w:sz w:val="28"/>
          <w:szCs w:val="28"/>
        </w:rPr>
        <w:lastRenderedPageBreak/>
        <w:t xml:space="preserve">2. Thu bổ sung từ ngân sách tỉnh: </w:t>
      </w:r>
      <w:r w:rsidRPr="0082118D">
        <w:rPr>
          <w:bCs/>
          <w:sz w:val="28"/>
          <w:szCs w:val="28"/>
        </w:rPr>
        <w:tab/>
      </w:r>
      <w:r w:rsidRPr="0082118D">
        <w:rPr>
          <w:bCs/>
          <w:sz w:val="28"/>
          <w:szCs w:val="28"/>
        </w:rPr>
        <w:tab/>
      </w:r>
      <w:r w:rsidRPr="0082118D">
        <w:rPr>
          <w:bCs/>
          <w:sz w:val="28"/>
          <w:szCs w:val="28"/>
        </w:rPr>
        <w:tab/>
        <w:t xml:space="preserve">    265.348.611.000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sz w:val="28"/>
          <w:szCs w:val="28"/>
        </w:rPr>
        <w:t xml:space="preserve">                </w:t>
      </w:r>
      <w:r w:rsidRPr="0082118D">
        <w:rPr>
          <w:i/>
          <w:sz w:val="28"/>
          <w:szCs w:val="28"/>
        </w:rPr>
        <w:t xml:space="preserve">- Bổ sung cân </w:t>
      </w:r>
      <w:r w:rsidRPr="0082118D">
        <w:rPr>
          <w:rFonts w:hint="eastAsia"/>
          <w:i/>
          <w:sz w:val="28"/>
          <w:szCs w:val="28"/>
        </w:rPr>
        <w:t>đ</w:t>
      </w:r>
      <w:r w:rsidRPr="0082118D">
        <w:rPr>
          <w:i/>
          <w:sz w:val="28"/>
          <w:szCs w:val="28"/>
        </w:rPr>
        <w:t>ối: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188.093.000.000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left="720" w:firstLine="709"/>
        <w:rPr>
          <w:sz w:val="28"/>
          <w:szCs w:val="28"/>
        </w:rPr>
      </w:pPr>
      <w:r w:rsidRPr="0082118D">
        <w:rPr>
          <w:sz w:val="28"/>
          <w:szCs w:val="28"/>
        </w:rPr>
        <w:t xml:space="preserve">     </w:t>
      </w:r>
      <w:r w:rsidRPr="0082118D">
        <w:rPr>
          <w:i/>
          <w:sz w:val="28"/>
          <w:szCs w:val="28"/>
        </w:rPr>
        <w:t>- Bổ sung có mục tiêu: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77.255.611.000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bCs/>
          <w:sz w:val="28"/>
          <w:szCs w:val="28"/>
        </w:rPr>
        <w:t>3. Thu chuyển nguồn từ n</w:t>
      </w:r>
      <w:r w:rsidRPr="0082118D">
        <w:rPr>
          <w:rFonts w:hint="eastAsia"/>
          <w:bCs/>
          <w:sz w:val="28"/>
          <w:szCs w:val="28"/>
        </w:rPr>
        <w:t>ă</w:t>
      </w:r>
      <w:r w:rsidRPr="0082118D">
        <w:rPr>
          <w:bCs/>
          <w:sz w:val="28"/>
          <w:szCs w:val="28"/>
        </w:rPr>
        <w:t>m tr</w:t>
      </w:r>
      <w:r w:rsidRPr="0082118D">
        <w:rPr>
          <w:rFonts w:hint="eastAsia"/>
          <w:bCs/>
          <w:sz w:val="28"/>
          <w:szCs w:val="28"/>
        </w:rPr>
        <w:t>ư</w:t>
      </w:r>
      <w:r w:rsidRPr="0082118D">
        <w:rPr>
          <w:bCs/>
          <w:sz w:val="28"/>
          <w:szCs w:val="28"/>
        </w:rPr>
        <w:t>ớc chuyển sang:           26.523.270.921 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left="720" w:firstLine="709"/>
        <w:rPr>
          <w:sz w:val="28"/>
          <w:szCs w:val="28"/>
        </w:rPr>
      </w:pPr>
      <w:r w:rsidRPr="0082118D">
        <w:rPr>
          <w:i/>
          <w:sz w:val="28"/>
          <w:szCs w:val="28"/>
        </w:rPr>
        <w:t xml:space="preserve">     - Ngân sách cấp huyện:</w:t>
      </w:r>
      <w:r w:rsidRPr="0082118D">
        <w:rPr>
          <w:sz w:val="28"/>
          <w:szCs w:val="28"/>
        </w:rPr>
        <w:t xml:space="preserve"> 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25.190.588.959</w:t>
      </w:r>
      <w:r w:rsidRPr="0082118D">
        <w:rPr>
          <w:bCs/>
          <w:sz w:val="28"/>
          <w:szCs w:val="28"/>
        </w:rPr>
        <w:t xml:space="preserve"> đồng</w:t>
      </w:r>
    </w:p>
    <w:p w:rsidR="0082118D" w:rsidRPr="0082118D" w:rsidRDefault="0082118D" w:rsidP="00FB5B10">
      <w:pPr>
        <w:spacing w:before="120" w:after="120"/>
        <w:ind w:left="720" w:firstLine="709"/>
        <w:rPr>
          <w:sz w:val="28"/>
          <w:szCs w:val="28"/>
        </w:rPr>
      </w:pPr>
      <w:r w:rsidRPr="0082118D">
        <w:rPr>
          <w:b/>
          <w:sz w:val="28"/>
          <w:szCs w:val="28"/>
        </w:rPr>
        <w:t xml:space="preserve">     </w:t>
      </w:r>
      <w:r w:rsidRPr="0082118D">
        <w:rPr>
          <w:b/>
          <w:i/>
          <w:sz w:val="28"/>
          <w:szCs w:val="28"/>
        </w:rPr>
        <w:t>-</w:t>
      </w:r>
      <w:r w:rsidRPr="0082118D">
        <w:rPr>
          <w:i/>
          <w:sz w:val="28"/>
          <w:szCs w:val="28"/>
        </w:rPr>
        <w:t xml:space="preserve"> Ngân sách cấp xã:</w:t>
      </w:r>
      <w:r w:rsidRPr="0082118D">
        <w:rPr>
          <w:sz w:val="28"/>
          <w:szCs w:val="28"/>
        </w:rPr>
        <w:t xml:space="preserve"> 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            1.332.681.962 đồng</w:t>
      </w:r>
    </w:p>
    <w:p w:rsidR="0082118D" w:rsidRPr="0082118D" w:rsidRDefault="0082118D" w:rsidP="00FB5B10">
      <w:pPr>
        <w:spacing w:before="120" w:after="120"/>
        <w:ind w:left="720" w:firstLine="709"/>
        <w:rPr>
          <w:sz w:val="28"/>
          <w:szCs w:val="28"/>
        </w:rPr>
      </w:pPr>
      <w:r w:rsidRPr="0082118D">
        <w:rPr>
          <w:bCs/>
          <w:sz w:val="28"/>
          <w:szCs w:val="28"/>
        </w:rPr>
        <w:t>4. Thu kết d</w:t>
      </w:r>
      <w:r w:rsidRPr="0082118D">
        <w:rPr>
          <w:rFonts w:hint="eastAsia"/>
          <w:bCs/>
          <w:sz w:val="28"/>
          <w:szCs w:val="28"/>
        </w:rPr>
        <w:t>ư</w:t>
      </w:r>
      <w:r w:rsidRPr="0082118D">
        <w:rPr>
          <w:bCs/>
          <w:sz w:val="28"/>
          <w:szCs w:val="28"/>
        </w:rPr>
        <w:t xml:space="preserve"> ngân sách n</w:t>
      </w:r>
      <w:r w:rsidRPr="0082118D">
        <w:rPr>
          <w:rFonts w:hint="eastAsia"/>
          <w:bCs/>
          <w:sz w:val="28"/>
          <w:szCs w:val="28"/>
        </w:rPr>
        <w:t>ă</w:t>
      </w:r>
      <w:r w:rsidRPr="0082118D">
        <w:rPr>
          <w:bCs/>
          <w:sz w:val="28"/>
          <w:szCs w:val="28"/>
        </w:rPr>
        <w:t xml:space="preserve">m 2016 chuyển sang: </w:t>
      </w:r>
      <w:r w:rsidRPr="0082118D">
        <w:rPr>
          <w:bCs/>
          <w:sz w:val="28"/>
          <w:szCs w:val="28"/>
        </w:rPr>
        <w:tab/>
        <w:t xml:space="preserve">       14.153.645.699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bCs/>
          <w:sz w:val="28"/>
          <w:szCs w:val="28"/>
        </w:rPr>
      </w:pPr>
      <w:r w:rsidRPr="0082118D">
        <w:rPr>
          <w:bCs/>
          <w:i/>
          <w:sz w:val="28"/>
          <w:szCs w:val="28"/>
        </w:rPr>
        <w:t xml:space="preserve">Trong </w:t>
      </w:r>
      <w:r w:rsidRPr="0082118D">
        <w:rPr>
          <w:rFonts w:hint="eastAsia"/>
          <w:bCs/>
          <w:i/>
          <w:sz w:val="28"/>
          <w:szCs w:val="28"/>
        </w:rPr>
        <w:t>đ</w:t>
      </w:r>
      <w:r w:rsidRPr="0082118D">
        <w:rPr>
          <w:bCs/>
          <w:i/>
          <w:sz w:val="28"/>
          <w:szCs w:val="28"/>
        </w:rPr>
        <w:t>ó: - Số kết d</w:t>
      </w:r>
      <w:r w:rsidRPr="0082118D">
        <w:rPr>
          <w:rFonts w:hint="eastAsia"/>
          <w:bCs/>
          <w:i/>
          <w:sz w:val="28"/>
          <w:szCs w:val="28"/>
        </w:rPr>
        <w:t>ư</w:t>
      </w:r>
      <w:r w:rsidRPr="0082118D">
        <w:rPr>
          <w:bCs/>
          <w:i/>
          <w:sz w:val="28"/>
          <w:szCs w:val="28"/>
        </w:rPr>
        <w:t xml:space="preserve"> ngân sách cấp huyện: </w:t>
      </w:r>
      <w:r w:rsidRPr="0082118D">
        <w:rPr>
          <w:bCs/>
          <w:i/>
          <w:sz w:val="28"/>
          <w:szCs w:val="28"/>
        </w:rPr>
        <w:tab/>
      </w:r>
      <w:r w:rsidRPr="0082118D">
        <w:rPr>
          <w:bCs/>
          <w:sz w:val="28"/>
          <w:szCs w:val="28"/>
        </w:rPr>
        <w:tab/>
        <w:t xml:space="preserve">       13.831.343.845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left="720" w:firstLine="709"/>
        <w:rPr>
          <w:sz w:val="28"/>
          <w:szCs w:val="28"/>
        </w:rPr>
      </w:pPr>
      <w:r w:rsidRPr="0082118D">
        <w:rPr>
          <w:bCs/>
          <w:i/>
          <w:sz w:val="28"/>
          <w:szCs w:val="28"/>
        </w:rPr>
        <w:t xml:space="preserve">       - Số kết d</w:t>
      </w:r>
      <w:r w:rsidRPr="0082118D">
        <w:rPr>
          <w:rFonts w:hint="eastAsia"/>
          <w:bCs/>
          <w:i/>
          <w:sz w:val="28"/>
          <w:szCs w:val="28"/>
        </w:rPr>
        <w:t>ư</w:t>
      </w:r>
      <w:r w:rsidRPr="0082118D">
        <w:rPr>
          <w:bCs/>
          <w:i/>
          <w:sz w:val="28"/>
          <w:szCs w:val="28"/>
        </w:rPr>
        <w:t xml:space="preserve"> ngân sách cấp xã:</w:t>
      </w:r>
      <w:r w:rsidRPr="0082118D">
        <w:rPr>
          <w:bCs/>
          <w:sz w:val="28"/>
          <w:szCs w:val="28"/>
        </w:rPr>
        <w:t xml:space="preserve"> </w:t>
      </w:r>
      <w:r w:rsidRPr="0082118D">
        <w:rPr>
          <w:bCs/>
          <w:sz w:val="28"/>
          <w:szCs w:val="28"/>
        </w:rPr>
        <w:tab/>
        <w:t xml:space="preserve">                      322.301.824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b/>
          <w:bCs/>
          <w:sz w:val="28"/>
          <w:szCs w:val="28"/>
        </w:rPr>
      </w:pPr>
      <w:r w:rsidRPr="0082118D">
        <w:rPr>
          <w:b/>
          <w:bCs/>
          <w:sz w:val="28"/>
          <w:szCs w:val="28"/>
        </w:rPr>
        <w:t>III. Tổng chi ngân sách huyện n</w:t>
      </w:r>
      <w:r w:rsidRPr="0082118D">
        <w:rPr>
          <w:rFonts w:hint="eastAsia"/>
          <w:b/>
          <w:bCs/>
          <w:sz w:val="28"/>
          <w:szCs w:val="28"/>
        </w:rPr>
        <w:t>ă</w:t>
      </w:r>
      <w:r w:rsidRPr="0082118D">
        <w:rPr>
          <w:b/>
          <w:bCs/>
          <w:sz w:val="28"/>
          <w:szCs w:val="28"/>
        </w:rPr>
        <w:t xml:space="preserve">m 2017: </w:t>
      </w:r>
      <w:r w:rsidRPr="0082118D">
        <w:rPr>
          <w:b/>
          <w:bCs/>
          <w:sz w:val="28"/>
          <w:szCs w:val="28"/>
        </w:rPr>
        <w:tab/>
      </w:r>
      <w:r w:rsidRPr="0082118D">
        <w:rPr>
          <w:b/>
          <w:bCs/>
          <w:sz w:val="28"/>
          <w:szCs w:val="28"/>
        </w:rPr>
        <w:tab/>
        <w:t xml:space="preserve">    381.700.663.085 </w:t>
      </w:r>
      <w:r w:rsidRPr="0082118D">
        <w:rPr>
          <w:rFonts w:hint="eastAsia"/>
          <w:b/>
          <w:bCs/>
          <w:sz w:val="28"/>
          <w:szCs w:val="28"/>
        </w:rPr>
        <w:t>đ</w:t>
      </w:r>
      <w:r w:rsidRPr="0082118D">
        <w:rPr>
          <w:b/>
          <w:bCs/>
          <w:sz w:val="28"/>
          <w:szCs w:val="28"/>
        </w:rPr>
        <w:t>ồng</w:t>
      </w:r>
      <w:r w:rsidRPr="0082118D">
        <w:rPr>
          <w:sz w:val="28"/>
          <w:szCs w:val="28"/>
        </w:rPr>
        <w:t xml:space="preserve">  </w:t>
      </w:r>
    </w:p>
    <w:p w:rsidR="0082118D" w:rsidRPr="0082118D" w:rsidRDefault="0082118D" w:rsidP="00FB5B10">
      <w:pPr>
        <w:spacing w:before="120" w:after="120"/>
        <w:ind w:firstLine="709"/>
        <w:jc w:val="center"/>
        <w:rPr>
          <w:i/>
          <w:sz w:val="28"/>
          <w:szCs w:val="28"/>
        </w:rPr>
      </w:pPr>
      <w:r w:rsidRPr="0082118D">
        <w:rPr>
          <w:i/>
          <w:sz w:val="28"/>
          <w:szCs w:val="28"/>
        </w:rPr>
        <w:t xml:space="preserve">(Trong </w:t>
      </w:r>
      <w:r w:rsidRPr="0082118D">
        <w:rPr>
          <w:rFonts w:hint="eastAsia"/>
          <w:i/>
          <w:sz w:val="28"/>
          <w:szCs w:val="28"/>
        </w:rPr>
        <w:t>đ</w:t>
      </w:r>
      <w:r w:rsidRPr="0082118D">
        <w:rPr>
          <w:i/>
          <w:sz w:val="28"/>
          <w:szCs w:val="28"/>
        </w:rPr>
        <w:t xml:space="preserve">ó: Chi ngân sách cấp xã : 49.326.322.309 </w:t>
      </w:r>
      <w:r w:rsidRPr="0082118D">
        <w:rPr>
          <w:rFonts w:hint="eastAsia"/>
          <w:i/>
          <w:sz w:val="28"/>
          <w:szCs w:val="28"/>
        </w:rPr>
        <w:t>đ</w:t>
      </w:r>
      <w:r w:rsidRPr="0082118D">
        <w:rPr>
          <w:i/>
          <w:sz w:val="28"/>
          <w:szCs w:val="28"/>
        </w:rPr>
        <w:t>ồng)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sz w:val="28"/>
          <w:szCs w:val="28"/>
        </w:rPr>
        <w:t xml:space="preserve">1. Chi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ầu t</w:t>
      </w:r>
      <w:r w:rsidRPr="0082118D">
        <w:rPr>
          <w:rFonts w:hint="eastAsia"/>
          <w:sz w:val="28"/>
          <w:szCs w:val="28"/>
        </w:rPr>
        <w:t>ư</w:t>
      </w:r>
      <w:r w:rsidRPr="0082118D">
        <w:rPr>
          <w:sz w:val="28"/>
          <w:szCs w:val="28"/>
        </w:rPr>
        <w:t xml:space="preserve"> phát triển: 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72.847.897.394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sz w:val="28"/>
          <w:szCs w:val="28"/>
        </w:rPr>
        <w:t>2. Chi th</w:t>
      </w:r>
      <w:r w:rsidRPr="0082118D">
        <w:rPr>
          <w:rFonts w:hint="eastAsia"/>
          <w:sz w:val="28"/>
          <w:szCs w:val="28"/>
        </w:rPr>
        <w:t>ư</w:t>
      </w:r>
      <w:r w:rsidRPr="0082118D">
        <w:rPr>
          <w:sz w:val="28"/>
          <w:szCs w:val="28"/>
        </w:rPr>
        <w:t xml:space="preserve">ờng xuyên: 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258.912.936.409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sz w:val="28"/>
          <w:szCs w:val="28"/>
        </w:rPr>
        <w:t xml:space="preserve">3. Chi chuyển nguồn: 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          43.243.409.427 đồng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sz w:val="28"/>
          <w:szCs w:val="28"/>
        </w:rPr>
        <w:t>5.Chi nộp ngân sách cấp trên:                                           6.696.419.855 đồng</w:t>
      </w:r>
    </w:p>
    <w:p w:rsidR="0082118D" w:rsidRPr="0082118D" w:rsidRDefault="0082118D" w:rsidP="00FB5B10">
      <w:pPr>
        <w:spacing w:before="120" w:after="120"/>
        <w:ind w:firstLine="709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 xml:space="preserve">IV. Chênh lệch thu chi ngân sách huyện: </w:t>
      </w:r>
      <w:r w:rsidRPr="0082118D">
        <w:rPr>
          <w:b/>
          <w:sz w:val="28"/>
          <w:szCs w:val="28"/>
        </w:rPr>
        <w:tab/>
      </w:r>
      <w:r w:rsidRPr="0082118D">
        <w:rPr>
          <w:b/>
          <w:sz w:val="28"/>
          <w:szCs w:val="28"/>
        </w:rPr>
        <w:tab/>
        <w:t xml:space="preserve">      13.002.426.189 </w:t>
      </w:r>
      <w:r w:rsidRPr="0082118D">
        <w:rPr>
          <w:rFonts w:hint="eastAsia"/>
          <w:b/>
          <w:sz w:val="28"/>
          <w:szCs w:val="28"/>
        </w:rPr>
        <w:t>đ</w:t>
      </w:r>
      <w:r w:rsidRPr="0082118D">
        <w:rPr>
          <w:b/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b/>
          <w:bCs/>
          <w:sz w:val="28"/>
          <w:szCs w:val="28"/>
        </w:rPr>
      </w:pPr>
      <w:r w:rsidRPr="0082118D">
        <w:rPr>
          <w:sz w:val="28"/>
          <w:szCs w:val="28"/>
        </w:rPr>
        <w:t xml:space="preserve"> 1.  Ngân sách cấp huyện: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        </w:t>
      </w:r>
      <w:r w:rsidRPr="0082118D">
        <w:rPr>
          <w:sz w:val="28"/>
          <w:szCs w:val="28"/>
        </w:rPr>
        <w:tab/>
        <w:t xml:space="preserve">      12.291.494.054</w:t>
      </w:r>
      <w:r w:rsidRPr="0082118D">
        <w:rPr>
          <w:b/>
          <w:sz w:val="28"/>
          <w:szCs w:val="28"/>
        </w:rPr>
        <w:t xml:space="preserve">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sz w:val="28"/>
          <w:szCs w:val="28"/>
        </w:rPr>
        <w:t xml:space="preserve"> 2.  Ngân sách cấp xã: </w:t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</w:r>
      <w:r w:rsidRPr="0082118D">
        <w:rPr>
          <w:sz w:val="28"/>
          <w:szCs w:val="28"/>
        </w:rPr>
        <w:tab/>
        <w:t xml:space="preserve">                     710.932.135 </w:t>
      </w:r>
      <w:r w:rsidRPr="0082118D">
        <w:rPr>
          <w:rFonts w:hint="eastAsia"/>
          <w:sz w:val="28"/>
          <w:szCs w:val="28"/>
        </w:rPr>
        <w:t>đ</w:t>
      </w:r>
      <w:r w:rsidRPr="0082118D">
        <w:rPr>
          <w:sz w:val="28"/>
          <w:szCs w:val="28"/>
        </w:rPr>
        <w:t>ồng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82118D">
        <w:rPr>
          <w:b/>
          <w:sz w:val="28"/>
          <w:szCs w:val="28"/>
        </w:rPr>
        <w:t>V. Xử lý số chênh lệch thu, chi ngân sách và phân bổ kết dư ngân sách năm 2017, như sau: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</w:rPr>
      </w:pPr>
      <w:r w:rsidRPr="0082118D">
        <w:rPr>
          <w:sz w:val="28"/>
          <w:szCs w:val="28"/>
        </w:rPr>
        <w:t>1. Số chênh lệch thu chi ngân sách cấp huyện được kết dư ghi thu vào ngân sách cấp huyện năm 2018 là: 12.291.494.054</w:t>
      </w:r>
      <w:r w:rsidRPr="0082118D">
        <w:rPr>
          <w:b/>
          <w:sz w:val="28"/>
          <w:szCs w:val="28"/>
        </w:rPr>
        <w:t xml:space="preserve"> </w:t>
      </w:r>
      <w:r w:rsidRPr="0082118D">
        <w:rPr>
          <w:sz w:val="28"/>
          <w:szCs w:val="28"/>
        </w:rPr>
        <w:t>đồng.</w:t>
      </w:r>
    </w:p>
    <w:p w:rsidR="0082118D" w:rsidRPr="0082118D" w:rsidRDefault="0082118D" w:rsidP="00FB5B10">
      <w:pPr>
        <w:spacing w:before="120" w:after="120"/>
        <w:ind w:firstLine="709"/>
        <w:jc w:val="both"/>
        <w:rPr>
          <w:sz w:val="28"/>
          <w:szCs w:val="28"/>
        </w:rPr>
      </w:pPr>
      <w:r w:rsidRPr="0082118D">
        <w:rPr>
          <w:sz w:val="28"/>
          <w:szCs w:val="28"/>
        </w:rPr>
        <w:t xml:space="preserve">2. Số chênh lệch thu, chi ngân sách xã, thị trấn: 710.932.135 đồng </w:t>
      </w:r>
      <w:r w:rsidRPr="0082118D">
        <w:rPr>
          <w:i/>
          <w:sz w:val="28"/>
          <w:szCs w:val="28"/>
        </w:rPr>
        <w:t>(Giao cho HĐND xã, thị trấn quyết định theo quy định của Luật ngân sách Nhà nước).</w:t>
      </w:r>
    </w:p>
    <w:p w:rsidR="0082118D" w:rsidRPr="0082118D" w:rsidRDefault="0082118D" w:rsidP="00FB5B10">
      <w:pPr>
        <w:spacing w:before="120" w:after="120"/>
        <w:ind w:firstLine="709"/>
        <w:rPr>
          <w:sz w:val="28"/>
          <w:szCs w:val="28"/>
        </w:rPr>
      </w:pPr>
      <w:r w:rsidRPr="0082118D">
        <w:rPr>
          <w:b/>
          <w:sz w:val="28"/>
          <w:szCs w:val="28"/>
        </w:rPr>
        <w:t>Điều 2</w:t>
      </w:r>
      <w:r w:rsidR="00FB5B10">
        <w:rPr>
          <w:b/>
          <w:sz w:val="28"/>
          <w:szCs w:val="28"/>
        </w:rPr>
        <w:t>.</w:t>
      </w:r>
      <w:r w:rsidRPr="0082118D">
        <w:rPr>
          <w:b/>
          <w:sz w:val="28"/>
          <w:szCs w:val="28"/>
        </w:rPr>
        <w:t xml:space="preserve"> </w:t>
      </w:r>
      <w:r w:rsidRPr="0082118D">
        <w:rPr>
          <w:sz w:val="28"/>
          <w:szCs w:val="28"/>
        </w:rPr>
        <w:t>Phân bổ kết dư ngân sách cấp huyện năm 2017 như sau:</w:t>
      </w:r>
    </w:p>
    <w:p w:rsidR="00FB5B10" w:rsidRDefault="0082118D" w:rsidP="00FB5B10">
      <w:pPr>
        <w:spacing w:before="120" w:after="120"/>
        <w:ind w:firstLine="709"/>
        <w:jc w:val="both"/>
        <w:rPr>
          <w:sz w:val="28"/>
          <w:szCs w:val="28"/>
        </w:rPr>
      </w:pPr>
      <w:r w:rsidRPr="0082118D">
        <w:rPr>
          <w:sz w:val="28"/>
          <w:szCs w:val="28"/>
        </w:rPr>
        <w:t>Kết dư ngân sách cấp huyện: 12.291.494.054</w:t>
      </w:r>
      <w:r w:rsidRPr="0082118D">
        <w:rPr>
          <w:b/>
          <w:sz w:val="28"/>
          <w:szCs w:val="28"/>
        </w:rPr>
        <w:t xml:space="preserve"> </w:t>
      </w:r>
      <w:r w:rsidRPr="0082118D">
        <w:rPr>
          <w:sz w:val="28"/>
          <w:szCs w:val="28"/>
        </w:rPr>
        <w:t>đồng, chuyển vào thu ngân sách năm 2018; bố trí cho các nhiệm vụ chi năm 2018</w:t>
      </w:r>
      <w:r w:rsidR="00FB5B10">
        <w:rPr>
          <w:sz w:val="28"/>
          <w:szCs w:val="28"/>
        </w:rPr>
        <w:t>.</w:t>
      </w:r>
    </w:p>
    <w:p w:rsidR="0082118D" w:rsidRPr="0082118D" w:rsidRDefault="00FB5B10" w:rsidP="00FB5B10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2118D" w:rsidRPr="0082118D">
        <w:rPr>
          <w:i/>
          <w:sz w:val="28"/>
          <w:szCs w:val="28"/>
        </w:rPr>
        <w:t>Có phụ biểu chi tiết kèm theo)</w:t>
      </w:r>
    </w:p>
    <w:p w:rsidR="00FB5B10" w:rsidRPr="00FB5B10" w:rsidRDefault="00FB5B10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FB5B10">
        <w:rPr>
          <w:b/>
          <w:sz w:val="28"/>
          <w:szCs w:val="28"/>
          <w:lang w:val="nl-NL"/>
        </w:rPr>
        <w:t>Điều 3.</w:t>
      </w:r>
      <w:r w:rsidRPr="00FB5B10">
        <w:rPr>
          <w:sz w:val="28"/>
          <w:szCs w:val="28"/>
          <w:lang w:val="nl-NL"/>
        </w:rPr>
        <w:t xml:space="preserve"> Hội đồng nhân dân huyện giao:</w:t>
      </w:r>
    </w:p>
    <w:p w:rsidR="00FB5B10" w:rsidRPr="00FB5B10" w:rsidRDefault="00FB5B10" w:rsidP="00FB5B10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FB5B10">
        <w:rPr>
          <w:sz w:val="28"/>
          <w:szCs w:val="28"/>
          <w:lang w:val="nl-NL"/>
        </w:rPr>
        <w:t xml:space="preserve">1. Ủy ban nhân dân huyện tổ chức triển khai thực hiện. </w:t>
      </w:r>
    </w:p>
    <w:p w:rsidR="00FB5B10" w:rsidRPr="00FB5B10" w:rsidRDefault="00FB5B10" w:rsidP="00FB5B10">
      <w:pPr>
        <w:spacing w:before="120" w:after="120"/>
        <w:ind w:firstLine="709"/>
        <w:jc w:val="both"/>
        <w:rPr>
          <w:sz w:val="28"/>
          <w:szCs w:val="28"/>
        </w:rPr>
      </w:pPr>
      <w:r w:rsidRPr="00FB5B10">
        <w:rPr>
          <w:sz w:val="28"/>
          <w:szCs w:val="28"/>
          <w:lang w:val="nl-NL"/>
        </w:rPr>
        <w:t>2. Thường trực HĐND huyện, các Ban của HĐND huyện và đại biểu HĐND huyện giám sát việc thực hiện Nghị quyết.</w:t>
      </w:r>
    </w:p>
    <w:p w:rsidR="00FB5B10" w:rsidRDefault="00FB5B10" w:rsidP="00FB5B10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nl-NL"/>
        </w:rPr>
      </w:pPr>
    </w:p>
    <w:p w:rsidR="00FB5B10" w:rsidRPr="00FB5B10" w:rsidRDefault="00FB5B10" w:rsidP="00FB5B10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FB5B10">
        <w:rPr>
          <w:sz w:val="28"/>
          <w:szCs w:val="28"/>
          <w:lang w:val="nl-NL"/>
        </w:rPr>
        <w:lastRenderedPageBreak/>
        <w:t xml:space="preserve">Nghị quyết này đã được Hội đồng nhân dân huyện Sa Thầy khóa X, kỳ họp thứ </w:t>
      </w:r>
      <w:r>
        <w:rPr>
          <w:sz w:val="28"/>
          <w:szCs w:val="28"/>
          <w:lang w:val="nl-NL"/>
        </w:rPr>
        <w:t>6</w:t>
      </w:r>
      <w:r w:rsidRPr="00FB5B10">
        <w:rPr>
          <w:sz w:val="28"/>
          <w:szCs w:val="28"/>
          <w:lang w:val="nl-NL"/>
        </w:rPr>
        <w:t xml:space="preserve"> thông qua ngày </w:t>
      </w:r>
      <w:r>
        <w:rPr>
          <w:sz w:val="28"/>
          <w:szCs w:val="28"/>
          <w:lang w:val="nl-NL"/>
        </w:rPr>
        <w:t>...</w:t>
      </w:r>
      <w:r w:rsidRPr="00FB5B10">
        <w:rPr>
          <w:sz w:val="28"/>
          <w:szCs w:val="28"/>
          <w:lang w:val="nl-NL"/>
        </w:rPr>
        <w:t>/7/201</w:t>
      </w:r>
      <w:r>
        <w:rPr>
          <w:sz w:val="28"/>
          <w:szCs w:val="28"/>
          <w:lang w:val="nl-NL"/>
        </w:rPr>
        <w:t>8</w:t>
      </w:r>
      <w:r w:rsidRPr="00FB5B10">
        <w:rPr>
          <w:sz w:val="28"/>
          <w:szCs w:val="28"/>
          <w:lang w:val="nl-NL"/>
        </w:rPr>
        <w:t>./.</w:t>
      </w:r>
    </w:p>
    <w:tbl>
      <w:tblPr>
        <w:tblW w:w="0" w:type="auto"/>
        <w:tblInd w:w="108" w:type="dxa"/>
        <w:tblLook w:val="04A0"/>
      </w:tblPr>
      <w:tblGrid>
        <w:gridCol w:w="4642"/>
        <w:gridCol w:w="4724"/>
      </w:tblGrid>
      <w:tr w:rsidR="00FB5B10" w:rsidRPr="003E7AA6" w:rsidTr="007C0EFA">
        <w:trPr>
          <w:trHeight w:val="2693"/>
        </w:trPr>
        <w:tc>
          <w:tcPr>
            <w:tcW w:w="4642" w:type="dxa"/>
          </w:tcPr>
          <w:p w:rsidR="00FB5B10" w:rsidRPr="003E7AA6" w:rsidRDefault="00FB5B10" w:rsidP="007C0EFA">
            <w:pPr>
              <w:shd w:val="clear" w:color="auto" w:fill="FFFFFF"/>
              <w:rPr>
                <w:lang w:val="nl-NL"/>
              </w:rPr>
            </w:pPr>
            <w:r w:rsidRPr="003E7AA6">
              <w:rPr>
                <w:b/>
                <w:i/>
                <w:lang w:val="nl-NL"/>
              </w:rPr>
              <w:t>Nơi nhận:</w:t>
            </w:r>
            <w:r w:rsidRPr="003E7AA6">
              <w:rPr>
                <w:b/>
                <w:i/>
                <w:lang w:val="nl-NL"/>
              </w:rPr>
              <w:tab/>
            </w:r>
            <w:r w:rsidRPr="003E7AA6">
              <w:rPr>
                <w:lang w:val="nl-NL"/>
              </w:rPr>
              <w:tab/>
            </w:r>
            <w:r w:rsidRPr="003E7AA6">
              <w:rPr>
                <w:lang w:val="nl-NL"/>
              </w:rPr>
              <w:tab/>
            </w:r>
            <w:r w:rsidRPr="003E7AA6">
              <w:rPr>
                <w:lang w:val="nl-NL"/>
              </w:rPr>
              <w:tab/>
              <w:t xml:space="preserve">           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TT HĐND tỉnh;</w:t>
            </w:r>
            <w:r w:rsidRPr="003E7AA6">
              <w:rPr>
                <w:b/>
              </w:rPr>
              <w:t xml:space="preserve">                                                                 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 xml:space="preserve">- UBND tỉnh; 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Thường trực Huyện ủy;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UBND huyện;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UBMTTQVN huyện;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Đại biểu HĐND huyện khóa X;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TT HĐND</w:t>
            </w:r>
            <w:r>
              <w:rPr>
                <w:sz w:val="22"/>
                <w:szCs w:val="22"/>
              </w:rPr>
              <w:t>, UBND</w:t>
            </w:r>
            <w:r w:rsidRPr="003E7AA6">
              <w:rPr>
                <w:sz w:val="22"/>
                <w:szCs w:val="22"/>
              </w:rPr>
              <w:t xml:space="preserve"> các xã, thị trấn;</w:t>
            </w:r>
          </w:p>
          <w:p w:rsidR="00FB5B10" w:rsidRPr="003E7AA6" w:rsidRDefault="00FB5B10" w:rsidP="007C0EFA">
            <w:pPr>
              <w:rPr>
                <w:sz w:val="22"/>
                <w:szCs w:val="22"/>
              </w:rPr>
            </w:pPr>
            <w:r w:rsidRPr="003E7AA6">
              <w:rPr>
                <w:sz w:val="22"/>
                <w:szCs w:val="22"/>
              </w:rPr>
              <w:t>- Các cơ quan, ban ngành, đoàn thể huyện;</w:t>
            </w:r>
          </w:p>
          <w:p w:rsidR="00FB5B10" w:rsidRPr="0084169D" w:rsidRDefault="00FB5B10" w:rsidP="007C0EFA">
            <w:pPr>
              <w:shd w:val="clear" w:color="auto" w:fill="FFFFFF"/>
              <w:rPr>
                <w:vertAlign w:val="subscript"/>
                <w:lang w:val="nl-NL"/>
              </w:rPr>
            </w:pPr>
            <w:r w:rsidRPr="003E7AA6">
              <w:rPr>
                <w:sz w:val="22"/>
                <w:szCs w:val="22"/>
              </w:rPr>
              <w:t>- Lưu: VT-L</w:t>
            </w:r>
            <w:r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  <w:vertAlign w:val="subscript"/>
              </w:rPr>
              <w:t>(D)</w:t>
            </w:r>
          </w:p>
        </w:tc>
        <w:tc>
          <w:tcPr>
            <w:tcW w:w="4724" w:type="dxa"/>
          </w:tcPr>
          <w:p w:rsidR="00FB5B10" w:rsidRPr="00FB5B10" w:rsidRDefault="00FB5B10" w:rsidP="007C0EFA">
            <w:pPr>
              <w:shd w:val="clear" w:color="auto" w:fill="FFFFFF"/>
              <w:spacing w:before="80"/>
              <w:jc w:val="center"/>
              <w:rPr>
                <w:b/>
                <w:sz w:val="28"/>
                <w:szCs w:val="28"/>
                <w:lang w:val="nl-NL"/>
              </w:rPr>
            </w:pPr>
            <w:r w:rsidRPr="00FB5B10">
              <w:rPr>
                <w:b/>
                <w:sz w:val="28"/>
                <w:szCs w:val="28"/>
                <w:lang w:val="nl-NL"/>
              </w:rPr>
              <w:t>CHỦ TỊCH</w:t>
            </w:r>
          </w:p>
          <w:p w:rsidR="00FB5B10" w:rsidRPr="00FB5B10" w:rsidRDefault="00FB5B10" w:rsidP="007C0EFA">
            <w:pPr>
              <w:shd w:val="clear" w:color="auto" w:fill="FFFFFF"/>
              <w:spacing w:before="8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FB5B10" w:rsidRPr="00FB5B10" w:rsidRDefault="00FB5B10" w:rsidP="007C0EFA">
            <w:pPr>
              <w:shd w:val="clear" w:color="auto" w:fill="FFFFFF"/>
              <w:spacing w:before="80"/>
              <w:jc w:val="center"/>
              <w:rPr>
                <w:b/>
                <w:sz w:val="28"/>
                <w:szCs w:val="28"/>
                <w:lang w:val="nl-NL"/>
              </w:rPr>
            </w:pPr>
            <w:r w:rsidRPr="00FB5B10">
              <w:rPr>
                <w:b/>
                <w:sz w:val="28"/>
                <w:szCs w:val="28"/>
                <w:lang w:val="nl-NL"/>
              </w:rPr>
              <w:t>(Đã ký)</w:t>
            </w:r>
          </w:p>
          <w:p w:rsidR="00FB5B10" w:rsidRPr="00FB5B10" w:rsidRDefault="00FB5B10" w:rsidP="007C0EFA">
            <w:pPr>
              <w:shd w:val="clear" w:color="auto" w:fill="FFFFFF"/>
              <w:spacing w:before="8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FB5B10" w:rsidRPr="00FB5B10" w:rsidRDefault="00FB5B10" w:rsidP="007C0EFA">
            <w:pPr>
              <w:shd w:val="clear" w:color="auto" w:fill="FFFFFF"/>
              <w:spacing w:before="80"/>
              <w:jc w:val="center"/>
              <w:rPr>
                <w:b/>
                <w:sz w:val="28"/>
                <w:szCs w:val="28"/>
                <w:lang w:val="nl-NL"/>
              </w:rPr>
            </w:pPr>
            <w:r w:rsidRPr="00FB5B10">
              <w:rPr>
                <w:b/>
                <w:sz w:val="28"/>
                <w:szCs w:val="28"/>
                <w:lang w:val="nl-NL"/>
              </w:rPr>
              <w:t>Đoàn Văn Minh</w:t>
            </w:r>
          </w:p>
          <w:p w:rsidR="00FB5B10" w:rsidRPr="00FB5B10" w:rsidRDefault="00FB5B10" w:rsidP="007C0EFA">
            <w:pPr>
              <w:spacing w:before="80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82118D" w:rsidRPr="0082118D" w:rsidRDefault="0082118D" w:rsidP="0082118D">
      <w:pPr>
        <w:spacing w:before="120" w:after="120"/>
        <w:ind w:firstLine="709"/>
        <w:rPr>
          <w:sz w:val="28"/>
          <w:szCs w:val="28"/>
        </w:rPr>
      </w:pPr>
    </w:p>
    <w:p w:rsidR="00E619B6" w:rsidRPr="0082118D" w:rsidRDefault="00E619B6" w:rsidP="0082118D">
      <w:pPr>
        <w:spacing w:before="120" w:after="120"/>
        <w:ind w:firstLine="709"/>
        <w:rPr>
          <w:sz w:val="28"/>
          <w:szCs w:val="28"/>
        </w:rPr>
      </w:pPr>
    </w:p>
    <w:sectPr w:rsidR="00E619B6" w:rsidRPr="0082118D" w:rsidSect="00B80256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EC" w:rsidRDefault="000E59EC" w:rsidP="00FB5B10">
      <w:r>
        <w:separator/>
      </w:r>
    </w:p>
  </w:endnote>
  <w:endnote w:type="continuationSeparator" w:id="1">
    <w:p w:rsidR="000E59EC" w:rsidRDefault="000E59EC" w:rsidP="00FB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3277"/>
      <w:docPartObj>
        <w:docPartGallery w:val="Page Numbers (Bottom of Page)"/>
        <w:docPartUnique/>
      </w:docPartObj>
    </w:sdtPr>
    <w:sdtContent>
      <w:p w:rsidR="00FB5B10" w:rsidRDefault="00FB5B10">
        <w:pPr>
          <w:pStyle w:val="Footer"/>
          <w:jc w:val="center"/>
        </w:pPr>
        <w:fldSimple w:instr=" PAGE   \* MERGEFORMAT ">
          <w:r w:rsidR="000609B4">
            <w:rPr>
              <w:noProof/>
            </w:rPr>
            <w:t>3</w:t>
          </w:r>
        </w:fldSimple>
      </w:p>
    </w:sdtContent>
  </w:sdt>
  <w:p w:rsidR="00FB5B10" w:rsidRDefault="00FB5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EC" w:rsidRDefault="000E59EC" w:rsidP="00FB5B10">
      <w:r>
        <w:separator/>
      </w:r>
    </w:p>
  </w:footnote>
  <w:footnote w:type="continuationSeparator" w:id="1">
    <w:p w:rsidR="000E59EC" w:rsidRDefault="000E59EC" w:rsidP="00FB5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A9"/>
    <w:rsid w:val="000609B4"/>
    <w:rsid w:val="000E59EC"/>
    <w:rsid w:val="00486948"/>
    <w:rsid w:val="0082118D"/>
    <w:rsid w:val="0086205A"/>
    <w:rsid w:val="00B43735"/>
    <w:rsid w:val="00B80256"/>
    <w:rsid w:val="00C42AA9"/>
    <w:rsid w:val="00E365DD"/>
    <w:rsid w:val="00E619B6"/>
    <w:rsid w:val="00FA4F61"/>
    <w:rsid w:val="00FB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A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42AA9"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C42AA9"/>
    <w:pPr>
      <w:keepNext/>
      <w:jc w:val="right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2AA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C42AA9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8211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118D"/>
  </w:style>
  <w:style w:type="paragraph" w:styleId="Header">
    <w:name w:val="header"/>
    <w:basedOn w:val="Normal"/>
    <w:link w:val="HeaderChar"/>
    <w:uiPriority w:val="99"/>
    <w:semiHidden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</cp:revision>
  <dcterms:created xsi:type="dcterms:W3CDTF">2018-06-20T08:34:00Z</dcterms:created>
  <dcterms:modified xsi:type="dcterms:W3CDTF">2018-06-20T08:42:00Z</dcterms:modified>
</cp:coreProperties>
</file>