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65"/>
        <w:gridCol w:w="6198"/>
      </w:tblGrid>
      <w:tr w:rsidR="00F15F9E" w:rsidRPr="007C6AF6" w:rsidTr="005F330F">
        <w:trPr>
          <w:trHeight w:val="853"/>
        </w:trPr>
        <w:tc>
          <w:tcPr>
            <w:tcW w:w="3297" w:type="dxa"/>
          </w:tcPr>
          <w:p w:rsidR="00F15F9E" w:rsidRPr="00200B0D" w:rsidRDefault="00F15F9E" w:rsidP="005F330F">
            <w:pPr>
              <w:jc w:val="center"/>
              <w:rPr>
                <w:b/>
                <w:color w:val="auto"/>
                <w:sz w:val="26"/>
                <w:szCs w:val="26"/>
                <w:lang w:val="vi-VN" w:eastAsia="vi-VN"/>
              </w:rPr>
            </w:pPr>
            <w:r w:rsidRPr="00200B0D">
              <w:rPr>
                <w:b/>
                <w:color w:val="auto"/>
                <w:sz w:val="26"/>
                <w:szCs w:val="26"/>
              </w:rPr>
              <w:t>HỘI ĐỒNG NHÂN DÂN</w:t>
            </w:r>
          </w:p>
          <w:p w:rsidR="00F15F9E" w:rsidRPr="00200B0D" w:rsidRDefault="00F15F9E" w:rsidP="005F330F">
            <w:pPr>
              <w:jc w:val="center"/>
              <w:rPr>
                <w:color w:val="auto"/>
                <w:sz w:val="26"/>
                <w:szCs w:val="26"/>
              </w:rPr>
            </w:pPr>
            <w:r w:rsidRPr="00200B0D">
              <w:rPr>
                <w:b/>
                <w:color w:val="auto"/>
                <w:sz w:val="26"/>
                <w:szCs w:val="26"/>
              </w:rPr>
              <w:t>HUYỆN SA THẦY</w:t>
            </w:r>
          </w:p>
          <w:p w:rsidR="00F15F9E" w:rsidRPr="007C6AF6" w:rsidRDefault="00F15F9E" w:rsidP="005F330F">
            <w:pPr>
              <w:jc w:val="both"/>
              <w:rPr>
                <w:color w:val="auto"/>
                <w:szCs w:val="28"/>
                <w:lang w:val="vi-VN" w:eastAsia="vi-VN"/>
              </w:rPr>
            </w:pPr>
            <w:r w:rsidRPr="007264A8">
              <w:rPr>
                <w:color w:val="auto"/>
                <w:szCs w:val="28"/>
                <w:lang w:val="vi-VN" w:eastAsia="vi-VN"/>
              </w:rPr>
              <w:pict>
                <v:line id="_x0000_s1026" style="position:absolute;left:0;text-align:left;z-index:251660288" from="47.25pt,3.5pt" to="101.25pt,3.5pt"/>
              </w:pict>
            </w:r>
            <w:r w:rsidRPr="007C6AF6">
              <w:rPr>
                <w:color w:val="auto"/>
                <w:szCs w:val="28"/>
              </w:rPr>
              <w:t xml:space="preserve">      </w:t>
            </w:r>
          </w:p>
        </w:tc>
        <w:tc>
          <w:tcPr>
            <w:tcW w:w="6276" w:type="dxa"/>
          </w:tcPr>
          <w:p w:rsidR="00F15F9E" w:rsidRPr="00200B0D" w:rsidRDefault="00F15F9E" w:rsidP="005F330F">
            <w:pPr>
              <w:jc w:val="center"/>
              <w:rPr>
                <w:b/>
                <w:color w:val="auto"/>
                <w:sz w:val="26"/>
                <w:szCs w:val="26"/>
                <w:lang w:eastAsia="vi-VN"/>
              </w:rPr>
            </w:pPr>
            <w:r w:rsidRPr="00200B0D">
              <w:rPr>
                <w:b/>
                <w:color w:val="auto"/>
                <w:sz w:val="26"/>
                <w:szCs w:val="26"/>
              </w:rPr>
              <w:t>CỘNG HOÀ XÃ HỘI CHỦ NGHĨA VIỆT NAM</w:t>
            </w:r>
          </w:p>
          <w:p w:rsidR="00F15F9E" w:rsidRPr="007C6AF6" w:rsidRDefault="00F15F9E" w:rsidP="005F330F">
            <w:pPr>
              <w:jc w:val="center"/>
              <w:rPr>
                <w:b/>
                <w:color w:val="auto"/>
                <w:szCs w:val="28"/>
                <w:lang w:val="vi-VN" w:eastAsia="vi-VN"/>
              </w:rPr>
            </w:pPr>
            <w:r w:rsidRPr="007264A8">
              <w:rPr>
                <w:color w:val="auto"/>
                <w:szCs w:val="28"/>
                <w:lang w:val="vi-VN" w:eastAsia="vi-VN"/>
              </w:rPr>
              <w:pict>
                <v:line id="_x0000_s1027" style="position:absolute;left:0;text-align:left;z-index:251661312" from="67.45pt,18.45pt" to="229.45pt,18.45pt"/>
              </w:pict>
            </w:r>
            <w:r w:rsidRPr="007C6AF6">
              <w:rPr>
                <w:b/>
                <w:color w:val="auto"/>
                <w:szCs w:val="28"/>
              </w:rPr>
              <w:t>Độc lập - Tự do - Hạnh phúc</w:t>
            </w:r>
          </w:p>
        </w:tc>
      </w:tr>
      <w:tr w:rsidR="00F15F9E" w:rsidRPr="007C6AF6" w:rsidTr="005F330F">
        <w:trPr>
          <w:trHeight w:val="369"/>
        </w:trPr>
        <w:tc>
          <w:tcPr>
            <w:tcW w:w="3297" w:type="dxa"/>
          </w:tcPr>
          <w:p w:rsidR="00F15F9E" w:rsidRPr="00200B0D" w:rsidRDefault="00F15F9E" w:rsidP="005F330F">
            <w:pPr>
              <w:spacing w:before="120" w:after="120"/>
              <w:jc w:val="center"/>
              <w:rPr>
                <w:b/>
                <w:color w:val="auto"/>
                <w:sz w:val="26"/>
                <w:szCs w:val="26"/>
              </w:rPr>
            </w:pPr>
            <w:r w:rsidRPr="00200B0D">
              <w:rPr>
                <w:color w:val="auto"/>
                <w:sz w:val="26"/>
                <w:szCs w:val="26"/>
              </w:rPr>
              <w:t>Số: 83/BC-BDT</w:t>
            </w:r>
          </w:p>
        </w:tc>
        <w:tc>
          <w:tcPr>
            <w:tcW w:w="6276" w:type="dxa"/>
          </w:tcPr>
          <w:p w:rsidR="00F15F9E" w:rsidRPr="007C6AF6" w:rsidRDefault="00F15F9E" w:rsidP="005F330F">
            <w:pPr>
              <w:spacing w:before="120" w:after="120"/>
              <w:jc w:val="center"/>
              <w:rPr>
                <w:b/>
                <w:color w:val="auto"/>
                <w:szCs w:val="28"/>
              </w:rPr>
            </w:pPr>
            <w:r w:rsidRPr="007C6AF6">
              <w:rPr>
                <w:i/>
                <w:color w:val="auto"/>
                <w:szCs w:val="28"/>
              </w:rPr>
              <w:t>Sa Thầy, ngày 04 tháng 12 năm  2017</w:t>
            </w:r>
          </w:p>
        </w:tc>
      </w:tr>
    </w:tbl>
    <w:p w:rsidR="00F15F9E" w:rsidRDefault="00F15F9E" w:rsidP="00F15F9E">
      <w:pPr>
        <w:jc w:val="center"/>
        <w:rPr>
          <w:b/>
          <w:color w:val="auto"/>
          <w:szCs w:val="28"/>
        </w:rPr>
      </w:pPr>
    </w:p>
    <w:p w:rsidR="00F15F9E" w:rsidRPr="007C6AF6" w:rsidRDefault="00F15F9E" w:rsidP="00F15F9E">
      <w:pPr>
        <w:jc w:val="center"/>
        <w:rPr>
          <w:b/>
          <w:color w:val="auto"/>
          <w:szCs w:val="28"/>
        </w:rPr>
      </w:pPr>
      <w:r w:rsidRPr="007C6AF6">
        <w:rPr>
          <w:b/>
          <w:color w:val="auto"/>
          <w:szCs w:val="28"/>
        </w:rPr>
        <w:t>BÁO CÁO</w:t>
      </w:r>
    </w:p>
    <w:p w:rsidR="00F15F9E" w:rsidRPr="007C6AF6" w:rsidRDefault="00F15F9E" w:rsidP="00F15F9E">
      <w:pPr>
        <w:jc w:val="center"/>
        <w:rPr>
          <w:b/>
          <w:color w:val="auto"/>
          <w:szCs w:val="28"/>
        </w:rPr>
      </w:pPr>
      <w:r w:rsidRPr="007C6AF6">
        <w:rPr>
          <w:b/>
          <w:color w:val="auto"/>
          <w:szCs w:val="28"/>
        </w:rPr>
        <w:t>Tình hình công tác năm 2017 và chương trình</w:t>
      </w:r>
    </w:p>
    <w:p w:rsidR="00F15F9E" w:rsidRPr="007C6AF6" w:rsidRDefault="00F15F9E" w:rsidP="00F15F9E">
      <w:pPr>
        <w:jc w:val="center"/>
        <w:rPr>
          <w:b/>
          <w:color w:val="auto"/>
          <w:szCs w:val="28"/>
        </w:rPr>
      </w:pPr>
      <w:r w:rsidRPr="007C6AF6">
        <w:rPr>
          <w:b/>
          <w:color w:val="auto"/>
          <w:szCs w:val="28"/>
        </w:rPr>
        <w:t>công tác năm 2018 của Ban Dân tộc Hội đồng nhân dân huyện</w:t>
      </w:r>
    </w:p>
    <w:p w:rsidR="00F15F9E" w:rsidRPr="007C6AF6" w:rsidRDefault="00F15F9E" w:rsidP="00F15F9E">
      <w:pPr>
        <w:spacing w:before="120" w:after="120"/>
        <w:ind w:firstLine="720"/>
        <w:jc w:val="both"/>
        <w:rPr>
          <w:color w:val="auto"/>
          <w:szCs w:val="28"/>
        </w:rPr>
      </w:pPr>
      <w:r>
        <w:rPr>
          <w:noProof/>
          <w:color w:val="auto"/>
          <w:szCs w:val="28"/>
        </w:rPr>
        <w:pict>
          <v:shapetype id="_x0000_t32" coordsize="21600,21600" o:spt="32" o:oned="t" path="m,l21600,21600e" filled="f">
            <v:path arrowok="t" fillok="f" o:connecttype="none"/>
            <o:lock v:ext="edit" shapetype="t"/>
          </v:shapetype>
          <v:shape id="_x0000_s1029" type="#_x0000_t32" style="position:absolute;left:0;text-align:left;margin-left:214.95pt;margin-top:3.1pt;width:42.6pt;height:0;z-index:251663360" o:connectortype="straight"/>
        </w:pict>
      </w:r>
    </w:p>
    <w:p w:rsidR="00F15F9E" w:rsidRPr="007C6AF6" w:rsidRDefault="00F15F9E" w:rsidP="00F15F9E">
      <w:pPr>
        <w:spacing w:before="120" w:after="120"/>
        <w:ind w:firstLine="720"/>
        <w:jc w:val="both"/>
        <w:rPr>
          <w:b/>
          <w:color w:val="auto"/>
          <w:szCs w:val="28"/>
        </w:rPr>
      </w:pPr>
      <w:r w:rsidRPr="007C6AF6">
        <w:rPr>
          <w:color w:val="auto"/>
          <w:szCs w:val="28"/>
        </w:rPr>
        <w:t xml:space="preserve">Căn cứ Luật Tổ chức chính quyền địa phương ngày 19 tháng 6 năm 2015, Ban Dân tộc Hội đồng nhân dân huyện khóa X, nhiệm kỳ 2016-2021 </w:t>
      </w:r>
      <w:r w:rsidRPr="007C6AF6">
        <w:rPr>
          <w:color w:val="auto"/>
          <w:szCs w:val="28"/>
          <w:lang w:val="nl-NL"/>
        </w:rPr>
        <w:t>báo cáo tình hình hoạt động năm 2017 và chương trình công tác năm 2018, cụ thể như sau:</w:t>
      </w:r>
    </w:p>
    <w:p w:rsidR="00F15F9E" w:rsidRPr="007C6AF6" w:rsidRDefault="00F15F9E" w:rsidP="00F15F9E">
      <w:pPr>
        <w:spacing w:before="120" w:after="120"/>
        <w:ind w:firstLine="709"/>
        <w:jc w:val="both"/>
        <w:rPr>
          <w:b/>
          <w:color w:val="auto"/>
          <w:szCs w:val="28"/>
        </w:rPr>
      </w:pPr>
      <w:r w:rsidRPr="007C6AF6">
        <w:rPr>
          <w:b/>
          <w:color w:val="auto"/>
          <w:szCs w:val="28"/>
        </w:rPr>
        <w:t>I. Tình hình hoạt động năm 2017</w:t>
      </w:r>
    </w:p>
    <w:p w:rsidR="00F15F9E" w:rsidRPr="007C6AF6" w:rsidRDefault="00F15F9E" w:rsidP="00F15F9E">
      <w:pPr>
        <w:spacing w:before="120" w:after="120"/>
        <w:ind w:firstLine="709"/>
        <w:jc w:val="both"/>
        <w:rPr>
          <w:b/>
          <w:color w:val="auto"/>
          <w:szCs w:val="28"/>
        </w:rPr>
      </w:pPr>
      <w:r w:rsidRPr="007C6AF6">
        <w:rPr>
          <w:b/>
          <w:color w:val="auto"/>
          <w:szCs w:val="28"/>
        </w:rPr>
        <w:t>1. Hoạt động tiếp xúc cử tri</w:t>
      </w:r>
    </w:p>
    <w:p w:rsidR="00F15F9E" w:rsidRPr="007C6AF6" w:rsidRDefault="00F15F9E" w:rsidP="00F15F9E">
      <w:pPr>
        <w:spacing w:before="120" w:after="120"/>
        <w:ind w:firstLine="709"/>
        <w:jc w:val="both"/>
        <w:rPr>
          <w:color w:val="auto"/>
          <w:szCs w:val="28"/>
        </w:rPr>
      </w:pPr>
      <w:r w:rsidRPr="007C6AF6">
        <w:rPr>
          <w:color w:val="auto"/>
          <w:szCs w:val="28"/>
        </w:rPr>
        <w:t xml:space="preserve">Trong năm 2017, các thành viên Ban Dân tộc đã thực hiện tốt vai trò, trách nhiệm của người đại biểu dân cử trong các đợt tiếp xúc cử tri trước và sau các kỳ họp Hội đồng nhân dân huyện. Qua tiếp xúc cử tri, các thành viên của Ban đã thông báo kịp thời về thời gian, nội dung, chương trình chuẩn bị kỳ họp tiếp theo và thông báo cho cử tri kết quả giải quyết ý kiến, kiến nghị của cử tri tại đợt tiếp xúc trước; quan tâm lắng nghe tâm tư, nguyện vọng và tổng hợp, tiếp thu đầy đủ, nghiêm túc các ý kiến, kiến nghị chính đáng của cử tri tại địa bàn ứng cử, nhất là đối với các vấn đề cử tri quan tâm. Đồng thời, tuyên truyền, vận động nhân dân tích cực triển khai, thực hiện có hiệu quả các Nghị quyết Hội đồng nhân dân huyện vào thực tiễn cuộc sống ở cơ sở. </w:t>
      </w:r>
    </w:p>
    <w:p w:rsidR="00F15F9E" w:rsidRPr="007C6AF6" w:rsidRDefault="00F15F9E" w:rsidP="00F15F9E">
      <w:pPr>
        <w:spacing w:before="120" w:after="120"/>
        <w:ind w:firstLine="709"/>
        <w:jc w:val="both"/>
        <w:rPr>
          <w:b/>
          <w:color w:val="auto"/>
          <w:szCs w:val="28"/>
        </w:rPr>
      </w:pPr>
      <w:r w:rsidRPr="007C6AF6">
        <w:rPr>
          <w:b/>
          <w:color w:val="auto"/>
          <w:szCs w:val="28"/>
        </w:rPr>
        <w:t>2. Công tác giám sát, khảo sát chuyên đề</w:t>
      </w:r>
    </w:p>
    <w:p w:rsidR="00F15F9E" w:rsidRPr="007C6AF6" w:rsidRDefault="00F15F9E" w:rsidP="00F15F9E">
      <w:pPr>
        <w:spacing w:before="120" w:after="120"/>
        <w:ind w:firstLine="709"/>
        <w:jc w:val="both"/>
        <w:rPr>
          <w:color w:val="auto"/>
          <w:szCs w:val="28"/>
        </w:rPr>
      </w:pPr>
      <w:r w:rsidRPr="007C6AF6">
        <w:rPr>
          <w:color w:val="auto"/>
          <w:szCs w:val="28"/>
        </w:rPr>
        <w:t>Giám sát tình hình triển khai thực hiện chương trình 135 theo Quyết định 551/2013/QĐ-TTg ngày 4/4/2013 của Thủ tướng Chính phủ phê duyệt Chương trình 135 về hỗ trợ đầu tư cơ sở hạ tầng, hỗ trợ phát triển sản xuất cho các xã đặc biệt khó khăn, xã biên giới, xã an toàn khu, các thôn bản đặc biệt khó khăn. Giám sát việc thực hiện Quyết định 633/QĐ-TTg ngày 19/4/2016 về việc cấp một số ấn phẩm báo, tạp chí cho vùng DTTS và miền núi, vùng đặc biệt khó khăn.</w:t>
      </w:r>
    </w:p>
    <w:p w:rsidR="00F15F9E" w:rsidRPr="007C6AF6" w:rsidRDefault="00F15F9E" w:rsidP="00F15F9E">
      <w:pPr>
        <w:pStyle w:val="BodyTextIndent"/>
        <w:spacing w:before="120"/>
        <w:ind w:left="0" w:firstLine="709"/>
        <w:jc w:val="both"/>
        <w:rPr>
          <w:bCs/>
          <w:color w:val="auto"/>
          <w:szCs w:val="28"/>
          <w:lang w:val="es-ES"/>
        </w:rPr>
      </w:pPr>
      <w:r w:rsidRPr="007C6AF6">
        <w:rPr>
          <w:color w:val="auto"/>
          <w:szCs w:val="28"/>
        </w:rPr>
        <w:t xml:space="preserve">Giám sát về việc thực hiện một số chương trình, chính sách cho người DTTS trên địa bàn huyện như việc triển khai thực hiện Quyết định số 18/2011/QĐ-TTg, ngày 18/3/2011 và Quyết định số 56/2013/QĐ-TTg ngày 22/11/2013 của Thủ tướng Chính phủ về chính sách đối với người có uy tín trong đồng bào dân tộc thiểu số.Việc triển khai thực hiện </w:t>
      </w:r>
      <w:r w:rsidRPr="007C6AF6">
        <w:rPr>
          <w:bCs/>
          <w:color w:val="auto"/>
          <w:szCs w:val="28"/>
          <w:highlight w:val="white"/>
          <w:lang w:val="es-ES"/>
        </w:rPr>
        <w:t>Quyết định 33/2013/QĐ-TTg ngày 05/03/2007 của Thủ tướng Chính phủ về chính sách hỗ trợ di dân thực hiện định canh, định cư cho đồng bào DTTS</w:t>
      </w:r>
      <w:r w:rsidRPr="007C6AF6">
        <w:rPr>
          <w:bCs/>
          <w:color w:val="auto"/>
          <w:szCs w:val="28"/>
          <w:lang w:val="es-ES"/>
        </w:rPr>
        <w:t>. Nghị Định 39/2015/NĐ-CP ngày 27/4/2015 quy định chính sách hỗ trợ cho phụ nữ thuộc hộ nghèo là người DTTS khi sinh con đúng chính sách dân số.</w:t>
      </w:r>
    </w:p>
    <w:p w:rsidR="00F15F9E" w:rsidRPr="007C6AF6" w:rsidRDefault="00F15F9E" w:rsidP="00F15F9E">
      <w:pPr>
        <w:pStyle w:val="BodyTextIndent"/>
        <w:spacing w:before="120"/>
        <w:ind w:left="0" w:firstLine="709"/>
        <w:jc w:val="both"/>
        <w:rPr>
          <w:bCs/>
          <w:color w:val="auto"/>
          <w:szCs w:val="28"/>
          <w:lang w:val="es-ES"/>
        </w:rPr>
      </w:pPr>
      <w:r w:rsidRPr="007C6AF6">
        <w:rPr>
          <w:bCs/>
          <w:color w:val="auto"/>
          <w:szCs w:val="28"/>
          <w:lang w:val="es-ES"/>
        </w:rPr>
        <w:t>Khảo sát việc thực hiện một số chính sách cho vay vốn đối với đồng bào DTTS trên địa bàn huyện.</w:t>
      </w:r>
    </w:p>
    <w:p w:rsidR="00F15F9E" w:rsidRPr="007C6AF6" w:rsidRDefault="00F15F9E" w:rsidP="00F15F9E">
      <w:pPr>
        <w:spacing w:before="120" w:after="120"/>
        <w:ind w:firstLine="709"/>
        <w:jc w:val="both"/>
        <w:rPr>
          <w:color w:val="auto"/>
          <w:szCs w:val="28"/>
          <w:lang w:val="es-ES"/>
        </w:rPr>
      </w:pPr>
      <w:r w:rsidRPr="007C6AF6">
        <w:rPr>
          <w:color w:val="auto"/>
          <w:szCs w:val="28"/>
        </w:rPr>
        <w:lastRenderedPageBreak/>
        <w:t>Tham gia giám sát với Thường trực Hội đồng nhân dân</w:t>
      </w:r>
      <w:r w:rsidRPr="007C6AF6">
        <w:rPr>
          <w:color w:val="auto"/>
          <w:szCs w:val="28"/>
          <w:lang w:val="es-ES"/>
        </w:rPr>
        <w:t xml:space="preserve"> huyện, p</w:t>
      </w:r>
      <w:r w:rsidRPr="007C6AF6">
        <w:rPr>
          <w:color w:val="auto"/>
          <w:szCs w:val="28"/>
        </w:rPr>
        <w:t>hối hợp tham gia giám sát với các Ban Hội đồng nhân dân huyện</w:t>
      </w:r>
      <w:r w:rsidRPr="007C6AF6">
        <w:rPr>
          <w:color w:val="auto"/>
          <w:szCs w:val="28"/>
          <w:lang w:val="es-ES"/>
        </w:rPr>
        <w:t>.</w:t>
      </w:r>
    </w:p>
    <w:p w:rsidR="00F15F9E" w:rsidRPr="007C6AF6" w:rsidRDefault="00F15F9E" w:rsidP="00F15F9E">
      <w:pPr>
        <w:spacing w:before="120" w:after="120"/>
        <w:ind w:firstLine="709"/>
        <w:jc w:val="both"/>
        <w:rPr>
          <w:b/>
          <w:color w:val="auto"/>
          <w:szCs w:val="28"/>
          <w:lang w:val="es-ES"/>
        </w:rPr>
      </w:pPr>
      <w:r w:rsidRPr="007C6AF6">
        <w:rPr>
          <w:b/>
          <w:color w:val="auto"/>
          <w:szCs w:val="28"/>
        </w:rPr>
        <w:t>3. Công tác giám sát tại kỳ họp</w:t>
      </w:r>
    </w:p>
    <w:p w:rsidR="00F15F9E" w:rsidRPr="007C6AF6" w:rsidRDefault="00F15F9E" w:rsidP="00F15F9E">
      <w:pPr>
        <w:spacing w:before="120" w:after="120"/>
        <w:ind w:firstLine="709"/>
        <w:jc w:val="both"/>
        <w:rPr>
          <w:color w:val="auto"/>
          <w:szCs w:val="28"/>
        </w:rPr>
      </w:pPr>
      <w:r w:rsidRPr="007C6AF6">
        <w:rPr>
          <w:color w:val="auto"/>
          <w:szCs w:val="28"/>
        </w:rPr>
        <w:t>Thực hiện phân công của Thường trực Hội đồng nhân dân huyện</w:t>
      </w:r>
      <w:r w:rsidRPr="007C6AF6">
        <w:rPr>
          <w:color w:val="auto"/>
          <w:szCs w:val="28"/>
          <w:lang w:val="es-ES"/>
        </w:rPr>
        <w:t xml:space="preserve">. </w:t>
      </w:r>
      <w:r w:rsidRPr="007C6AF6">
        <w:rPr>
          <w:color w:val="auto"/>
          <w:szCs w:val="28"/>
        </w:rPr>
        <w:t xml:space="preserve">Phối hợp với các Ban của Hội đồng nhân dân huyện </w:t>
      </w:r>
      <w:r w:rsidRPr="007C6AF6">
        <w:rPr>
          <w:color w:val="auto"/>
          <w:szCs w:val="28"/>
          <w:lang w:val="es-ES"/>
        </w:rPr>
        <w:t xml:space="preserve">góp ý, thảo luận </w:t>
      </w:r>
      <w:r w:rsidRPr="007C6AF6">
        <w:rPr>
          <w:color w:val="auto"/>
          <w:szCs w:val="28"/>
        </w:rPr>
        <w:t xml:space="preserve"> các báo cáo</w:t>
      </w:r>
      <w:r w:rsidRPr="007C6AF6">
        <w:rPr>
          <w:color w:val="auto"/>
          <w:szCs w:val="28"/>
          <w:lang w:val="es-ES"/>
        </w:rPr>
        <w:t xml:space="preserve">, tờ trình </w:t>
      </w:r>
      <w:r w:rsidRPr="007C6AF6">
        <w:rPr>
          <w:color w:val="auto"/>
          <w:szCs w:val="28"/>
        </w:rPr>
        <w:t xml:space="preserve"> của Ủy ban nhân dân huyện trình kỳ họp thứ</w:t>
      </w:r>
      <w:r w:rsidRPr="007C6AF6">
        <w:rPr>
          <w:color w:val="auto"/>
          <w:szCs w:val="28"/>
          <w:lang w:val="es-ES"/>
        </w:rPr>
        <w:t xml:space="preserve"> 4, thứ 5, kỳ họp bất thường, thẩm tra báo cáo thực hiện các chương trình MTQG, chính sách dân tộc trên địa bàn huyện năm 2017. </w:t>
      </w:r>
      <w:r w:rsidRPr="007C6AF6">
        <w:rPr>
          <w:color w:val="auto"/>
          <w:szCs w:val="28"/>
        </w:rPr>
        <w:t>Trình Thường trực Hội đồng nhân dân huyện khóa X, nhiệm kỳ 2016-2021 thuộc lĩnh vực Ban phụ trách.</w:t>
      </w:r>
    </w:p>
    <w:p w:rsidR="00F15F9E" w:rsidRPr="007C6AF6" w:rsidRDefault="00F15F9E" w:rsidP="00F15F9E">
      <w:pPr>
        <w:spacing w:before="120" w:after="120"/>
        <w:ind w:firstLine="709"/>
        <w:jc w:val="both"/>
        <w:rPr>
          <w:b/>
          <w:color w:val="auto"/>
          <w:szCs w:val="28"/>
          <w:lang w:val="vi-VN"/>
        </w:rPr>
      </w:pPr>
      <w:r w:rsidRPr="007C6AF6">
        <w:rPr>
          <w:b/>
          <w:color w:val="auto"/>
          <w:szCs w:val="28"/>
        </w:rPr>
        <w:t>4. Các hoạt động khác</w:t>
      </w:r>
    </w:p>
    <w:p w:rsidR="00F15F9E" w:rsidRPr="007C6AF6" w:rsidRDefault="00F15F9E" w:rsidP="00F15F9E">
      <w:pPr>
        <w:spacing w:before="120" w:after="120"/>
        <w:ind w:firstLine="709"/>
        <w:jc w:val="both"/>
        <w:rPr>
          <w:color w:val="auto"/>
          <w:szCs w:val="28"/>
        </w:rPr>
      </w:pPr>
      <w:r w:rsidRPr="007C6AF6">
        <w:rPr>
          <w:color w:val="auto"/>
          <w:szCs w:val="28"/>
        </w:rPr>
        <w:t>- Tham gia cho ý kiến về một số nội dung do Ủy ban nhân dân huyện trình Thường trực Hội đồng nhân dân huyện.</w:t>
      </w:r>
    </w:p>
    <w:p w:rsidR="00F15F9E" w:rsidRPr="007C6AF6" w:rsidRDefault="00F15F9E" w:rsidP="00F15F9E">
      <w:pPr>
        <w:spacing w:before="120" w:after="120"/>
        <w:ind w:firstLine="709"/>
        <w:jc w:val="both"/>
        <w:rPr>
          <w:color w:val="auto"/>
          <w:szCs w:val="28"/>
        </w:rPr>
      </w:pPr>
      <w:r w:rsidRPr="007C6AF6">
        <w:rPr>
          <w:color w:val="auto"/>
          <w:spacing w:val="-8"/>
          <w:szCs w:val="28"/>
        </w:rPr>
        <w:t>- Thực hiện tốt chức năng, nhiệm vụ của Ban theo quy định và các nhiệm vụ theo sự phân công của Thường trực Hội đồng nhân dân huyện.</w:t>
      </w:r>
      <w:r w:rsidRPr="007C6AF6">
        <w:rPr>
          <w:color w:val="auto"/>
          <w:szCs w:val="28"/>
        </w:rPr>
        <w:t xml:space="preserve"> Thường xuyên phối hợp với Thường trực và các Ban của </w:t>
      </w:r>
      <w:r w:rsidRPr="007C6AF6">
        <w:rPr>
          <w:color w:val="auto"/>
          <w:spacing w:val="-8"/>
          <w:szCs w:val="28"/>
        </w:rPr>
        <w:t>Hội đồng nhân dân huyện</w:t>
      </w:r>
      <w:r w:rsidRPr="007C6AF6">
        <w:rPr>
          <w:color w:val="auto"/>
          <w:szCs w:val="28"/>
        </w:rPr>
        <w:t>, các cơ quan hữu quan thực hiện tốt nhiệm vụ chính trị được giao.</w:t>
      </w:r>
    </w:p>
    <w:p w:rsidR="00F15F9E" w:rsidRPr="007C6AF6" w:rsidRDefault="00F15F9E" w:rsidP="00F15F9E">
      <w:pPr>
        <w:spacing w:before="120" w:after="120"/>
        <w:ind w:firstLine="709"/>
        <w:jc w:val="both"/>
        <w:rPr>
          <w:color w:val="auto"/>
          <w:szCs w:val="28"/>
        </w:rPr>
      </w:pPr>
      <w:r w:rsidRPr="007C6AF6">
        <w:rPr>
          <w:color w:val="auto"/>
          <w:szCs w:val="28"/>
        </w:rPr>
        <w:t>- Giúp Hội đồng nhân dân huyện giám sát hoạt động của Ủy ban nhân dân huyện và các cơ quan, đơn vị, các xã, thị trấn trong việc thực hiện các chương trình, chính sách dân tộc trên địa bàn huyện.</w:t>
      </w:r>
    </w:p>
    <w:p w:rsidR="00F15F9E" w:rsidRPr="007C6AF6" w:rsidRDefault="00F15F9E" w:rsidP="00F15F9E">
      <w:pPr>
        <w:spacing w:before="120" w:after="120"/>
        <w:ind w:firstLine="709"/>
        <w:jc w:val="both"/>
        <w:rPr>
          <w:color w:val="auto"/>
          <w:szCs w:val="28"/>
        </w:rPr>
      </w:pPr>
      <w:r w:rsidRPr="007C6AF6">
        <w:rPr>
          <w:color w:val="auto"/>
          <w:szCs w:val="28"/>
        </w:rPr>
        <w:t xml:space="preserve">- Tham dự các lớp tập huấn </w:t>
      </w:r>
      <w:r w:rsidRPr="007C6AF6">
        <w:rPr>
          <w:color w:val="auto"/>
          <w:spacing w:val="-8"/>
          <w:szCs w:val="28"/>
        </w:rPr>
        <w:t>tại tỉnh Kon Tum khi được Thường trực  HĐND huyện cử đi.</w:t>
      </w:r>
    </w:p>
    <w:p w:rsidR="00F15F9E" w:rsidRPr="007C6AF6" w:rsidRDefault="00F15F9E" w:rsidP="00F15F9E">
      <w:pPr>
        <w:spacing w:before="120" w:after="120"/>
        <w:ind w:firstLine="709"/>
        <w:jc w:val="both"/>
        <w:rPr>
          <w:color w:val="auto"/>
          <w:szCs w:val="28"/>
          <w:lang w:val="sv-SE"/>
        </w:rPr>
      </w:pPr>
      <w:r w:rsidRPr="007C6AF6">
        <w:rPr>
          <w:b/>
          <w:color w:val="auto"/>
          <w:szCs w:val="28"/>
        </w:rPr>
        <w:t>* Đánh giá chung:</w:t>
      </w:r>
      <w:r w:rsidRPr="007C6AF6">
        <w:rPr>
          <w:color w:val="auto"/>
          <w:szCs w:val="28"/>
          <w:lang w:val="sv-SE"/>
        </w:rPr>
        <w:t xml:space="preserve"> Trong năm 2017, Ban Dân tộc Hội đồng nhân dân huyện đã chủ động và triển khai đầy đủ chương trình hoạt động của Ban  đề ra. </w:t>
      </w:r>
      <w:r w:rsidRPr="007C6AF6">
        <w:rPr>
          <w:color w:val="auto"/>
          <w:szCs w:val="28"/>
        </w:rPr>
        <w:t xml:space="preserve">Xây dựng chương trình kế hoạch và </w:t>
      </w:r>
      <w:r w:rsidRPr="007C6AF6">
        <w:rPr>
          <w:color w:val="auto"/>
          <w:szCs w:val="28"/>
          <w:lang w:val="sv-SE"/>
        </w:rPr>
        <w:t>tham gia</w:t>
      </w:r>
      <w:r w:rsidRPr="007C6AF6">
        <w:rPr>
          <w:color w:val="auto"/>
          <w:szCs w:val="28"/>
        </w:rPr>
        <w:t xml:space="preserve"> các đợt giám sát</w:t>
      </w:r>
      <w:r w:rsidRPr="007C6AF6">
        <w:rPr>
          <w:color w:val="auto"/>
          <w:szCs w:val="28"/>
          <w:lang w:val="sv-SE"/>
        </w:rPr>
        <w:t xml:space="preserve">, khảo sát </w:t>
      </w:r>
      <w:r w:rsidRPr="007C6AF6">
        <w:rPr>
          <w:color w:val="auto"/>
          <w:szCs w:val="28"/>
        </w:rPr>
        <w:t>chuyên đề</w:t>
      </w:r>
      <w:r w:rsidRPr="007C6AF6">
        <w:rPr>
          <w:color w:val="auto"/>
          <w:szCs w:val="28"/>
          <w:lang w:val="sv-SE"/>
        </w:rPr>
        <w:t xml:space="preserve"> với Thường trực Hội đồng nhân dân huyện và các ban của HĐND huyện. </w:t>
      </w:r>
    </w:p>
    <w:p w:rsidR="00F15F9E" w:rsidRPr="007C6AF6" w:rsidRDefault="00F15F9E" w:rsidP="00F15F9E">
      <w:pPr>
        <w:spacing w:before="120" w:after="120"/>
        <w:ind w:firstLine="709"/>
        <w:jc w:val="both"/>
        <w:rPr>
          <w:color w:val="auto"/>
          <w:szCs w:val="28"/>
          <w:lang w:val="sv-SE"/>
        </w:rPr>
      </w:pPr>
      <w:r w:rsidRPr="007C6AF6">
        <w:rPr>
          <w:color w:val="auto"/>
          <w:szCs w:val="28"/>
          <w:lang w:val="sv-SE"/>
        </w:rPr>
        <w:t xml:space="preserve">Phối hợp với các Ban của Hội đồng nhân dân huyện thảo luận, cho ý kiến các nội dung Ủy ban nhân dân huyện trình, Thường trực Hội đồng nhân dân huyện </w:t>
      </w:r>
      <w:r w:rsidRPr="007C6AF6">
        <w:rPr>
          <w:color w:val="auto"/>
          <w:szCs w:val="28"/>
        </w:rPr>
        <w:t xml:space="preserve">thuộc lĩnh vực Ban </w:t>
      </w:r>
      <w:r w:rsidRPr="007C6AF6">
        <w:rPr>
          <w:color w:val="auto"/>
          <w:szCs w:val="28"/>
          <w:lang w:val="sv-SE"/>
        </w:rPr>
        <w:t>phụ trách đảm bảo kịp thời, tạo điều kiện thuận lợi cho Ủy ban nhân dân huyện trong công tác chỉ đạo, điều hành thực hiện các nhiệm vụ phát triển kinh tế - xã hội, quốc phòng, an ninh-chính trị của huyện.</w:t>
      </w:r>
    </w:p>
    <w:p w:rsidR="00F15F9E" w:rsidRPr="007C6AF6" w:rsidRDefault="00F15F9E" w:rsidP="00F15F9E">
      <w:pPr>
        <w:spacing w:before="120" w:after="120"/>
        <w:ind w:firstLine="709"/>
        <w:jc w:val="both"/>
        <w:rPr>
          <w:color w:val="auto"/>
          <w:szCs w:val="28"/>
          <w:lang w:val="vi-VN"/>
        </w:rPr>
      </w:pPr>
      <w:r w:rsidRPr="007C6AF6">
        <w:rPr>
          <w:color w:val="auto"/>
          <w:szCs w:val="28"/>
        </w:rPr>
        <w:t xml:space="preserve">Các thành viên </w:t>
      </w:r>
      <w:r w:rsidRPr="007C6AF6">
        <w:rPr>
          <w:color w:val="auto"/>
          <w:szCs w:val="28"/>
          <w:lang w:val="sv-SE"/>
        </w:rPr>
        <w:t xml:space="preserve">luôn </w:t>
      </w:r>
      <w:r w:rsidRPr="007C6AF6">
        <w:rPr>
          <w:color w:val="auto"/>
          <w:szCs w:val="28"/>
        </w:rPr>
        <w:t>cố gắng thực hiện tốt chức năng</w:t>
      </w:r>
      <w:r w:rsidRPr="007C6AF6">
        <w:rPr>
          <w:color w:val="auto"/>
          <w:szCs w:val="28"/>
          <w:lang w:val="sv-SE"/>
        </w:rPr>
        <w:t>,</w:t>
      </w:r>
      <w:r w:rsidRPr="007C6AF6">
        <w:rPr>
          <w:color w:val="auto"/>
          <w:szCs w:val="28"/>
        </w:rPr>
        <w:t xml:space="preserve"> nhiệm vụ của người đại biểu</w:t>
      </w:r>
      <w:r w:rsidRPr="007C6AF6">
        <w:rPr>
          <w:color w:val="auto"/>
          <w:szCs w:val="28"/>
          <w:lang w:val="sv-SE"/>
        </w:rPr>
        <w:t xml:space="preserve"> HĐND</w:t>
      </w:r>
      <w:r w:rsidRPr="007C6AF6">
        <w:rPr>
          <w:color w:val="auto"/>
          <w:szCs w:val="28"/>
        </w:rPr>
        <w:t xml:space="preserve">, tích cực tham dự các hội nghị tiếp xúc cử tri trước </w:t>
      </w:r>
      <w:r w:rsidRPr="007C6AF6">
        <w:rPr>
          <w:color w:val="auto"/>
          <w:szCs w:val="28"/>
          <w:lang w:val="sv-SE"/>
        </w:rPr>
        <w:t xml:space="preserve">và sau </w:t>
      </w:r>
      <w:r w:rsidRPr="007C6AF6">
        <w:rPr>
          <w:color w:val="auto"/>
          <w:szCs w:val="28"/>
        </w:rPr>
        <w:t>kỳ họp, nắm bắt kịp thời, đầy đủ những đề xuất</w:t>
      </w:r>
      <w:r w:rsidRPr="007C6AF6">
        <w:rPr>
          <w:color w:val="auto"/>
          <w:szCs w:val="28"/>
          <w:lang w:val="sv-SE"/>
        </w:rPr>
        <w:t>,</w:t>
      </w:r>
      <w:r w:rsidRPr="007C6AF6">
        <w:rPr>
          <w:color w:val="auto"/>
          <w:szCs w:val="28"/>
        </w:rPr>
        <w:t xml:space="preserve"> kiến nghị của cử tri để ph</w:t>
      </w:r>
      <w:r w:rsidRPr="007C6AF6">
        <w:rPr>
          <w:color w:val="auto"/>
          <w:szCs w:val="28"/>
          <w:lang w:val="sv-SE"/>
        </w:rPr>
        <w:t>ản</w:t>
      </w:r>
      <w:r w:rsidRPr="007C6AF6">
        <w:rPr>
          <w:color w:val="auto"/>
          <w:szCs w:val="28"/>
        </w:rPr>
        <w:t xml:space="preserve"> ánh với kỳ họp; liên hệ chặt chẽ với cử tri và phản ánh trung thực ý kiến, nguyện vọng, kiến nghị của cử tri</w:t>
      </w:r>
      <w:r w:rsidRPr="007C6AF6">
        <w:rPr>
          <w:color w:val="auto"/>
          <w:szCs w:val="28"/>
          <w:lang w:val="sv-SE"/>
        </w:rPr>
        <w:t xml:space="preserve"> nhằm</w:t>
      </w:r>
      <w:r w:rsidRPr="007C6AF6">
        <w:rPr>
          <w:color w:val="auto"/>
          <w:szCs w:val="28"/>
        </w:rPr>
        <w:t xml:space="preserve"> góp phần thực hiện hiệu quả chính sách dân tộc mà Nghị quyết của Hội đồng nhân dân </w:t>
      </w:r>
      <w:r w:rsidRPr="007C6AF6">
        <w:rPr>
          <w:color w:val="auto"/>
          <w:szCs w:val="28"/>
          <w:lang w:val="sv-SE"/>
        </w:rPr>
        <w:t xml:space="preserve">huyện </w:t>
      </w:r>
      <w:r w:rsidRPr="007C6AF6">
        <w:rPr>
          <w:color w:val="auto"/>
          <w:szCs w:val="28"/>
        </w:rPr>
        <w:t xml:space="preserve">đã thông qua. Nhìn chung, Ban đã hoàn thành chương trình công tác theo quy định.  </w:t>
      </w:r>
    </w:p>
    <w:p w:rsidR="00FA5075" w:rsidRDefault="00FA5075" w:rsidP="00F15F9E">
      <w:pPr>
        <w:spacing w:before="120" w:after="120"/>
        <w:ind w:firstLine="709"/>
        <w:jc w:val="both"/>
        <w:rPr>
          <w:b/>
          <w:color w:val="auto"/>
          <w:szCs w:val="28"/>
        </w:rPr>
      </w:pPr>
    </w:p>
    <w:p w:rsidR="00F15F9E" w:rsidRPr="007C6AF6" w:rsidRDefault="00F15F9E" w:rsidP="00F15F9E">
      <w:pPr>
        <w:spacing w:before="120" w:after="120"/>
        <w:ind w:firstLine="709"/>
        <w:jc w:val="both"/>
        <w:rPr>
          <w:b/>
          <w:color w:val="auto"/>
          <w:szCs w:val="28"/>
        </w:rPr>
      </w:pPr>
      <w:r w:rsidRPr="007C6AF6">
        <w:rPr>
          <w:b/>
          <w:color w:val="auto"/>
          <w:szCs w:val="28"/>
        </w:rPr>
        <w:t>II. Chương trình công tác năm 2018</w:t>
      </w:r>
    </w:p>
    <w:p w:rsidR="00F15F9E" w:rsidRPr="007C6AF6" w:rsidRDefault="00F15F9E" w:rsidP="00F15F9E">
      <w:pPr>
        <w:spacing w:before="120" w:after="120"/>
        <w:ind w:firstLine="709"/>
        <w:jc w:val="both"/>
        <w:rPr>
          <w:color w:val="auto"/>
          <w:szCs w:val="28"/>
        </w:rPr>
      </w:pPr>
      <w:r w:rsidRPr="007C6AF6">
        <w:rPr>
          <w:color w:val="auto"/>
          <w:szCs w:val="28"/>
        </w:rPr>
        <w:t>Năm 2018, Ban Dân tộc Hội đồng nhân dân huyện tập trung vào các nhiệm vụ trọng tâm sau:</w:t>
      </w:r>
    </w:p>
    <w:p w:rsidR="00F15F9E" w:rsidRPr="007C6AF6" w:rsidRDefault="00F15F9E" w:rsidP="00F15F9E">
      <w:pPr>
        <w:spacing w:before="120" w:after="120"/>
        <w:ind w:firstLine="709"/>
        <w:jc w:val="both"/>
        <w:rPr>
          <w:color w:val="auto"/>
          <w:szCs w:val="28"/>
          <w:lang w:val="vi-VN"/>
        </w:rPr>
      </w:pPr>
      <w:r w:rsidRPr="007C6AF6">
        <w:rPr>
          <w:color w:val="auto"/>
          <w:szCs w:val="28"/>
        </w:rPr>
        <w:lastRenderedPageBreak/>
        <w:t xml:space="preserve">1. </w:t>
      </w:r>
      <w:r w:rsidRPr="007C6AF6">
        <w:rPr>
          <w:color w:val="auto"/>
          <w:szCs w:val="28"/>
          <w:lang w:val="nl-NL"/>
        </w:rPr>
        <w:t xml:space="preserve">Các thành viên Ban Dân tộc Hội đồng nhân dân huyện thực hiện nhiệm vụ của người đại biểu HĐND trong việc tiếp xúc cử tri, nắm bắt ý kiến, tâm tư, nguyện vọng  xác đáng của cử tri, các kiến nghị bức xúc của nhân dân trên địa bàn huyện để kịp thời phản ánh, đề xuất tháo gỡ những khó khăn vướng mắc ở cơ sở; </w:t>
      </w:r>
      <w:r w:rsidRPr="007C6AF6">
        <w:rPr>
          <w:color w:val="auto"/>
          <w:szCs w:val="28"/>
        </w:rPr>
        <w:t>thông báo thời gian, nội dung, chương trình kỳ họp tiếp theo của Hội đồng nhân dân huyện năm 2018. Đồng thời, tuyên truyền, vận động nhân dân tích cực triển khai, thực hiện có hiệu quả các Nghị quyết Hội đồng nhân dân huyện sớm đi vào cuộc sống.</w:t>
      </w:r>
    </w:p>
    <w:p w:rsidR="00F15F9E" w:rsidRPr="007C6AF6" w:rsidRDefault="00F15F9E" w:rsidP="00F15F9E">
      <w:pPr>
        <w:spacing w:before="120" w:after="120"/>
        <w:ind w:firstLine="709"/>
        <w:jc w:val="both"/>
        <w:rPr>
          <w:color w:val="auto"/>
          <w:szCs w:val="28"/>
          <w:lang w:val="nl-NL"/>
        </w:rPr>
      </w:pPr>
      <w:r w:rsidRPr="007C6AF6">
        <w:rPr>
          <w:color w:val="auto"/>
          <w:szCs w:val="28"/>
        </w:rPr>
        <w:t>2. Tham gia t</w:t>
      </w:r>
      <w:r w:rsidRPr="007C6AF6">
        <w:rPr>
          <w:color w:val="auto"/>
          <w:szCs w:val="28"/>
          <w:lang w:val="nl-NL"/>
        </w:rPr>
        <w:t>hực hiện tốt công tác chuẩn bị kỳ họp và thẩm tra các nội dung trình tại các kỳ họp HĐND huyện.Thực hiện các nhiệm vụ theo sự phân công của Thường trực Hội đồng nhân dân huyện; Thẩm tra các nội dung Ủy ban nhân dân huyện trình Thường trực Hội đồng nhân dân huyện giữa hai kỳ họp thuộc lĩnh vực Ban phụ trách.</w:t>
      </w:r>
    </w:p>
    <w:p w:rsidR="00F15F9E" w:rsidRPr="007C6AF6" w:rsidRDefault="00F15F9E" w:rsidP="00F15F9E">
      <w:pPr>
        <w:spacing w:before="120" w:after="120"/>
        <w:ind w:firstLine="709"/>
        <w:jc w:val="both"/>
        <w:rPr>
          <w:color w:val="auto"/>
          <w:szCs w:val="28"/>
          <w:lang w:val="nl-NL"/>
        </w:rPr>
      </w:pPr>
      <w:r w:rsidRPr="007C6AF6">
        <w:rPr>
          <w:color w:val="auto"/>
          <w:szCs w:val="28"/>
        </w:rPr>
        <w:t xml:space="preserve">3. Về công tác giám sát chuyên đề: </w:t>
      </w:r>
    </w:p>
    <w:p w:rsidR="00F15F9E" w:rsidRPr="007C6AF6" w:rsidRDefault="00F15F9E" w:rsidP="00F15F9E">
      <w:pPr>
        <w:pStyle w:val="BodyTextIndent"/>
        <w:spacing w:before="120"/>
        <w:ind w:left="0" w:firstLine="709"/>
        <w:jc w:val="both"/>
        <w:rPr>
          <w:color w:val="auto"/>
          <w:szCs w:val="28"/>
        </w:rPr>
      </w:pPr>
      <w:r w:rsidRPr="007C6AF6">
        <w:rPr>
          <w:color w:val="auto"/>
          <w:szCs w:val="28"/>
        </w:rPr>
        <w:t>- Chủ trì và phối hợp với các Ban của Hội đồng nhân dân huyện và cơ quan liên quan tiến hành giám sát các nội dung sau:</w:t>
      </w:r>
    </w:p>
    <w:p w:rsidR="00F15F9E" w:rsidRPr="007C6AF6" w:rsidRDefault="00F15F9E" w:rsidP="00F15F9E">
      <w:pPr>
        <w:pStyle w:val="BodyTextIndent"/>
        <w:spacing w:before="120"/>
        <w:ind w:left="0" w:firstLine="709"/>
        <w:jc w:val="both"/>
        <w:rPr>
          <w:color w:val="auto"/>
          <w:szCs w:val="28"/>
        </w:rPr>
      </w:pPr>
      <w:r w:rsidRPr="007C6AF6">
        <w:rPr>
          <w:color w:val="auto"/>
          <w:szCs w:val="28"/>
        </w:rPr>
        <w:t>+ Giám sát việc triển khai thực hiện Nghị định số 116/2016/NĐ-CP, ngày 18 tháng 07 năm 2016  của Chính phủ quy định chính sách hỗ trợ học sinh và trường phổ thông ở xã, thôn đặc biệt khó khăn.</w:t>
      </w:r>
    </w:p>
    <w:p w:rsidR="00F15F9E" w:rsidRPr="007C6AF6" w:rsidRDefault="00F15F9E" w:rsidP="00F15F9E">
      <w:pPr>
        <w:pStyle w:val="BodyTextIndent"/>
        <w:spacing w:before="120"/>
        <w:ind w:left="0" w:firstLine="709"/>
        <w:jc w:val="both"/>
        <w:rPr>
          <w:color w:val="auto"/>
          <w:szCs w:val="28"/>
        </w:rPr>
      </w:pPr>
      <w:r w:rsidRPr="007C6AF6">
        <w:rPr>
          <w:color w:val="auto"/>
          <w:szCs w:val="28"/>
        </w:rPr>
        <w:t>+ Giám sát việc triển khai thực hiện một số chương trình mục tiêu quốc gia giảm nghèo bền vững năm 2016, năm 2017.</w:t>
      </w:r>
    </w:p>
    <w:p w:rsidR="00F15F9E" w:rsidRPr="007C6AF6" w:rsidRDefault="00F15F9E" w:rsidP="00F15F9E">
      <w:pPr>
        <w:pStyle w:val="BodyTextIndent"/>
        <w:spacing w:before="120"/>
        <w:ind w:left="0" w:firstLine="709"/>
        <w:jc w:val="both"/>
        <w:rPr>
          <w:color w:val="auto"/>
          <w:szCs w:val="28"/>
        </w:rPr>
      </w:pPr>
      <w:r w:rsidRPr="007C6AF6">
        <w:rPr>
          <w:color w:val="auto"/>
          <w:szCs w:val="28"/>
        </w:rPr>
        <w:t xml:space="preserve">+ Khảo sát hiệu quả của một số chương trình, chính sách về sự sinh trưởng và phát triển của cây con giống của các chương trình, chính sách. </w:t>
      </w:r>
    </w:p>
    <w:p w:rsidR="00F15F9E" w:rsidRPr="007C6AF6" w:rsidRDefault="00F15F9E" w:rsidP="00F15F9E">
      <w:pPr>
        <w:pStyle w:val="BodyTextIndent"/>
        <w:spacing w:before="120"/>
        <w:ind w:left="0" w:firstLine="709"/>
        <w:jc w:val="both"/>
        <w:rPr>
          <w:color w:val="auto"/>
          <w:szCs w:val="28"/>
          <w:lang w:val="nl-NL"/>
        </w:rPr>
      </w:pPr>
      <w:r w:rsidRPr="007C6AF6">
        <w:rPr>
          <w:color w:val="auto"/>
          <w:szCs w:val="28"/>
          <w:lang w:val="nl-NL"/>
        </w:rPr>
        <w:t xml:space="preserve">- Tham gia giám sát với Thường trực Hội đồng nhân dân huyện, </w:t>
      </w:r>
      <w:r w:rsidRPr="007C6AF6">
        <w:rPr>
          <w:color w:val="auto"/>
          <w:szCs w:val="28"/>
        </w:rPr>
        <w:t xml:space="preserve">các Ban Hội đồng nhân dân huyện có liên quan đến chính sách dân tộc trên địa bàn huyện </w:t>
      </w:r>
      <w:r w:rsidRPr="007C6AF6">
        <w:rPr>
          <w:i/>
          <w:color w:val="auto"/>
          <w:szCs w:val="28"/>
        </w:rPr>
        <w:t>(khi có đề nghị)</w:t>
      </w:r>
      <w:r w:rsidRPr="007C6AF6">
        <w:rPr>
          <w:color w:val="auto"/>
          <w:szCs w:val="28"/>
          <w:lang w:val="nl-NL"/>
        </w:rPr>
        <w:t>.</w:t>
      </w:r>
    </w:p>
    <w:p w:rsidR="00F15F9E" w:rsidRPr="007C6AF6" w:rsidRDefault="00F15F9E" w:rsidP="00F15F9E">
      <w:pPr>
        <w:spacing w:before="120" w:after="120"/>
        <w:ind w:firstLine="709"/>
        <w:jc w:val="both"/>
        <w:rPr>
          <w:color w:val="auto"/>
          <w:szCs w:val="28"/>
          <w:lang w:val="nl-NL"/>
        </w:rPr>
      </w:pPr>
      <w:r w:rsidRPr="007C6AF6">
        <w:rPr>
          <w:color w:val="auto"/>
          <w:szCs w:val="28"/>
          <w:lang w:val="nl-NL"/>
        </w:rPr>
        <w:t>4. Tham dự đầy đủ các phiên họp của Thường trực Hội đồng nhân dân huyện và t</w:t>
      </w:r>
      <w:r w:rsidRPr="007C6AF6">
        <w:rPr>
          <w:color w:val="auto"/>
          <w:szCs w:val="28"/>
        </w:rPr>
        <w:t>hực hiện một số công tác khác theo chức năng</w:t>
      </w:r>
      <w:r w:rsidRPr="007C6AF6">
        <w:rPr>
          <w:color w:val="auto"/>
          <w:szCs w:val="28"/>
          <w:lang w:val="nl-NL"/>
        </w:rPr>
        <w:t>,</w:t>
      </w:r>
      <w:r w:rsidRPr="007C6AF6">
        <w:rPr>
          <w:color w:val="auto"/>
          <w:szCs w:val="28"/>
        </w:rPr>
        <w:t xml:space="preserve"> nhiệm vụ</w:t>
      </w:r>
      <w:r w:rsidRPr="007C6AF6">
        <w:rPr>
          <w:color w:val="auto"/>
          <w:szCs w:val="28"/>
          <w:lang w:val="nl-NL"/>
        </w:rPr>
        <w:t xml:space="preserve"> của Ban</w:t>
      </w:r>
      <w:r w:rsidRPr="007C6AF6">
        <w:rPr>
          <w:color w:val="auto"/>
          <w:szCs w:val="28"/>
        </w:rPr>
        <w:t xml:space="preserve"> khi được </w:t>
      </w:r>
      <w:r w:rsidRPr="007C6AF6">
        <w:rPr>
          <w:color w:val="auto"/>
          <w:szCs w:val="28"/>
          <w:lang w:val="nl-NL"/>
        </w:rPr>
        <w:t xml:space="preserve">Thường trực Hội đồng nhân dân huyện </w:t>
      </w:r>
      <w:r w:rsidRPr="007C6AF6">
        <w:rPr>
          <w:color w:val="auto"/>
          <w:szCs w:val="28"/>
        </w:rPr>
        <w:t>phân công</w:t>
      </w:r>
      <w:r w:rsidRPr="007C6AF6">
        <w:rPr>
          <w:color w:val="auto"/>
          <w:szCs w:val="28"/>
          <w:lang w:val="nl-NL"/>
        </w:rPr>
        <w:t>;</w:t>
      </w:r>
    </w:p>
    <w:p w:rsidR="00F15F9E" w:rsidRPr="007C6AF6" w:rsidRDefault="00F15F9E" w:rsidP="00F15F9E">
      <w:pPr>
        <w:spacing w:before="120" w:after="120"/>
        <w:ind w:firstLine="709"/>
        <w:jc w:val="both"/>
        <w:rPr>
          <w:color w:val="auto"/>
          <w:szCs w:val="28"/>
          <w:lang w:val="nl-NL"/>
        </w:rPr>
      </w:pPr>
      <w:r w:rsidRPr="007C6AF6">
        <w:rPr>
          <w:color w:val="auto"/>
          <w:szCs w:val="28"/>
          <w:lang w:val="nl-NL"/>
        </w:rPr>
        <w:t xml:space="preserve">5. Tiến hành </w:t>
      </w:r>
      <w:r w:rsidRPr="007C6AF6">
        <w:rPr>
          <w:bCs/>
          <w:color w:val="auto"/>
          <w:szCs w:val="28"/>
          <w:shd w:val="clear" w:color="auto" w:fill="FFFFFF"/>
        </w:rPr>
        <w:t>k</w:t>
      </w:r>
      <w:r w:rsidRPr="007C6AF6">
        <w:rPr>
          <w:color w:val="auto"/>
          <w:szCs w:val="28"/>
        </w:rPr>
        <w:t>hảo sát một số thôn</w:t>
      </w:r>
      <w:r w:rsidRPr="007C6AF6">
        <w:rPr>
          <w:color w:val="auto"/>
          <w:szCs w:val="28"/>
          <w:lang w:val="nl-NL"/>
        </w:rPr>
        <w:t>,</w:t>
      </w:r>
      <w:r w:rsidRPr="007C6AF6">
        <w:rPr>
          <w:color w:val="auto"/>
          <w:szCs w:val="28"/>
        </w:rPr>
        <w:t xml:space="preserve"> làng trên địa bàn </w:t>
      </w:r>
      <w:r w:rsidRPr="007C6AF6">
        <w:rPr>
          <w:color w:val="auto"/>
          <w:szCs w:val="28"/>
          <w:lang w:val="nl-NL"/>
        </w:rPr>
        <w:t>huyện</w:t>
      </w:r>
      <w:r w:rsidRPr="007C6AF6">
        <w:rPr>
          <w:color w:val="auto"/>
          <w:szCs w:val="28"/>
        </w:rPr>
        <w:t xml:space="preserve"> về </w:t>
      </w:r>
      <w:r w:rsidRPr="007C6AF6">
        <w:rPr>
          <w:color w:val="auto"/>
          <w:szCs w:val="28"/>
          <w:lang w:val="nl-NL"/>
        </w:rPr>
        <w:t xml:space="preserve">tình hình </w:t>
      </w:r>
      <w:r w:rsidRPr="007C6AF6">
        <w:rPr>
          <w:color w:val="auto"/>
          <w:szCs w:val="28"/>
        </w:rPr>
        <w:t>thực hiện một số chủ trương, chính sách đối với đồng bào dân tộc thiểu số.</w:t>
      </w:r>
    </w:p>
    <w:p w:rsidR="00F15F9E" w:rsidRPr="007C6AF6" w:rsidRDefault="00F15F9E" w:rsidP="00F15F9E">
      <w:pPr>
        <w:spacing w:before="120" w:after="120"/>
        <w:ind w:firstLine="709"/>
        <w:jc w:val="both"/>
        <w:rPr>
          <w:color w:val="auto"/>
          <w:szCs w:val="28"/>
        </w:rPr>
      </w:pPr>
      <w:r w:rsidRPr="007C6AF6">
        <w:rPr>
          <w:color w:val="auto"/>
          <w:szCs w:val="28"/>
        </w:rPr>
        <w:t>Trên đây là báo cáo tình hình hoạt động năm 201</w:t>
      </w:r>
      <w:r w:rsidRPr="007C6AF6">
        <w:rPr>
          <w:color w:val="auto"/>
          <w:szCs w:val="28"/>
          <w:lang w:val="nl-NL"/>
        </w:rPr>
        <w:t>7</w:t>
      </w:r>
      <w:r w:rsidRPr="007C6AF6">
        <w:rPr>
          <w:color w:val="auto"/>
          <w:szCs w:val="28"/>
        </w:rPr>
        <w:t xml:space="preserve"> và chương trình công tác</w:t>
      </w:r>
      <w:r w:rsidRPr="007C6AF6">
        <w:rPr>
          <w:color w:val="auto"/>
          <w:szCs w:val="28"/>
          <w:lang w:val="nl-NL"/>
        </w:rPr>
        <w:t xml:space="preserve"> </w:t>
      </w:r>
      <w:r w:rsidRPr="007C6AF6">
        <w:rPr>
          <w:color w:val="auto"/>
          <w:szCs w:val="28"/>
        </w:rPr>
        <w:t>năm 201</w:t>
      </w:r>
      <w:r w:rsidRPr="007C6AF6">
        <w:rPr>
          <w:color w:val="auto"/>
          <w:szCs w:val="28"/>
          <w:lang w:val="nl-NL"/>
        </w:rPr>
        <w:t>8</w:t>
      </w:r>
      <w:r w:rsidRPr="007C6AF6">
        <w:rPr>
          <w:color w:val="auto"/>
          <w:szCs w:val="28"/>
        </w:rPr>
        <w:t xml:space="preserve"> của Ban Dân tộc Hội đồng nhân dân </w:t>
      </w:r>
      <w:r w:rsidRPr="007C6AF6">
        <w:rPr>
          <w:color w:val="auto"/>
          <w:szCs w:val="28"/>
          <w:lang w:val="nl-NL"/>
        </w:rPr>
        <w:t>huyện</w:t>
      </w:r>
      <w:r w:rsidRPr="007C6AF6">
        <w:rPr>
          <w:color w:val="auto"/>
          <w:szCs w:val="28"/>
        </w:rPr>
        <w:t>./.</w:t>
      </w:r>
    </w:p>
    <w:tbl>
      <w:tblPr>
        <w:tblW w:w="4860" w:type="pct"/>
        <w:tblInd w:w="108" w:type="dxa"/>
        <w:tblLook w:val="01E0"/>
      </w:tblPr>
      <w:tblGrid>
        <w:gridCol w:w="4266"/>
        <w:gridCol w:w="5037"/>
      </w:tblGrid>
      <w:tr w:rsidR="00F15F9E" w:rsidRPr="007C6AF6" w:rsidTr="00FA5075">
        <w:trPr>
          <w:trHeight w:val="1975"/>
        </w:trPr>
        <w:tc>
          <w:tcPr>
            <w:tcW w:w="2293" w:type="pct"/>
            <w:hideMark/>
          </w:tcPr>
          <w:p w:rsidR="00F15F9E" w:rsidRPr="00200B0D" w:rsidRDefault="00F15F9E" w:rsidP="005F330F">
            <w:pPr>
              <w:rPr>
                <w:b/>
                <w:i/>
                <w:color w:val="auto"/>
                <w:sz w:val="24"/>
                <w:lang w:val="vi-VN" w:eastAsia="vi-VN"/>
              </w:rPr>
            </w:pPr>
            <w:r w:rsidRPr="00200B0D">
              <w:rPr>
                <w:b/>
                <w:i/>
                <w:color w:val="auto"/>
                <w:sz w:val="24"/>
              </w:rPr>
              <w:t>Nơi nhận:</w:t>
            </w:r>
          </w:p>
          <w:p w:rsidR="00F15F9E" w:rsidRPr="00200B0D" w:rsidRDefault="00F15F9E" w:rsidP="005F330F">
            <w:pPr>
              <w:rPr>
                <w:color w:val="auto"/>
                <w:sz w:val="22"/>
              </w:rPr>
            </w:pPr>
            <w:r w:rsidRPr="007264A8">
              <w:rPr>
                <w:color w:val="auto"/>
                <w:sz w:val="22"/>
                <w:szCs w:val="22"/>
                <w:lang w:val="vi-VN" w:eastAsia="vi-VN"/>
              </w:rPr>
              <w:pict>
                <v:line id="_x0000_s1028" style="position:absolute;z-index:251662336;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200B0D">
              <w:rPr>
                <w:color w:val="auto"/>
                <w:sz w:val="22"/>
                <w:szCs w:val="22"/>
              </w:rPr>
              <w:t>- Thường trực HĐND huyện;</w:t>
            </w:r>
          </w:p>
          <w:p w:rsidR="00F15F9E" w:rsidRPr="00200B0D" w:rsidRDefault="00F15F9E" w:rsidP="005F330F">
            <w:pPr>
              <w:rPr>
                <w:color w:val="auto"/>
                <w:sz w:val="22"/>
              </w:rPr>
            </w:pPr>
            <w:r w:rsidRPr="00200B0D">
              <w:rPr>
                <w:color w:val="auto"/>
                <w:sz w:val="22"/>
                <w:szCs w:val="22"/>
              </w:rPr>
              <w:t>- Ủy ban MTTQVN huyện;</w:t>
            </w:r>
          </w:p>
          <w:p w:rsidR="00F15F9E" w:rsidRPr="00200B0D" w:rsidRDefault="00F15F9E" w:rsidP="005F330F">
            <w:pPr>
              <w:rPr>
                <w:color w:val="auto"/>
                <w:sz w:val="22"/>
              </w:rPr>
            </w:pPr>
            <w:r w:rsidRPr="00200B0D">
              <w:rPr>
                <w:color w:val="auto"/>
                <w:sz w:val="22"/>
                <w:szCs w:val="22"/>
              </w:rPr>
              <w:t>- Đại biểu HĐND huyện;</w:t>
            </w:r>
          </w:p>
          <w:p w:rsidR="00F15F9E" w:rsidRPr="00200B0D" w:rsidRDefault="00F15F9E" w:rsidP="005F330F">
            <w:pPr>
              <w:rPr>
                <w:color w:val="auto"/>
                <w:sz w:val="22"/>
              </w:rPr>
            </w:pPr>
            <w:r w:rsidRPr="00200B0D">
              <w:rPr>
                <w:color w:val="auto"/>
                <w:sz w:val="22"/>
                <w:szCs w:val="22"/>
              </w:rPr>
              <w:t>- Lãnh đạo VP HĐND huyện;</w:t>
            </w:r>
          </w:p>
          <w:p w:rsidR="00F15F9E" w:rsidRPr="007C6AF6" w:rsidRDefault="00F15F9E" w:rsidP="005F330F">
            <w:pPr>
              <w:rPr>
                <w:color w:val="auto"/>
                <w:szCs w:val="28"/>
                <w:lang w:val="vi-VN" w:eastAsia="vi-VN"/>
              </w:rPr>
            </w:pPr>
            <w:r w:rsidRPr="00200B0D">
              <w:rPr>
                <w:color w:val="auto"/>
                <w:sz w:val="22"/>
                <w:szCs w:val="22"/>
              </w:rPr>
              <w:t>- Lưu: VT, BDT.</w:t>
            </w:r>
          </w:p>
        </w:tc>
        <w:tc>
          <w:tcPr>
            <w:tcW w:w="2707" w:type="pct"/>
          </w:tcPr>
          <w:p w:rsidR="00F15F9E" w:rsidRPr="007C6AF6" w:rsidRDefault="00F15F9E" w:rsidP="005F330F">
            <w:pPr>
              <w:jc w:val="center"/>
              <w:rPr>
                <w:b/>
                <w:color w:val="auto"/>
                <w:szCs w:val="28"/>
                <w:lang w:eastAsia="vi-VN"/>
              </w:rPr>
            </w:pPr>
            <w:r w:rsidRPr="007C6AF6">
              <w:rPr>
                <w:b/>
                <w:color w:val="auto"/>
                <w:szCs w:val="28"/>
                <w:lang w:val="nl-NL"/>
              </w:rPr>
              <w:t>TM. BAN DÂN TỘC</w:t>
            </w:r>
          </w:p>
          <w:p w:rsidR="00F15F9E" w:rsidRPr="007C6AF6" w:rsidRDefault="00F15F9E" w:rsidP="005F330F">
            <w:pPr>
              <w:jc w:val="center"/>
              <w:rPr>
                <w:b/>
                <w:color w:val="auto"/>
                <w:szCs w:val="28"/>
              </w:rPr>
            </w:pPr>
            <w:r w:rsidRPr="007C6AF6">
              <w:rPr>
                <w:b/>
                <w:color w:val="auto"/>
                <w:szCs w:val="28"/>
              </w:rPr>
              <w:t>KT. TRƯỞNG BAN</w:t>
            </w:r>
          </w:p>
          <w:p w:rsidR="00F15F9E" w:rsidRPr="007C6AF6" w:rsidRDefault="00F15F9E" w:rsidP="005F330F">
            <w:pPr>
              <w:jc w:val="center"/>
              <w:rPr>
                <w:b/>
                <w:color w:val="auto"/>
                <w:szCs w:val="28"/>
              </w:rPr>
            </w:pPr>
            <w:r w:rsidRPr="007C6AF6">
              <w:rPr>
                <w:b/>
                <w:color w:val="auto"/>
                <w:szCs w:val="28"/>
              </w:rPr>
              <w:t>PHÓ TRƯỞNG BAN</w:t>
            </w:r>
          </w:p>
          <w:p w:rsidR="00F15F9E" w:rsidRPr="007C6AF6" w:rsidRDefault="00F15F9E" w:rsidP="005F330F">
            <w:pPr>
              <w:jc w:val="center"/>
              <w:rPr>
                <w:b/>
                <w:color w:val="auto"/>
                <w:szCs w:val="28"/>
              </w:rPr>
            </w:pPr>
            <w:r w:rsidRPr="007C6AF6">
              <w:rPr>
                <w:b/>
                <w:color w:val="auto"/>
                <w:szCs w:val="28"/>
              </w:rPr>
              <w:t>(Đã ký)</w:t>
            </w:r>
          </w:p>
          <w:p w:rsidR="00F15F9E" w:rsidRPr="007C6AF6" w:rsidRDefault="00F15F9E" w:rsidP="005F330F">
            <w:pPr>
              <w:jc w:val="center"/>
              <w:rPr>
                <w:b/>
                <w:color w:val="auto"/>
                <w:szCs w:val="28"/>
              </w:rPr>
            </w:pPr>
          </w:p>
          <w:p w:rsidR="00F15F9E" w:rsidRPr="007C6AF6" w:rsidRDefault="00F15F9E" w:rsidP="00FA5075">
            <w:pPr>
              <w:jc w:val="center"/>
              <w:rPr>
                <w:b/>
                <w:color w:val="auto"/>
                <w:szCs w:val="28"/>
                <w:lang w:eastAsia="vi-VN"/>
              </w:rPr>
            </w:pPr>
            <w:r w:rsidRPr="007C6AF6">
              <w:rPr>
                <w:b/>
                <w:color w:val="auto"/>
                <w:szCs w:val="28"/>
              </w:rPr>
              <w:t>Nguyễn Thị Tám</w:t>
            </w:r>
          </w:p>
        </w:tc>
      </w:tr>
    </w:tbl>
    <w:p w:rsidR="00F15F9E" w:rsidRPr="007C6AF6" w:rsidRDefault="00F15F9E" w:rsidP="00F15F9E">
      <w:pPr>
        <w:spacing w:before="120" w:after="120"/>
        <w:jc w:val="both"/>
        <w:rPr>
          <w:b/>
          <w:i/>
          <w:color w:val="auto"/>
          <w:szCs w:val="28"/>
          <w:lang w:val="nl-NL" w:eastAsia="vi-VN"/>
        </w:rPr>
      </w:pPr>
    </w:p>
    <w:p w:rsidR="003E2535" w:rsidRDefault="003E2535"/>
    <w:sectPr w:rsidR="003E2535" w:rsidSect="00FA5075">
      <w:pgSz w:w="11907" w:h="16840" w:code="9"/>
      <w:pgMar w:top="907" w:right="851" w:bottom="90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F15F9E"/>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5F9E"/>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5075"/>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9E"/>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Body Text Indent Char Char Char Char Char Char,Body Text Indent Char Char Char Char"/>
    <w:basedOn w:val="Normal"/>
    <w:link w:val="BodyTextIndentChar"/>
    <w:unhideWhenUsed/>
    <w:rsid w:val="00F15F9E"/>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F15F9E"/>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6291</Characters>
  <Application>Microsoft Office Word</Application>
  <DocSecurity>0</DocSecurity>
  <Lines>52</Lines>
  <Paragraphs>14</Paragraphs>
  <ScaleCrop>false</ScaleCrop>
  <Company>Sky123.Org</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2018-05-27T10:32:00Z</dcterms:created>
  <dcterms:modified xsi:type="dcterms:W3CDTF">2018-05-27T10:33:00Z</dcterms:modified>
</cp:coreProperties>
</file>